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20 – Sprint 2</w:t>
      </w:r>
    </w:p>
    <w:p>
      <w:r>
        <w:t>Fecha: Viernes, 19 de septiembre de 2025</w:t>
      </w:r>
    </w:p>
    <w:p>
      <w:r>
        <w:t>Sprint: 2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Realizar cierre del Sprint 2, verificando entregables finales y preparando el Sprint Review.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Consolidé resultados de pruebas para la Sprint Review.</w:t>
        <w:br/>
        <w:t>- Revisé cumplimiento de criterios de aceptación.</w:t>
      </w:r>
    </w:p>
    <w:p>
      <w:r>
        <w:t>Qué haré hoy:</w:t>
        <w:br/>
        <w:t>- Preparar documentación final del sprint.</w:t>
        <w:br/>
        <w:t>- Coordinar Sprint Review y definir backlog para Sprint 3.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Ajustó sincronización de métricas en backend.</w:t>
        <w:br/>
        <w:t>- Generó reportes automáticos de rendimiento.</w:t>
      </w:r>
    </w:p>
    <w:p>
      <w:r>
        <w:t>Qué haré hoy:</w:t>
        <w:br/>
        <w:t>- Validar datos finales de reportes.</w:t>
        <w:br/>
        <w:t>- Cerrar HU-10 (Dashboard de métricas) y subir documentación técnica.</w:t>
      </w:r>
    </w:p>
    <w:p>
      <w:r>
        <w:t>Bloqueos: Ninguno.</w:t>
      </w:r>
    </w:p>
    <w:p>
      <w:pPr>
        <w:pStyle w:val="Heading3"/>
      </w:pPr>
      <w:r>
        <w:t>Juan Santander</w:t>
      </w:r>
    </w:p>
    <w:p>
      <w:r>
        <w:t>Qué hice ayer:</w:t>
        <w:br/>
        <w:t>- Ajustó visualización de indicadores en dashboard.</w:t>
        <w:br/>
        <w:t>- Preparó mockup final para la revisión del sprint.</w:t>
      </w:r>
    </w:p>
    <w:p>
      <w:r>
        <w:t>Qué haré hoy:</w:t>
        <w:br/>
        <w:t>- Presentar la interfaz final del dashboard.</w:t>
        <w:br/>
        <w:t>- Documentar observaciones visuales y proponer mejoras para Sprint 3.</w:t>
      </w:r>
    </w:p>
    <w:p>
      <w:r>
        <w:t>Bloqueos: Ninguno.</w:t>
      </w:r>
    </w:p>
    <w:p>
      <w:pPr>
        <w:pStyle w:val="Heading2"/>
      </w:pPr>
      <w:r>
        <w:t>Acuerdos y Compromisos del Día</w:t>
      </w:r>
    </w:p>
    <w:p>
      <w:r>
        <w:t>1. Sprint Review programada para las 10:30 AM.</w:t>
        <w:br/>
        <w:t>2. Diego consolidará feedback para planificación del Sprint 3.</w:t>
        <w:br/>
        <w:t>3. Todo el equipo actualizará documentación antes del cierre del día.</w:t>
      </w:r>
    </w:p>
    <w:p>
      <w:pPr>
        <w:pStyle w:val="Heading2"/>
      </w:pPr>
      <w:r>
        <w:t>Métricas del Sprint (Cierre)</w:t>
      </w:r>
    </w:p>
    <w:p>
      <w:r>
        <w:t>Tareas planificadas: 8</w:t>
        <w:br/>
        <w:t>Tareas completadas: 8</w:t>
        <w:br/>
        <w:t>Tareas en progreso: 0</w:t>
        <w:br/>
        <w:t>Días transcurridos: 10/10</w:t>
        <w:br/>
        <w:t>Bloqueos activos: 0</w:t>
        <w:br/>
        <w:t>Horas trabajadas acumuladas: 84</w:t>
        <w:br/>
        <w:t>Porcentaje de cumplimiento: 100%</w:t>
      </w:r>
    </w:p>
    <w:p>
      <w:r>
        <w:br/>
        <w:t>Documento elaborado por: Diego Inostroza</w:t>
      </w:r>
    </w:p>
    <w:p>
      <w:r>
        <w:t>Fecha de elaboración: 19 de septiembre de 2025, 9:20 AM</w:t>
      </w:r>
    </w:p>
    <w:p>
      <w:r>
        <w:t>Próxima revisión: Sprint Review – Lunes 22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