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92B2C" w:rsidRDefault="00292B2C">
      <w:bookmarkStart w:id="0" w:name="_GoBack"/>
      <w:bookmarkEnd w:id="0"/>
    </w:p>
    <w:p w:rsidR="00292B2C" w:rsidRDefault="00292B2C"/>
    <w:p w:rsidR="00292B2C" w:rsidRDefault="00F31A41">
      <w:pPr>
        <w:jc w:val="center"/>
      </w:pPr>
      <w:r>
        <w:rPr>
          <w:b/>
        </w:rPr>
        <w:t>Plan de Instalación — MetaFit</w:t>
      </w:r>
    </w:p>
    <w:p w:rsidR="00292B2C" w:rsidRDefault="00292B2C"/>
    <w:p w:rsidR="00292B2C" w:rsidRDefault="00F31A41">
      <w:pPr>
        <w:jc w:val="center"/>
      </w:pPr>
      <w:r>
        <w:t>Equipo MetaFit</w:t>
      </w:r>
    </w:p>
    <w:p w:rsidR="00292B2C" w:rsidRDefault="00F31A41">
      <w:pPr>
        <w:jc w:val="center"/>
      </w:pPr>
      <w:r>
        <w:t>Servicio Nacional de Aprendizaje — SENA</w:t>
      </w:r>
    </w:p>
    <w:p w:rsidR="00292B2C" w:rsidRDefault="00F31A41">
      <w:pPr>
        <w:jc w:val="center"/>
      </w:pPr>
      <w:r>
        <w:t>Ficha 3278645</w:t>
      </w:r>
    </w:p>
    <w:p w:rsidR="00292B2C" w:rsidRDefault="00F31A41">
      <w:pPr>
        <w:jc w:val="center"/>
      </w:pPr>
      <w:r>
        <w:t>Instructor: Javier Emilio Yara Amaya</w:t>
      </w:r>
    </w:p>
    <w:p w:rsidR="00292B2C" w:rsidRDefault="00F31A41">
      <w:pPr>
        <w:jc w:val="center"/>
      </w:pPr>
      <w:r>
        <w:t>Octubre 2026</w:t>
      </w:r>
    </w:p>
    <w:p w:rsidR="00292B2C" w:rsidRDefault="00F31A41">
      <w:pPr>
        <w:spacing w:line="240" w:lineRule="auto"/>
      </w:pPr>
      <w:r>
        <w:br w:type="page"/>
      </w:r>
    </w:p>
    <w:p w:rsidR="00292B2C" w:rsidRDefault="00F31A41">
      <w:pPr>
        <w:pStyle w:val="Ttulo1"/>
        <w:spacing w:before="120" w:after="40"/>
        <w:jc w:val="center"/>
      </w:pPr>
      <w:bookmarkStart w:id="1" w:name="_Toc243478904"/>
      <w:r>
        <w:rPr>
          <w:rFonts w:ascii="Times New Roman" w:eastAsia="Times New Roman" w:hAnsi="Times New Roman" w:cs="Times New Roman"/>
        </w:rPr>
        <w:lastRenderedPageBreak/>
        <w:t>Hoja de control</w:t>
      </w:r>
      <w:bookmarkEnd w:id="1"/>
    </w:p>
    <w:tbl>
      <w:tblPr>
        <w:tblW w:w="0" w:type="auto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2304"/>
        <w:gridCol w:w="2736"/>
        <w:gridCol w:w="2304"/>
        <w:gridCol w:w="2016"/>
      </w:tblGrid>
      <w:tr w:rsidR="00292B2C">
        <w:tc>
          <w:tcPr>
            <w:tcW w:w="2304" w:type="dxa"/>
          </w:tcPr>
          <w:p w:rsidR="00292B2C" w:rsidRDefault="00F31A41">
            <w:pPr>
              <w:spacing w:after="40" w:line="240" w:lineRule="auto"/>
            </w:pPr>
            <w:r>
              <w:rPr>
                <w:b/>
                <w:sz w:val="20"/>
              </w:rPr>
              <w:t>Organismo</w:t>
            </w:r>
          </w:p>
        </w:tc>
        <w:tc>
          <w:tcPr>
            <w:tcW w:w="273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SENA</w:t>
            </w:r>
          </w:p>
        </w:tc>
        <w:tc>
          <w:tcPr>
            <w:tcW w:w="2304" w:type="dxa"/>
          </w:tcPr>
          <w:p w:rsidR="00292B2C" w:rsidRDefault="00F31A41">
            <w:pPr>
              <w:spacing w:after="40" w:line="240" w:lineRule="auto"/>
            </w:pPr>
            <w:r>
              <w:rPr>
                <w:b/>
                <w:sz w:val="20"/>
              </w:rPr>
              <w:t>Proyecto</w:t>
            </w:r>
          </w:p>
        </w:tc>
        <w:tc>
          <w:tcPr>
            <w:tcW w:w="201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MetaFit</w:t>
            </w:r>
          </w:p>
        </w:tc>
      </w:tr>
      <w:tr w:rsidR="00292B2C">
        <w:tc>
          <w:tcPr>
            <w:tcW w:w="2304" w:type="dxa"/>
          </w:tcPr>
          <w:p w:rsidR="00292B2C" w:rsidRDefault="00F31A41">
            <w:pPr>
              <w:spacing w:after="40" w:line="240" w:lineRule="auto"/>
            </w:pPr>
            <w:r>
              <w:rPr>
                <w:b/>
                <w:sz w:val="20"/>
              </w:rPr>
              <w:t>Entregable</w:t>
            </w:r>
          </w:p>
        </w:tc>
        <w:tc>
          <w:tcPr>
            <w:tcW w:w="273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Plan de Instalación</w:t>
            </w:r>
          </w:p>
        </w:tc>
        <w:tc>
          <w:tcPr>
            <w:tcW w:w="2304" w:type="dxa"/>
          </w:tcPr>
          <w:p w:rsidR="00292B2C" w:rsidRDefault="00F31A41">
            <w:pPr>
              <w:spacing w:after="40" w:line="240" w:lineRule="auto"/>
            </w:pPr>
            <w:r>
              <w:rPr>
                <w:b/>
                <w:sz w:val="20"/>
              </w:rPr>
              <w:t>Autor</w:t>
            </w:r>
          </w:p>
        </w:tc>
        <w:tc>
          <w:tcPr>
            <w:tcW w:w="201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Equipo MetaFit</w:t>
            </w:r>
          </w:p>
        </w:tc>
      </w:tr>
      <w:tr w:rsidR="00292B2C">
        <w:tc>
          <w:tcPr>
            <w:tcW w:w="2304" w:type="dxa"/>
          </w:tcPr>
          <w:p w:rsidR="00292B2C" w:rsidRDefault="00F31A41">
            <w:pPr>
              <w:spacing w:after="40" w:line="240" w:lineRule="auto"/>
            </w:pPr>
            <w:r>
              <w:rPr>
                <w:b/>
                <w:sz w:val="20"/>
              </w:rPr>
              <w:t>Versión/Edición</w:t>
            </w:r>
          </w:p>
        </w:tc>
        <w:tc>
          <w:tcPr>
            <w:tcW w:w="273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1.0</w:t>
            </w:r>
          </w:p>
        </w:tc>
        <w:tc>
          <w:tcPr>
            <w:tcW w:w="2304" w:type="dxa"/>
          </w:tcPr>
          <w:p w:rsidR="00292B2C" w:rsidRDefault="00F31A41">
            <w:pPr>
              <w:spacing w:after="40" w:line="240" w:lineRule="auto"/>
            </w:pPr>
            <w:r>
              <w:rPr>
                <w:b/>
                <w:sz w:val="20"/>
              </w:rPr>
              <w:t>Fecha Versión</w:t>
            </w:r>
          </w:p>
        </w:tc>
        <w:tc>
          <w:tcPr>
            <w:tcW w:w="201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Octubre 2026</w:t>
            </w:r>
          </w:p>
        </w:tc>
      </w:tr>
      <w:tr w:rsidR="00292B2C">
        <w:tc>
          <w:tcPr>
            <w:tcW w:w="2304" w:type="dxa"/>
          </w:tcPr>
          <w:p w:rsidR="00292B2C" w:rsidRDefault="00F31A41">
            <w:pPr>
              <w:spacing w:after="40" w:line="240" w:lineRule="auto"/>
            </w:pPr>
            <w:r>
              <w:rPr>
                <w:b/>
                <w:sz w:val="20"/>
              </w:rPr>
              <w:t>Aprobado por</w:t>
            </w:r>
          </w:p>
        </w:tc>
        <w:tc>
          <w:tcPr>
            <w:tcW w:w="273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Instructor Javier Emilio Yara Amaya</w:t>
            </w:r>
          </w:p>
        </w:tc>
        <w:tc>
          <w:tcPr>
            <w:tcW w:w="2304" w:type="dxa"/>
          </w:tcPr>
          <w:p w:rsidR="00292B2C" w:rsidRDefault="00F31A41">
            <w:pPr>
              <w:spacing w:after="40" w:line="240" w:lineRule="auto"/>
            </w:pPr>
            <w:r>
              <w:rPr>
                <w:b/>
                <w:sz w:val="20"/>
              </w:rPr>
              <w:t>Fecha Aprobación</w:t>
            </w:r>
          </w:p>
        </w:tc>
        <w:tc>
          <w:tcPr>
            <w:tcW w:w="201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Octubre 2026</w:t>
            </w:r>
          </w:p>
        </w:tc>
      </w:tr>
      <w:tr w:rsidR="00292B2C">
        <w:tc>
          <w:tcPr>
            <w:tcW w:w="2304" w:type="dxa"/>
          </w:tcPr>
          <w:p w:rsidR="00292B2C" w:rsidRDefault="00F31A41">
            <w:pPr>
              <w:spacing w:after="40" w:line="240" w:lineRule="auto"/>
            </w:pPr>
            <w:r>
              <w:rPr>
                <w:b/>
                <w:sz w:val="20"/>
              </w:rPr>
              <w:t>No. Total de Páginas</w:t>
            </w:r>
          </w:p>
        </w:tc>
        <w:tc>
          <w:tcPr>
            <w:tcW w:w="273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0</w:t>
            </w:r>
          </w:p>
        </w:tc>
        <w:tc>
          <w:tcPr>
            <w:tcW w:w="2304" w:type="dxa"/>
          </w:tcPr>
          <w:p w:rsidR="00292B2C" w:rsidRDefault="00F31A41">
            <w:pPr>
              <w:spacing w:after="40" w:line="240" w:lineRule="auto"/>
            </w:pPr>
            <w:r>
              <w:rPr>
                <w:b/>
                <w:sz w:val="20"/>
              </w:rPr>
              <w:t>Ficha</w:t>
            </w:r>
          </w:p>
        </w:tc>
        <w:tc>
          <w:tcPr>
            <w:tcW w:w="201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3278645</w:t>
            </w:r>
          </w:p>
        </w:tc>
      </w:tr>
    </w:tbl>
    <w:p w:rsidR="00292B2C" w:rsidRDefault="00F31A41">
      <w:pPr>
        <w:pStyle w:val="Ttulo1"/>
        <w:spacing w:before="120" w:after="40"/>
        <w:jc w:val="center"/>
      </w:pPr>
      <w:bookmarkStart w:id="2" w:name="_Toc243478905"/>
      <w:r>
        <w:rPr>
          <w:rFonts w:ascii="Times New Roman" w:eastAsia="Times New Roman" w:hAnsi="Times New Roman" w:cs="Times New Roman"/>
        </w:rPr>
        <w:t>Registro de cambios</w:t>
      </w:r>
      <w:bookmarkEnd w:id="2"/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1296"/>
        <w:gridCol w:w="3456"/>
        <w:gridCol w:w="2592"/>
        <w:gridCol w:w="2016"/>
      </w:tblGrid>
      <w:tr w:rsidR="00292B2C">
        <w:trPr>
          <w:jc w:val="center"/>
        </w:trPr>
        <w:tc>
          <w:tcPr>
            <w:tcW w:w="1296" w:type="dxa"/>
            <w:shd w:val="clear" w:color="auto" w:fill="D9D9D9"/>
          </w:tcPr>
          <w:p w:rsidR="00292B2C" w:rsidRDefault="00F31A41">
            <w:pPr>
              <w:spacing w:after="40" w:line="240" w:lineRule="auto"/>
            </w:pPr>
            <w:r>
              <w:rPr>
                <w:b/>
                <w:sz w:val="20"/>
              </w:rPr>
              <w:t>Versión</w:t>
            </w:r>
          </w:p>
        </w:tc>
        <w:tc>
          <w:tcPr>
            <w:tcW w:w="3456" w:type="dxa"/>
            <w:shd w:val="clear" w:color="auto" w:fill="D9D9D9"/>
          </w:tcPr>
          <w:p w:rsidR="00292B2C" w:rsidRDefault="00F31A41">
            <w:pPr>
              <w:spacing w:after="40" w:line="240" w:lineRule="auto"/>
            </w:pPr>
            <w:r>
              <w:rPr>
                <w:b/>
                <w:sz w:val="20"/>
              </w:rPr>
              <w:t>Causa del Cambio</w:t>
            </w:r>
          </w:p>
        </w:tc>
        <w:tc>
          <w:tcPr>
            <w:tcW w:w="2592" w:type="dxa"/>
            <w:shd w:val="clear" w:color="auto" w:fill="D9D9D9"/>
          </w:tcPr>
          <w:p w:rsidR="00292B2C" w:rsidRDefault="00F31A41">
            <w:pPr>
              <w:spacing w:after="40" w:line="240" w:lineRule="auto"/>
            </w:pPr>
            <w:r>
              <w:rPr>
                <w:b/>
                <w:sz w:val="20"/>
              </w:rPr>
              <w:t>Responsable del Cambio</w:t>
            </w:r>
          </w:p>
        </w:tc>
        <w:tc>
          <w:tcPr>
            <w:tcW w:w="2016" w:type="dxa"/>
            <w:shd w:val="clear" w:color="auto" w:fill="D9D9D9"/>
          </w:tcPr>
          <w:p w:rsidR="00292B2C" w:rsidRDefault="00F31A41">
            <w:pPr>
              <w:spacing w:after="40" w:line="240" w:lineRule="auto"/>
            </w:pPr>
            <w:r>
              <w:rPr>
                <w:b/>
                <w:sz w:val="20"/>
              </w:rPr>
              <w:t>Fecha del Cambio</w:t>
            </w:r>
          </w:p>
        </w:tc>
      </w:tr>
      <w:tr w:rsidR="00292B2C">
        <w:trPr>
          <w:jc w:val="center"/>
        </w:trPr>
        <w:tc>
          <w:tcPr>
            <w:tcW w:w="129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01</w:t>
            </w:r>
          </w:p>
        </w:tc>
        <w:tc>
          <w:tcPr>
            <w:tcW w:w="345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Versión inicial</w:t>
            </w:r>
          </w:p>
        </w:tc>
        <w:tc>
          <w:tcPr>
            <w:tcW w:w="2592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Equipo MetaFit</w:t>
            </w:r>
          </w:p>
        </w:tc>
        <w:tc>
          <w:tcPr>
            <w:tcW w:w="201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Octubre 2026</w:t>
            </w:r>
          </w:p>
        </w:tc>
      </w:tr>
    </w:tbl>
    <w:p w:rsidR="00292B2C" w:rsidRDefault="00F31A41">
      <w:pPr>
        <w:spacing w:line="240" w:lineRule="auto"/>
      </w:pPr>
      <w:r>
        <w:br w:type="page"/>
      </w:r>
    </w:p>
    <w:p w:rsidR="00292B2C" w:rsidRDefault="00F31A41">
      <w:pPr>
        <w:pStyle w:val="Ttulo1"/>
        <w:spacing w:before="120" w:after="40"/>
        <w:jc w:val="center"/>
      </w:pPr>
      <w:bookmarkStart w:id="3" w:name="_Toc243478906"/>
      <w:r>
        <w:rPr>
          <w:rFonts w:ascii="Times New Roman" w:eastAsia="Times New Roman" w:hAnsi="Times New Roman" w:cs="Times New Roman"/>
        </w:rPr>
        <w:lastRenderedPageBreak/>
        <w:t>Tabla de contenido</w:t>
      </w:r>
      <w:bookmarkEnd w:id="3"/>
    </w:p>
    <w:p w:rsidR="00F31A41" w:rsidRDefault="00F31A41">
      <w:pPr>
        <w:pStyle w:val="TDC1"/>
        <w:tabs>
          <w:tab w:val="right" w:leader="dot" w:pos="9350"/>
        </w:tabs>
        <w:rPr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3478904" w:history="1">
        <w:r w:rsidRPr="00174EED">
          <w:rPr>
            <w:rStyle w:val="Hipervnculo"/>
            <w:noProof/>
          </w:rPr>
          <w:t>Hoja de control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F31A41" w:rsidRDefault="00F31A41">
      <w:pPr>
        <w:pStyle w:val="TDC1"/>
        <w:tabs>
          <w:tab w:val="right" w:leader="dot" w:pos="9350"/>
        </w:tabs>
        <w:rPr>
          <w:noProof/>
        </w:rPr>
      </w:pPr>
      <w:hyperlink w:anchor="_Toc243478905" w:history="1">
        <w:r w:rsidRPr="00174EED">
          <w:rPr>
            <w:rStyle w:val="Hipervnculo"/>
            <w:noProof/>
          </w:rPr>
          <w:t>Registro de cambios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F31A41" w:rsidRDefault="00F31A41">
      <w:pPr>
        <w:pStyle w:val="TDC1"/>
        <w:tabs>
          <w:tab w:val="right" w:leader="dot" w:pos="9350"/>
        </w:tabs>
        <w:rPr>
          <w:noProof/>
        </w:rPr>
      </w:pPr>
      <w:hyperlink w:anchor="_Toc243478906" w:history="1">
        <w:r w:rsidRPr="00174EED">
          <w:rPr>
            <w:rStyle w:val="Hipervnculo"/>
            <w:noProof/>
          </w:rPr>
          <w:t>Tabla de contenido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F31A41" w:rsidRDefault="00F31A41">
      <w:pPr>
        <w:pStyle w:val="TDC1"/>
        <w:tabs>
          <w:tab w:val="right" w:leader="dot" w:pos="9350"/>
        </w:tabs>
        <w:rPr>
          <w:noProof/>
        </w:rPr>
      </w:pPr>
      <w:hyperlink w:anchor="_Toc243478907" w:history="1">
        <w:r w:rsidRPr="00174EED">
          <w:rPr>
            <w:rStyle w:val="Hipervnculo"/>
            <w:noProof/>
          </w:rPr>
          <w:t>1. Introducción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F31A41" w:rsidRDefault="00F31A41">
      <w:pPr>
        <w:pStyle w:val="TDC2"/>
        <w:tabs>
          <w:tab w:val="right" w:leader="dot" w:pos="9350"/>
        </w:tabs>
        <w:rPr>
          <w:noProof/>
        </w:rPr>
      </w:pPr>
      <w:hyperlink w:anchor="_Toc243478908" w:history="1">
        <w:r w:rsidRPr="00174EED">
          <w:rPr>
            <w:rStyle w:val="Hipervnculo"/>
            <w:noProof/>
          </w:rPr>
          <w:t>1.1 ¿Qué es MetaFit?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F31A41" w:rsidRDefault="00F31A41">
      <w:pPr>
        <w:pStyle w:val="TDC2"/>
        <w:tabs>
          <w:tab w:val="right" w:leader="dot" w:pos="9350"/>
        </w:tabs>
        <w:rPr>
          <w:noProof/>
        </w:rPr>
      </w:pPr>
      <w:hyperlink w:anchor="_Toc243478909" w:history="1">
        <w:r w:rsidRPr="00174EED">
          <w:rPr>
            <w:rStyle w:val="Hipervnculo"/>
            <w:noProof/>
          </w:rPr>
          <w:t>1.2 ¿Para qué sirve este manual?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F31A41" w:rsidRDefault="00F31A41">
      <w:pPr>
        <w:pStyle w:val="TDC1"/>
        <w:tabs>
          <w:tab w:val="right" w:leader="dot" w:pos="9350"/>
        </w:tabs>
        <w:rPr>
          <w:noProof/>
        </w:rPr>
      </w:pPr>
      <w:hyperlink w:anchor="_Toc243478910" w:history="1">
        <w:r w:rsidRPr="00174EED">
          <w:rPr>
            <w:rStyle w:val="Hipervnculo"/>
            <w:noProof/>
          </w:rPr>
          <w:t>2. Requisitos previos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F31A41" w:rsidRDefault="00F31A41">
      <w:pPr>
        <w:pStyle w:val="TDC2"/>
        <w:tabs>
          <w:tab w:val="right" w:leader="dot" w:pos="9350"/>
        </w:tabs>
        <w:rPr>
          <w:noProof/>
        </w:rPr>
      </w:pPr>
      <w:hyperlink w:anchor="_Toc243478911" w:history="1">
        <w:r w:rsidRPr="00174EED">
          <w:rPr>
            <w:rStyle w:val="Hipervnculo"/>
            <w:noProof/>
          </w:rPr>
          <w:t>2.1 Requisitos de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F31A41" w:rsidRDefault="00F31A41">
      <w:pPr>
        <w:pStyle w:val="TDC2"/>
        <w:tabs>
          <w:tab w:val="right" w:leader="dot" w:pos="9350"/>
        </w:tabs>
        <w:rPr>
          <w:noProof/>
        </w:rPr>
      </w:pPr>
      <w:hyperlink w:anchor="_Toc243478912" w:history="1">
        <w:r w:rsidRPr="00174EED">
          <w:rPr>
            <w:rStyle w:val="Hipervnculo"/>
            <w:noProof/>
          </w:rPr>
          <w:t>2.2 Requisitos de hardware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F31A41" w:rsidRDefault="00F31A41">
      <w:pPr>
        <w:pStyle w:val="TDC2"/>
        <w:tabs>
          <w:tab w:val="right" w:leader="dot" w:pos="9350"/>
        </w:tabs>
        <w:rPr>
          <w:noProof/>
        </w:rPr>
      </w:pPr>
      <w:hyperlink w:anchor="_Toc243478913" w:history="1">
        <w:r w:rsidRPr="00174EED">
          <w:rPr>
            <w:rStyle w:val="Hipervnculo"/>
            <w:noProof/>
          </w:rPr>
          <w:t>2.3 Sistemas operativos compatibles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F31A41" w:rsidRDefault="00F31A41">
      <w:pPr>
        <w:pStyle w:val="TDC1"/>
        <w:tabs>
          <w:tab w:val="right" w:leader="dot" w:pos="9350"/>
        </w:tabs>
        <w:rPr>
          <w:noProof/>
        </w:rPr>
      </w:pPr>
      <w:hyperlink w:anchor="_Toc243478914" w:history="1">
        <w:r w:rsidRPr="00174EED">
          <w:rPr>
            <w:rStyle w:val="Hipervnculo"/>
            <w:noProof/>
          </w:rPr>
          <w:t>3. Instalación local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F31A41" w:rsidRDefault="00F31A41">
      <w:pPr>
        <w:pStyle w:val="TDC2"/>
        <w:tabs>
          <w:tab w:val="right" w:leader="dot" w:pos="9350"/>
        </w:tabs>
        <w:rPr>
          <w:noProof/>
        </w:rPr>
      </w:pPr>
      <w:hyperlink w:anchor="_Toc243478915" w:history="1">
        <w:r w:rsidRPr="00174EED">
          <w:rPr>
            <w:rStyle w:val="Hipervnculo"/>
            <w:noProof/>
          </w:rPr>
          <w:t>3.1 Clonar el repositorio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F31A41" w:rsidRDefault="00F31A41">
      <w:pPr>
        <w:pStyle w:val="TDC2"/>
        <w:tabs>
          <w:tab w:val="right" w:leader="dot" w:pos="9350"/>
        </w:tabs>
        <w:rPr>
          <w:noProof/>
        </w:rPr>
      </w:pPr>
      <w:hyperlink w:anchor="_Toc243478916" w:history="1">
        <w:r w:rsidRPr="00174EED">
          <w:rPr>
            <w:rStyle w:val="Hipervnculo"/>
            <w:noProof/>
          </w:rPr>
          <w:t>3.2 Crear el archivo .env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F31A41" w:rsidRDefault="00F31A41">
      <w:pPr>
        <w:pStyle w:val="TDC2"/>
        <w:tabs>
          <w:tab w:val="right" w:leader="dot" w:pos="9350"/>
        </w:tabs>
        <w:rPr>
          <w:noProof/>
        </w:rPr>
      </w:pPr>
      <w:hyperlink w:anchor="_Toc243478917" w:history="1">
        <w:r w:rsidRPr="00174EED">
          <w:rPr>
            <w:rStyle w:val="Hipervnculo"/>
            <w:noProof/>
          </w:rPr>
          <w:t>3.3 Instalación con Docker (recomendada)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F31A41" w:rsidRDefault="00F31A41">
      <w:pPr>
        <w:pStyle w:val="TDC2"/>
        <w:tabs>
          <w:tab w:val="right" w:leader="dot" w:pos="9350"/>
        </w:tabs>
        <w:rPr>
          <w:noProof/>
        </w:rPr>
      </w:pPr>
      <w:hyperlink w:anchor="_Toc243478918" w:history="1">
        <w:r w:rsidRPr="00174EED">
          <w:rPr>
            <w:rStyle w:val="Hipervnculo"/>
            <w:noProof/>
          </w:rPr>
          <w:t>3.4 Instalación local sin Docker (solo desarrollo)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F31A41" w:rsidRDefault="00F31A41">
      <w:pPr>
        <w:pStyle w:val="TDC2"/>
        <w:tabs>
          <w:tab w:val="right" w:leader="dot" w:pos="9350"/>
        </w:tabs>
        <w:rPr>
          <w:noProof/>
        </w:rPr>
      </w:pPr>
      <w:hyperlink w:anchor="_Toc243478919" w:history="1">
        <w:r w:rsidRPr="00174EED">
          <w:rPr>
            <w:rStyle w:val="Hipervnculo"/>
            <w:noProof/>
          </w:rPr>
          <w:t>3.5 Puertos y servicios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F31A41" w:rsidRDefault="00F31A41">
      <w:pPr>
        <w:pStyle w:val="TDC1"/>
        <w:tabs>
          <w:tab w:val="right" w:leader="dot" w:pos="9350"/>
        </w:tabs>
        <w:rPr>
          <w:noProof/>
        </w:rPr>
      </w:pPr>
      <w:hyperlink w:anchor="_Toc243478920" w:history="1">
        <w:r w:rsidRPr="00174EED">
          <w:rPr>
            <w:rStyle w:val="Hipervnculo"/>
            <w:noProof/>
          </w:rPr>
          <w:t>4. Instalación en producción (Render)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F31A41" w:rsidRDefault="00F31A41">
      <w:pPr>
        <w:pStyle w:val="TDC2"/>
        <w:tabs>
          <w:tab w:val="right" w:leader="dot" w:pos="9350"/>
        </w:tabs>
        <w:rPr>
          <w:noProof/>
        </w:rPr>
      </w:pPr>
      <w:hyperlink w:anchor="_Toc243478921" w:history="1">
        <w:r w:rsidRPr="00174EED">
          <w:rPr>
            <w:rStyle w:val="Hipervnculo"/>
            <w:noProof/>
          </w:rPr>
          <w:t>4.1 Backend en Render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F31A41" w:rsidRDefault="00F31A41">
      <w:pPr>
        <w:pStyle w:val="TDC2"/>
        <w:tabs>
          <w:tab w:val="right" w:leader="dot" w:pos="9350"/>
        </w:tabs>
        <w:rPr>
          <w:noProof/>
        </w:rPr>
      </w:pPr>
      <w:hyperlink w:anchor="_Toc243478922" w:history="1">
        <w:r w:rsidRPr="00174EED">
          <w:rPr>
            <w:rStyle w:val="Hipervnculo"/>
            <w:noProof/>
          </w:rPr>
          <w:t>4.2 Frontend en Render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F31A41" w:rsidRDefault="00F31A41">
      <w:pPr>
        <w:pStyle w:val="TDC2"/>
        <w:tabs>
          <w:tab w:val="right" w:leader="dot" w:pos="9350"/>
        </w:tabs>
        <w:rPr>
          <w:noProof/>
        </w:rPr>
      </w:pPr>
      <w:hyperlink w:anchor="_Toc243478923" w:history="1">
        <w:r w:rsidRPr="00174EED">
          <w:rPr>
            <w:rStyle w:val="Hipervnculo"/>
            <w:noProof/>
          </w:rPr>
          <w:t>4.3 Variables de entorno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F31A41" w:rsidRDefault="00F31A41">
      <w:pPr>
        <w:pStyle w:val="TDC1"/>
        <w:tabs>
          <w:tab w:val="right" w:leader="dot" w:pos="9350"/>
        </w:tabs>
        <w:rPr>
          <w:noProof/>
        </w:rPr>
      </w:pPr>
      <w:hyperlink w:anchor="_Toc243478924" w:history="1">
        <w:r w:rsidRPr="00174EED">
          <w:rPr>
            <w:rStyle w:val="Hipervnculo"/>
            <w:noProof/>
          </w:rPr>
          <w:t>5. Instalación de la APK (aplicación Android)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F31A41" w:rsidRDefault="00F31A41">
      <w:pPr>
        <w:pStyle w:val="TDC1"/>
        <w:tabs>
          <w:tab w:val="right" w:leader="dot" w:pos="9350"/>
        </w:tabs>
        <w:rPr>
          <w:noProof/>
        </w:rPr>
      </w:pPr>
      <w:hyperlink w:anchor="_Toc243478925" w:history="1">
        <w:r w:rsidRPr="00174EED">
          <w:rPr>
            <w:rStyle w:val="Hipervnculo"/>
            <w:noProof/>
          </w:rPr>
          <w:t>6. Verificación de la instalación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F31A41" w:rsidRDefault="00F31A41">
      <w:pPr>
        <w:pStyle w:val="TDC2"/>
        <w:tabs>
          <w:tab w:val="right" w:leader="dot" w:pos="9350"/>
        </w:tabs>
        <w:rPr>
          <w:noProof/>
        </w:rPr>
      </w:pPr>
      <w:hyperlink w:anchor="_Toc243478926" w:history="1">
        <w:r w:rsidRPr="00174EED">
          <w:rPr>
            <w:rStyle w:val="Hipervnculo"/>
            <w:noProof/>
          </w:rPr>
          <w:t>6.1 Credenciales de prueba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F31A41" w:rsidRDefault="00F31A41">
      <w:pPr>
        <w:pStyle w:val="TDC1"/>
        <w:tabs>
          <w:tab w:val="right" w:leader="dot" w:pos="9350"/>
        </w:tabs>
        <w:rPr>
          <w:noProof/>
        </w:rPr>
      </w:pPr>
      <w:hyperlink w:anchor="_Toc243478927" w:history="1">
        <w:r w:rsidRPr="00174EED">
          <w:rPr>
            <w:rStyle w:val="Hipervnculo"/>
            <w:noProof/>
          </w:rPr>
          <w:t>7. Solución de problemas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F31A41" w:rsidRDefault="00F31A41">
      <w:pPr>
        <w:pStyle w:val="TDC1"/>
        <w:tabs>
          <w:tab w:val="right" w:leader="dot" w:pos="9350"/>
        </w:tabs>
        <w:rPr>
          <w:noProof/>
        </w:rPr>
      </w:pPr>
      <w:hyperlink w:anchor="_Toc243478928" w:history="1">
        <w:r w:rsidRPr="00174EED">
          <w:rPr>
            <w:rStyle w:val="Hipervnculo"/>
            <w:noProof/>
          </w:rPr>
          <w:t>8. Cronograma del plan de instalación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F31A41" w:rsidRDefault="00F31A41">
      <w:pPr>
        <w:pStyle w:val="TDC1"/>
        <w:tabs>
          <w:tab w:val="right" w:leader="dot" w:pos="9350"/>
        </w:tabs>
        <w:rPr>
          <w:noProof/>
        </w:rPr>
      </w:pPr>
      <w:hyperlink w:anchor="_Toc243478929" w:history="1">
        <w:r w:rsidRPr="00174EED">
          <w:rPr>
            <w:rStyle w:val="Hipervnculo"/>
            <w:noProof/>
          </w:rPr>
          <w:t>Referencias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292B2C" w:rsidRDefault="00F31A41">
      <w:r>
        <w:fldChar w:fldCharType="end"/>
      </w:r>
    </w:p>
    <w:p w:rsidR="00292B2C" w:rsidRDefault="00F31A41">
      <w:pPr>
        <w:spacing w:line="240" w:lineRule="auto"/>
      </w:pPr>
      <w:r>
        <w:br w:type="page"/>
      </w:r>
    </w:p>
    <w:p w:rsidR="00292B2C" w:rsidRDefault="00F31A41">
      <w:pPr>
        <w:pStyle w:val="Ttulo1"/>
        <w:spacing w:before="120" w:after="40"/>
        <w:jc w:val="center"/>
      </w:pPr>
      <w:bookmarkStart w:id="4" w:name="_Toc243478907"/>
      <w:r>
        <w:rPr>
          <w:rFonts w:ascii="Times New Roman" w:eastAsia="Times New Roman" w:hAnsi="Times New Roman" w:cs="Times New Roman"/>
        </w:rPr>
        <w:lastRenderedPageBreak/>
        <w:t>1. Introducción</w:t>
      </w:r>
      <w:bookmarkEnd w:id="4"/>
    </w:p>
    <w:p w:rsidR="00292B2C" w:rsidRDefault="00F31A41">
      <w:pPr>
        <w:pStyle w:val="Ttulo2"/>
        <w:spacing w:before="120" w:after="40"/>
      </w:pPr>
      <w:bookmarkStart w:id="5" w:name="_Toc243478908"/>
      <w:r>
        <w:rPr>
          <w:rFonts w:ascii="Times New Roman" w:eastAsia="Times New Roman" w:hAnsi="Times New Roman" w:cs="Times New Roman"/>
        </w:rPr>
        <w:t>1.1 ¿Qué es MetaFit?</w:t>
      </w:r>
      <w:bookmarkEnd w:id="5"/>
    </w:p>
    <w:p w:rsidR="00292B2C" w:rsidRDefault="00F31A41">
      <w:pPr>
        <w:ind w:firstLine="720"/>
      </w:pPr>
      <w:r>
        <w:t xml:space="preserve">MetaFit es un sistema de gestión deportiva desarrollado </w:t>
      </w:r>
      <w:r>
        <w:t>para gimnasios que permite administrar de forma integral la operación del negocio: registro y control de afiliados, asignación de planes de entrenamiento y nutrición, seguimiento del progreso físico, control de pagos y envío de notificaciones. El sistema s</w:t>
      </w:r>
      <w:r>
        <w:t>e compone de un panel web para el personal (administrador, recepcionista y entrenador) y de una aplicación móvil para el afiliado, soportadas por una API REST y una base de datos MariaDB 11.</w:t>
      </w:r>
    </w:p>
    <w:p w:rsidR="00292B2C" w:rsidRDefault="00F31A41">
      <w:pPr>
        <w:pStyle w:val="Ttulo2"/>
        <w:spacing w:before="120" w:after="40"/>
      </w:pPr>
      <w:bookmarkStart w:id="6" w:name="_Toc243478909"/>
      <w:r>
        <w:rPr>
          <w:rFonts w:ascii="Times New Roman" w:eastAsia="Times New Roman" w:hAnsi="Times New Roman" w:cs="Times New Roman"/>
        </w:rPr>
        <w:t>1.2 ¿Para qué sirve este manual?</w:t>
      </w:r>
      <w:bookmarkEnd w:id="6"/>
    </w:p>
    <w:p w:rsidR="00292B2C" w:rsidRDefault="00F31A41">
      <w:pPr>
        <w:ind w:firstLine="720"/>
      </w:pPr>
      <w:r>
        <w:t xml:space="preserve">Este documento describe, paso a </w:t>
      </w:r>
      <w:r>
        <w:t>paso, el procedimiento para instalar, ejecutar y desplegar MetaFit en sus tres escenarios de uso: (a) instalación local sin Docker para desarrollo, (b) instalación local con Docker para demostración o sustentación, y (c) despliegue en producción en Render,</w:t>
      </w:r>
      <w:r>
        <w:t xml:space="preserve"> incluida la instalación de la aplicación Android (APK). Está dirigido al líder técnico y a cualquier persona encargada de poner el sistema en funcionamiento.</w:t>
      </w:r>
    </w:p>
    <w:p w:rsidR="00292B2C" w:rsidRDefault="00F31A41">
      <w:pPr>
        <w:ind w:firstLine="720"/>
      </w:pPr>
      <w:r>
        <w:t>El manual sigue los lineamientos para manuales de instalación propuestos por UGUR (2009), que rec</w:t>
      </w:r>
      <w:r>
        <w:t>omiendan documentar los requisitos del sistema, las características, la configuración de instalación, la configuración mínima de inicio rápido y los gráficos del paso a paso.</w:t>
      </w:r>
    </w:p>
    <w:p w:rsidR="00292B2C" w:rsidRDefault="00F31A41">
      <w:pPr>
        <w:pStyle w:val="Ttulo1"/>
        <w:spacing w:before="120" w:after="40"/>
        <w:jc w:val="center"/>
      </w:pPr>
      <w:bookmarkStart w:id="7" w:name="_Toc243478910"/>
      <w:r>
        <w:rPr>
          <w:rFonts w:ascii="Times New Roman" w:eastAsia="Times New Roman" w:hAnsi="Times New Roman" w:cs="Times New Roman"/>
        </w:rPr>
        <w:t>2. Requisitos previos</w:t>
      </w:r>
      <w:bookmarkEnd w:id="7"/>
    </w:p>
    <w:p w:rsidR="00292B2C" w:rsidRDefault="00F31A41">
      <w:pPr>
        <w:ind w:firstLine="720"/>
      </w:pPr>
      <w:r>
        <w:t>Antes de instalar el sistema se deben cumplir los requisito</w:t>
      </w:r>
      <w:r>
        <w:t>s de software, hardware y sistema operativo que se describen a continuación.</w:t>
      </w:r>
    </w:p>
    <w:p w:rsidR="00292B2C" w:rsidRDefault="00F31A41">
      <w:pPr>
        <w:pStyle w:val="Ttulo2"/>
        <w:spacing w:before="120" w:after="40"/>
      </w:pPr>
      <w:bookmarkStart w:id="8" w:name="_Toc243478911"/>
      <w:r>
        <w:rPr>
          <w:rFonts w:ascii="Times New Roman" w:eastAsia="Times New Roman" w:hAnsi="Times New Roman" w:cs="Times New Roman"/>
        </w:rPr>
        <w:lastRenderedPageBreak/>
        <w:t>2.1 Requisitos de software</w:t>
      </w:r>
      <w:bookmarkEnd w:id="8"/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3024"/>
        <w:gridCol w:w="2448"/>
        <w:gridCol w:w="3888"/>
      </w:tblGrid>
      <w:tr w:rsidR="00292B2C">
        <w:trPr>
          <w:jc w:val="center"/>
        </w:trPr>
        <w:tc>
          <w:tcPr>
            <w:tcW w:w="3024" w:type="dxa"/>
            <w:shd w:val="clear" w:color="auto" w:fill="D9D9D9"/>
          </w:tcPr>
          <w:p w:rsidR="00292B2C" w:rsidRDefault="00F31A41">
            <w:pPr>
              <w:spacing w:after="40" w:line="240" w:lineRule="auto"/>
            </w:pPr>
            <w:r>
              <w:rPr>
                <w:b/>
                <w:sz w:val="20"/>
              </w:rPr>
              <w:t>Componente</w:t>
            </w:r>
          </w:p>
        </w:tc>
        <w:tc>
          <w:tcPr>
            <w:tcW w:w="2448" w:type="dxa"/>
            <w:shd w:val="clear" w:color="auto" w:fill="D9D9D9"/>
          </w:tcPr>
          <w:p w:rsidR="00292B2C" w:rsidRDefault="00F31A41">
            <w:pPr>
              <w:spacing w:after="40" w:line="240" w:lineRule="auto"/>
            </w:pPr>
            <w:r>
              <w:rPr>
                <w:b/>
                <w:sz w:val="20"/>
              </w:rPr>
              <w:t>Versión mínima</w:t>
            </w:r>
          </w:p>
        </w:tc>
        <w:tc>
          <w:tcPr>
            <w:tcW w:w="3888" w:type="dxa"/>
            <w:shd w:val="clear" w:color="auto" w:fill="D9D9D9"/>
          </w:tcPr>
          <w:p w:rsidR="00292B2C" w:rsidRDefault="00F31A41">
            <w:pPr>
              <w:spacing w:after="40" w:line="240" w:lineRule="auto"/>
            </w:pPr>
            <w:r>
              <w:rPr>
                <w:b/>
                <w:sz w:val="20"/>
              </w:rPr>
              <w:t>Uso</w:t>
            </w:r>
          </w:p>
        </w:tc>
      </w:tr>
      <w:tr w:rsidR="00292B2C">
        <w:trPr>
          <w:jc w:val="center"/>
        </w:trPr>
        <w:tc>
          <w:tcPr>
            <w:tcW w:w="3024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Node.js</w:t>
            </w:r>
          </w:p>
        </w:tc>
        <w:tc>
          <w:tcPr>
            <w:tcW w:w="2448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22 LTS</w:t>
            </w:r>
          </w:p>
        </w:tc>
        <w:tc>
          <w:tcPr>
            <w:tcW w:w="3888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Ejecución del backend y del frontend</w:t>
            </w:r>
          </w:p>
        </w:tc>
      </w:tr>
      <w:tr w:rsidR="00292B2C">
        <w:trPr>
          <w:jc w:val="center"/>
        </w:trPr>
        <w:tc>
          <w:tcPr>
            <w:tcW w:w="3024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npm</w:t>
            </w:r>
          </w:p>
        </w:tc>
        <w:tc>
          <w:tcPr>
            <w:tcW w:w="2448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10 o superior</w:t>
            </w:r>
          </w:p>
        </w:tc>
        <w:tc>
          <w:tcPr>
            <w:tcW w:w="3888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Gestión de dependencias</w:t>
            </w:r>
          </w:p>
        </w:tc>
      </w:tr>
      <w:tr w:rsidR="00292B2C">
        <w:trPr>
          <w:jc w:val="center"/>
        </w:trPr>
        <w:tc>
          <w:tcPr>
            <w:tcW w:w="3024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 xml:space="preserve">Docker Desktop / Docker </w:t>
            </w:r>
            <w:r>
              <w:rPr>
                <w:sz w:val="20"/>
              </w:rPr>
              <w:t>Engine</w:t>
            </w:r>
          </w:p>
        </w:tc>
        <w:tc>
          <w:tcPr>
            <w:tcW w:w="2448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27 o superior</w:t>
            </w:r>
          </w:p>
        </w:tc>
        <w:tc>
          <w:tcPr>
            <w:tcW w:w="3888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Levantar los servicios con Compose</w:t>
            </w:r>
          </w:p>
        </w:tc>
      </w:tr>
      <w:tr w:rsidR="00292B2C">
        <w:trPr>
          <w:jc w:val="center"/>
        </w:trPr>
        <w:tc>
          <w:tcPr>
            <w:tcW w:w="3024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Git</w:t>
            </w:r>
          </w:p>
        </w:tc>
        <w:tc>
          <w:tcPr>
            <w:tcW w:w="2448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2.40 o superior</w:t>
            </w:r>
          </w:p>
        </w:tc>
        <w:tc>
          <w:tcPr>
            <w:tcW w:w="3888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Clonar el repositorio</w:t>
            </w:r>
          </w:p>
        </w:tc>
      </w:tr>
      <w:tr w:rsidR="00292B2C">
        <w:trPr>
          <w:jc w:val="center"/>
        </w:trPr>
        <w:tc>
          <w:tcPr>
            <w:tcW w:w="3024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Expo CLI</w:t>
            </w:r>
          </w:p>
        </w:tc>
        <w:tc>
          <w:tcPr>
            <w:tcW w:w="2448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SDK 55</w:t>
            </w:r>
          </w:p>
        </w:tc>
        <w:tc>
          <w:tcPr>
            <w:tcW w:w="3888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Compilar y ejecutar la app móvil</w:t>
            </w:r>
          </w:p>
        </w:tc>
      </w:tr>
      <w:tr w:rsidR="00292B2C">
        <w:trPr>
          <w:jc w:val="center"/>
        </w:trPr>
        <w:tc>
          <w:tcPr>
            <w:tcW w:w="3024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Navegador web</w:t>
            </w:r>
          </w:p>
        </w:tc>
        <w:tc>
          <w:tcPr>
            <w:tcW w:w="2448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Chrome, Edge o Firefox recientes</w:t>
            </w:r>
          </w:p>
        </w:tc>
        <w:tc>
          <w:tcPr>
            <w:tcW w:w="3888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Acceso al panel web</w:t>
            </w:r>
          </w:p>
        </w:tc>
      </w:tr>
    </w:tbl>
    <w:p w:rsidR="00292B2C" w:rsidRDefault="00F31A41">
      <w:pPr>
        <w:pStyle w:val="Ttulo2"/>
        <w:spacing w:before="120" w:after="40"/>
      </w:pPr>
      <w:bookmarkStart w:id="9" w:name="_Toc243478912"/>
      <w:r>
        <w:rPr>
          <w:rFonts w:ascii="Times New Roman" w:eastAsia="Times New Roman" w:hAnsi="Times New Roman" w:cs="Times New Roman"/>
        </w:rPr>
        <w:t>2.2 Requisitos de hardware</w:t>
      </w:r>
      <w:bookmarkEnd w:id="9"/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2448"/>
        <w:gridCol w:w="3456"/>
        <w:gridCol w:w="3456"/>
      </w:tblGrid>
      <w:tr w:rsidR="00292B2C">
        <w:trPr>
          <w:jc w:val="center"/>
        </w:trPr>
        <w:tc>
          <w:tcPr>
            <w:tcW w:w="2448" w:type="dxa"/>
            <w:shd w:val="clear" w:color="auto" w:fill="D9D9D9"/>
          </w:tcPr>
          <w:p w:rsidR="00292B2C" w:rsidRDefault="00F31A41">
            <w:pPr>
              <w:spacing w:after="40" w:line="240" w:lineRule="auto"/>
            </w:pPr>
            <w:r>
              <w:rPr>
                <w:b/>
                <w:sz w:val="20"/>
              </w:rPr>
              <w:t>Recurso</w:t>
            </w:r>
          </w:p>
        </w:tc>
        <w:tc>
          <w:tcPr>
            <w:tcW w:w="3456" w:type="dxa"/>
            <w:shd w:val="clear" w:color="auto" w:fill="D9D9D9"/>
          </w:tcPr>
          <w:p w:rsidR="00292B2C" w:rsidRDefault="00F31A41">
            <w:pPr>
              <w:spacing w:after="40" w:line="240" w:lineRule="auto"/>
            </w:pPr>
            <w:r>
              <w:rPr>
                <w:b/>
                <w:sz w:val="20"/>
              </w:rPr>
              <w:t>Mínimo</w:t>
            </w:r>
          </w:p>
        </w:tc>
        <w:tc>
          <w:tcPr>
            <w:tcW w:w="3456" w:type="dxa"/>
            <w:shd w:val="clear" w:color="auto" w:fill="D9D9D9"/>
          </w:tcPr>
          <w:p w:rsidR="00292B2C" w:rsidRDefault="00F31A41">
            <w:pPr>
              <w:spacing w:after="40" w:line="240" w:lineRule="auto"/>
            </w:pPr>
            <w:r>
              <w:rPr>
                <w:b/>
                <w:sz w:val="20"/>
              </w:rPr>
              <w:t>Recomendado</w:t>
            </w:r>
          </w:p>
        </w:tc>
      </w:tr>
      <w:tr w:rsidR="00292B2C">
        <w:trPr>
          <w:jc w:val="center"/>
        </w:trPr>
        <w:tc>
          <w:tcPr>
            <w:tcW w:w="2448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Procesador</w:t>
            </w:r>
          </w:p>
        </w:tc>
        <w:tc>
          <w:tcPr>
            <w:tcW w:w="345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2 núcleos a 1 GHz (64 bits)</w:t>
            </w:r>
          </w:p>
        </w:tc>
        <w:tc>
          <w:tcPr>
            <w:tcW w:w="345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4 núcleos a 2.0 GHz o superior</w:t>
            </w:r>
          </w:p>
        </w:tc>
      </w:tr>
      <w:tr w:rsidR="00292B2C">
        <w:trPr>
          <w:jc w:val="center"/>
        </w:trPr>
        <w:tc>
          <w:tcPr>
            <w:tcW w:w="2448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Memoria RAM</w:t>
            </w:r>
          </w:p>
        </w:tc>
        <w:tc>
          <w:tcPr>
            <w:tcW w:w="345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4 GB</w:t>
            </w:r>
          </w:p>
        </w:tc>
        <w:tc>
          <w:tcPr>
            <w:tcW w:w="345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8 GB o superior</w:t>
            </w:r>
          </w:p>
        </w:tc>
      </w:tr>
      <w:tr w:rsidR="00292B2C">
        <w:trPr>
          <w:jc w:val="center"/>
        </w:trPr>
        <w:tc>
          <w:tcPr>
            <w:tcW w:w="2448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Almacenamiento</w:t>
            </w:r>
          </w:p>
        </w:tc>
        <w:tc>
          <w:tcPr>
            <w:tcW w:w="345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64 GB libres</w:t>
            </w:r>
          </w:p>
        </w:tc>
        <w:tc>
          <w:tcPr>
            <w:tcW w:w="345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100 GB SSD</w:t>
            </w:r>
          </w:p>
        </w:tc>
      </w:tr>
      <w:tr w:rsidR="00292B2C">
        <w:trPr>
          <w:jc w:val="center"/>
        </w:trPr>
        <w:tc>
          <w:tcPr>
            <w:tcW w:w="2448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Conexión</w:t>
            </w:r>
          </w:p>
        </w:tc>
        <w:tc>
          <w:tcPr>
            <w:tcW w:w="345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Banda ancha para descargar dependencias</w:t>
            </w:r>
          </w:p>
        </w:tc>
        <w:tc>
          <w:tcPr>
            <w:tcW w:w="345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Conexión estable permanente</w:t>
            </w:r>
          </w:p>
        </w:tc>
      </w:tr>
    </w:tbl>
    <w:p w:rsidR="00292B2C" w:rsidRDefault="00F31A41">
      <w:pPr>
        <w:pStyle w:val="Ttulo2"/>
        <w:spacing w:before="120" w:after="40"/>
      </w:pPr>
      <w:bookmarkStart w:id="10" w:name="_Toc243478913"/>
      <w:r>
        <w:rPr>
          <w:rFonts w:ascii="Times New Roman" w:eastAsia="Times New Roman" w:hAnsi="Times New Roman" w:cs="Times New Roman"/>
        </w:rPr>
        <w:t xml:space="preserve">2.3 Sistemas </w:t>
      </w:r>
      <w:r>
        <w:rPr>
          <w:rFonts w:ascii="Times New Roman" w:eastAsia="Times New Roman" w:hAnsi="Times New Roman" w:cs="Times New Roman"/>
        </w:rPr>
        <w:t>operativos compatibles</w:t>
      </w:r>
      <w:bookmarkEnd w:id="10"/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2736"/>
        <w:gridCol w:w="6624"/>
      </w:tblGrid>
      <w:tr w:rsidR="00292B2C">
        <w:trPr>
          <w:jc w:val="center"/>
        </w:trPr>
        <w:tc>
          <w:tcPr>
            <w:tcW w:w="2736" w:type="dxa"/>
            <w:shd w:val="clear" w:color="auto" w:fill="D9D9D9"/>
          </w:tcPr>
          <w:p w:rsidR="00292B2C" w:rsidRDefault="00F31A41">
            <w:pPr>
              <w:spacing w:after="40" w:line="240" w:lineRule="auto"/>
            </w:pPr>
            <w:r>
              <w:rPr>
                <w:b/>
                <w:sz w:val="20"/>
              </w:rPr>
              <w:t>Entorno</w:t>
            </w:r>
          </w:p>
        </w:tc>
        <w:tc>
          <w:tcPr>
            <w:tcW w:w="6624" w:type="dxa"/>
            <w:shd w:val="clear" w:color="auto" w:fill="D9D9D9"/>
          </w:tcPr>
          <w:p w:rsidR="00292B2C" w:rsidRDefault="00F31A41">
            <w:pPr>
              <w:spacing w:after="40" w:line="240" w:lineRule="auto"/>
            </w:pPr>
            <w:r>
              <w:rPr>
                <w:b/>
                <w:sz w:val="20"/>
              </w:rPr>
              <w:t>Sistema operativo</w:t>
            </w:r>
          </w:p>
        </w:tc>
      </w:tr>
      <w:tr w:rsidR="00292B2C">
        <w:trPr>
          <w:jc w:val="center"/>
        </w:trPr>
        <w:tc>
          <w:tcPr>
            <w:tcW w:w="273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Servidor / desarrollo</w:t>
            </w:r>
          </w:p>
        </w:tc>
        <w:tc>
          <w:tcPr>
            <w:tcW w:w="6624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Windows 11, macOS 13+ o Linux (Debian 12 / Ubuntu 22.04+)</w:t>
            </w:r>
          </w:p>
        </w:tc>
      </w:tr>
      <w:tr w:rsidR="00292B2C">
        <w:trPr>
          <w:jc w:val="center"/>
        </w:trPr>
        <w:tc>
          <w:tcPr>
            <w:tcW w:w="273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Cliente web</w:t>
            </w:r>
          </w:p>
        </w:tc>
        <w:tc>
          <w:tcPr>
            <w:tcW w:w="6624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Windows 11, macOS, Linux con navegador actualizado</w:t>
            </w:r>
          </w:p>
        </w:tc>
      </w:tr>
      <w:tr w:rsidR="00292B2C">
        <w:trPr>
          <w:jc w:val="center"/>
        </w:trPr>
        <w:tc>
          <w:tcPr>
            <w:tcW w:w="273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Cliente móvil</w:t>
            </w:r>
          </w:p>
        </w:tc>
        <w:tc>
          <w:tcPr>
            <w:tcW w:w="6624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Android 12 o superior</w:t>
            </w:r>
          </w:p>
        </w:tc>
      </w:tr>
    </w:tbl>
    <w:p w:rsidR="00292B2C" w:rsidRDefault="00F31A41">
      <w:pPr>
        <w:spacing w:before="40"/>
      </w:pPr>
      <w:r>
        <w:rPr>
          <w:i/>
          <w:sz w:val="20"/>
        </w:rPr>
        <w:t xml:space="preserve">Nota. Para Windows 11, </w:t>
      </w:r>
      <w:r>
        <w:rPr>
          <w:i/>
          <w:sz w:val="20"/>
        </w:rPr>
        <w:t>Microsoft (2021) exige 4 GB de RAM, 64 GB de almacenamiento y procesador de 64 bits a 1 GHz con 2 o más núcleos, requisitos cubiertos por los valores mínimos de la tabla anterior.</w:t>
      </w:r>
    </w:p>
    <w:p w:rsidR="00292B2C" w:rsidRDefault="00F31A41">
      <w:pPr>
        <w:pStyle w:val="Ttulo1"/>
        <w:spacing w:before="120" w:after="40"/>
        <w:jc w:val="center"/>
      </w:pPr>
      <w:bookmarkStart w:id="11" w:name="_Toc243478914"/>
      <w:r>
        <w:rPr>
          <w:rFonts w:ascii="Times New Roman" w:eastAsia="Times New Roman" w:hAnsi="Times New Roman" w:cs="Times New Roman"/>
        </w:rPr>
        <w:t>3. Instalación local</w:t>
      </w:r>
      <w:bookmarkEnd w:id="11"/>
    </w:p>
    <w:p w:rsidR="00292B2C" w:rsidRDefault="00F31A41">
      <w:pPr>
        <w:pStyle w:val="Ttulo2"/>
        <w:spacing w:before="120" w:after="40"/>
      </w:pPr>
      <w:bookmarkStart w:id="12" w:name="_Toc243478915"/>
      <w:r>
        <w:rPr>
          <w:rFonts w:ascii="Times New Roman" w:eastAsia="Times New Roman" w:hAnsi="Times New Roman" w:cs="Times New Roman"/>
        </w:rPr>
        <w:t>3.1 Clonar el repositorio</w:t>
      </w:r>
      <w:bookmarkEnd w:id="12"/>
    </w:p>
    <w:p w:rsidR="00292B2C" w:rsidRDefault="00F31A41">
      <w:pPr>
        <w:ind w:firstLine="720"/>
      </w:pPr>
      <w:r>
        <w:t>Abra una terminal y ejecute l</w:t>
      </w:r>
      <w:r>
        <w:t>os siguientes comandos para descargar el código fuente: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9360"/>
      </w:tblGrid>
      <w:tr w:rsidR="00292B2C">
        <w:trPr>
          <w:jc w:val="center"/>
        </w:trPr>
        <w:tc>
          <w:tcPr>
            <w:tcW w:w="9360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git clone https://github.com/juanscarvajal04-droid/Equipo_Metafit</w:t>
            </w:r>
          </w:p>
        </w:tc>
      </w:tr>
      <w:tr w:rsidR="00292B2C">
        <w:trPr>
          <w:jc w:val="center"/>
        </w:trPr>
        <w:tc>
          <w:tcPr>
            <w:tcW w:w="9360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cd Equipo_Metafit</w:t>
            </w:r>
          </w:p>
        </w:tc>
      </w:tr>
    </w:tbl>
    <w:p w:rsidR="00292B2C" w:rsidRDefault="00F31A41">
      <w:pPr>
        <w:pStyle w:val="Ttulo2"/>
        <w:spacing w:before="120" w:after="40"/>
      </w:pPr>
      <w:bookmarkStart w:id="13" w:name="_Toc243478916"/>
      <w:r>
        <w:rPr>
          <w:rFonts w:ascii="Times New Roman" w:eastAsia="Times New Roman" w:hAnsi="Times New Roman" w:cs="Times New Roman"/>
        </w:rPr>
        <w:t>3.2 Crear el archivo .env</w:t>
      </w:r>
      <w:bookmarkEnd w:id="13"/>
    </w:p>
    <w:p w:rsidR="00292B2C" w:rsidRDefault="00F31A41">
      <w:pPr>
        <w:ind w:firstLine="720"/>
      </w:pPr>
      <w:r>
        <w:t xml:space="preserve">Copie el archivo de ejemplo y ajuste las variables si es necesario (por ejemplo, la </w:t>
      </w:r>
      <w:r>
        <w:t>contraseña de la base de datos).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3312"/>
        <w:gridCol w:w="6048"/>
      </w:tblGrid>
      <w:tr w:rsidR="00292B2C">
        <w:trPr>
          <w:jc w:val="center"/>
        </w:trPr>
        <w:tc>
          <w:tcPr>
            <w:tcW w:w="3312" w:type="dxa"/>
            <w:shd w:val="clear" w:color="auto" w:fill="D9D9D9"/>
          </w:tcPr>
          <w:p w:rsidR="00292B2C" w:rsidRDefault="00F31A41">
            <w:pPr>
              <w:spacing w:after="40" w:line="240" w:lineRule="auto"/>
            </w:pPr>
            <w:r>
              <w:rPr>
                <w:b/>
                <w:sz w:val="20"/>
              </w:rPr>
              <w:t>Windows (PowerShell)</w:t>
            </w:r>
          </w:p>
        </w:tc>
        <w:tc>
          <w:tcPr>
            <w:tcW w:w="6048" w:type="dxa"/>
            <w:shd w:val="clear" w:color="auto" w:fill="D9D9D9"/>
          </w:tcPr>
          <w:p w:rsidR="00292B2C" w:rsidRDefault="00F31A41">
            <w:pPr>
              <w:spacing w:after="40" w:line="240" w:lineRule="auto"/>
            </w:pPr>
            <w:r>
              <w:rPr>
                <w:b/>
                <w:sz w:val="20"/>
              </w:rPr>
              <w:t>Copy-Item .env.example .env</w:t>
            </w:r>
          </w:p>
        </w:tc>
      </w:tr>
      <w:tr w:rsidR="00292B2C">
        <w:trPr>
          <w:jc w:val="center"/>
        </w:trPr>
        <w:tc>
          <w:tcPr>
            <w:tcW w:w="3312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lastRenderedPageBreak/>
              <w:t>Linux / macOS</w:t>
            </w:r>
          </w:p>
        </w:tc>
        <w:tc>
          <w:tcPr>
            <w:tcW w:w="6048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cp .env.example .env</w:t>
            </w:r>
          </w:p>
        </w:tc>
      </w:tr>
    </w:tbl>
    <w:p w:rsidR="00292B2C" w:rsidRDefault="00F31A41">
      <w:pPr>
        <w:pStyle w:val="Ttulo2"/>
        <w:spacing w:before="120" w:after="40"/>
      </w:pPr>
      <w:bookmarkStart w:id="14" w:name="_Toc243478917"/>
      <w:r>
        <w:rPr>
          <w:rFonts w:ascii="Times New Roman" w:eastAsia="Times New Roman" w:hAnsi="Times New Roman" w:cs="Times New Roman"/>
        </w:rPr>
        <w:t>3.3 Instalación con Docker (recomendada)</w:t>
      </w:r>
      <w:bookmarkEnd w:id="14"/>
    </w:p>
    <w:p w:rsidR="00292B2C" w:rsidRDefault="00F31A41">
      <w:pPr>
        <w:ind w:firstLine="720"/>
      </w:pPr>
      <w:r>
        <w:t>Con Docker se levantan de una sola vez los cinco servicios del sistema. Ejecute: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3744"/>
        <w:gridCol w:w="5616"/>
      </w:tblGrid>
      <w:tr w:rsidR="00292B2C">
        <w:trPr>
          <w:jc w:val="center"/>
        </w:trPr>
        <w:tc>
          <w:tcPr>
            <w:tcW w:w="3744" w:type="dxa"/>
            <w:shd w:val="clear" w:color="auto" w:fill="D9D9D9"/>
          </w:tcPr>
          <w:p w:rsidR="00292B2C" w:rsidRDefault="00F31A41">
            <w:pPr>
              <w:spacing w:after="40" w:line="240" w:lineRule="auto"/>
            </w:pPr>
            <w:r>
              <w:rPr>
                <w:b/>
                <w:sz w:val="20"/>
              </w:rPr>
              <w:t xml:space="preserve">Levantar todos </w:t>
            </w:r>
            <w:r>
              <w:rPr>
                <w:b/>
                <w:sz w:val="20"/>
              </w:rPr>
              <w:t>los servicios</w:t>
            </w:r>
          </w:p>
        </w:tc>
        <w:tc>
          <w:tcPr>
            <w:tcW w:w="5616" w:type="dxa"/>
            <w:shd w:val="clear" w:color="auto" w:fill="D9D9D9"/>
          </w:tcPr>
          <w:p w:rsidR="00292B2C" w:rsidRDefault="00F31A41">
            <w:pPr>
              <w:spacing w:after="40" w:line="240" w:lineRule="auto"/>
            </w:pPr>
            <w:r>
              <w:rPr>
                <w:b/>
                <w:sz w:val="20"/>
              </w:rPr>
              <w:t>docker compose up -d --build</w:t>
            </w:r>
          </w:p>
        </w:tc>
      </w:tr>
      <w:tr w:rsidR="00292B2C">
        <w:trPr>
          <w:jc w:val="center"/>
        </w:trPr>
        <w:tc>
          <w:tcPr>
            <w:tcW w:w="3744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Verificar contenedores</w:t>
            </w:r>
          </w:p>
        </w:tc>
        <w:tc>
          <w:tcPr>
            <w:tcW w:w="561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docker compose ps</w:t>
            </w:r>
          </w:p>
        </w:tc>
      </w:tr>
      <w:tr w:rsidR="00292B2C">
        <w:trPr>
          <w:jc w:val="center"/>
        </w:trPr>
        <w:tc>
          <w:tcPr>
            <w:tcW w:w="3744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Detener los servicios</w:t>
            </w:r>
          </w:p>
        </w:tc>
        <w:tc>
          <w:tcPr>
            <w:tcW w:w="561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docker compose down</w:t>
            </w:r>
          </w:p>
        </w:tc>
      </w:tr>
    </w:tbl>
    <w:p w:rsidR="00292B2C" w:rsidRDefault="00F31A41">
      <w:pPr>
        <w:ind w:firstLine="720"/>
      </w:pPr>
      <w:r>
        <w:t xml:space="preserve">Al iniciar por primera vez, MariaDB ejecuta automáticamente los scripts SQL de la carpeta database/ (estructura, migración </w:t>
      </w:r>
      <w:r>
        <w:t>móvil, mejoras, datos iniciales y recuperación de contraseña).</w:t>
      </w:r>
    </w:p>
    <w:p w:rsidR="00292B2C" w:rsidRDefault="00F31A41">
      <w:pPr>
        <w:pStyle w:val="Ttulo2"/>
        <w:spacing w:before="120" w:after="40"/>
      </w:pPr>
      <w:bookmarkStart w:id="15" w:name="_Toc243478918"/>
      <w:r>
        <w:rPr>
          <w:rFonts w:ascii="Times New Roman" w:eastAsia="Times New Roman" w:hAnsi="Times New Roman" w:cs="Times New Roman"/>
        </w:rPr>
        <w:t>3.4 Instalación local sin Docker (solo desarrollo)</w:t>
      </w:r>
      <w:bookmarkEnd w:id="15"/>
    </w:p>
    <w:p w:rsidR="00292B2C" w:rsidRDefault="00F31A41">
      <w:pPr>
        <w:ind w:left="720" w:hanging="504"/>
      </w:pPr>
      <w:r>
        <w:t>1.  Backend: cd backend, luego npm install y npm run dev.</w:t>
      </w:r>
    </w:p>
    <w:p w:rsidR="00292B2C" w:rsidRDefault="00F31A41">
      <w:pPr>
        <w:ind w:left="720" w:hanging="504"/>
      </w:pPr>
      <w:r>
        <w:t>2.  Frontend: en otra terminal, cd frontend_web, luego npm install y npm run dev.</w:t>
      </w:r>
    </w:p>
    <w:p w:rsidR="00292B2C" w:rsidRDefault="00F31A41">
      <w:pPr>
        <w:ind w:left="720" w:hanging="504"/>
      </w:pPr>
      <w:r>
        <w:t>3.</w:t>
      </w:r>
      <w:r>
        <w:t xml:space="preserve">  El frontend usa la variable VITE_API_URL (valor por defecto http://localhost:3001).</w:t>
      </w:r>
    </w:p>
    <w:p w:rsidR="00292B2C" w:rsidRDefault="00F31A41">
      <w:pPr>
        <w:pStyle w:val="Ttulo2"/>
        <w:spacing w:before="120" w:after="40"/>
      </w:pPr>
      <w:bookmarkStart w:id="16" w:name="_Toc243478919"/>
      <w:r>
        <w:rPr>
          <w:rFonts w:ascii="Times New Roman" w:eastAsia="Times New Roman" w:hAnsi="Times New Roman" w:cs="Times New Roman"/>
        </w:rPr>
        <w:t>3.5 Puertos y servicios</w:t>
      </w:r>
      <w:bookmarkEnd w:id="16"/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3456"/>
        <w:gridCol w:w="1440"/>
        <w:gridCol w:w="4464"/>
      </w:tblGrid>
      <w:tr w:rsidR="00292B2C">
        <w:trPr>
          <w:jc w:val="center"/>
        </w:trPr>
        <w:tc>
          <w:tcPr>
            <w:tcW w:w="3456" w:type="dxa"/>
            <w:shd w:val="clear" w:color="auto" w:fill="D9D9D9"/>
          </w:tcPr>
          <w:p w:rsidR="00292B2C" w:rsidRDefault="00F31A41">
            <w:pPr>
              <w:spacing w:after="40" w:line="240" w:lineRule="auto"/>
            </w:pPr>
            <w:r>
              <w:rPr>
                <w:b/>
                <w:sz w:val="20"/>
              </w:rPr>
              <w:t>Servicio</w:t>
            </w:r>
          </w:p>
        </w:tc>
        <w:tc>
          <w:tcPr>
            <w:tcW w:w="1440" w:type="dxa"/>
            <w:shd w:val="clear" w:color="auto" w:fill="D9D9D9"/>
          </w:tcPr>
          <w:p w:rsidR="00292B2C" w:rsidRDefault="00F31A41">
            <w:pPr>
              <w:spacing w:after="40" w:line="240" w:lineRule="auto"/>
            </w:pPr>
            <w:r>
              <w:rPr>
                <w:b/>
                <w:sz w:val="20"/>
              </w:rPr>
              <w:t>Puerto</w:t>
            </w:r>
          </w:p>
        </w:tc>
        <w:tc>
          <w:tcPr>
            <w:tcW w:w="4464" w:type="dxa"/>
            <w:shd w:val="clear" w:color="auto" w:fill="D9D9D9"/>
          </w:tcPr>
          <w:p w:rsidR="00292B2C" w:rsidRDefault="00F31A41">
            <w:pPr>
              <w:spacing w:after="40" w:line="240" w:lineRule="auto"/>
            </w:pPr>
            <w:r>
              <w:rPr>
                <w:b/>
                <w:sz w:val="20"/>
              </w:rPr>
              <w:t>URL</w:t>
            </w:r>
          </w:p>
        </w:tc>
      </w:tr>
      <w:tr w:rsidR="00292B2C">
        <w:trPr>
          <w:jc w:val="center"/>
        </w:trPr>
        <w:tc>
          <w:tcPr>
            <w:tcW w:w="345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Frontend (panel web)</w:t>
            </w:r>
          </w:p>
        </w:tc>
        <w:tc>
          <w:tcPr>
            <w:tcW w:w="1440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5173</w:t>
            </w:r>
          </w:p>
        </w:tc>
        <w:tc>
          <w:tcPr>
            <w:tcW w:w="4464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http://localhost:5173</w:t>
            </w:r>
          </w:p>
        </w:tc>
      </w:tr>
      <w:tr w:rsidR="00292B2C">
        <w:trPr>
          <w:jc w:val="center"/>
        </w:trPr>
        <w:tc>
          <w:tcPr>
            <w:tcW w:w="345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Backend (API REST)</w:t>
            </w:r>
          </w:p>
        </w:tc>
        <w:tc>
          <w:tcPr>
            <w:tcW w:w="1440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3001</w:t>
            </w:r>
          </w:p>
        </w:tc>
        <w:tc>
          <w:tcPr>
            <w:tcW w:w="4464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http://localhost:3001</w:t>
            </w:r>
          </w:p>
        </w:tc>
      </w:tr>
      <w:tr w:rsidR="00292B2C">
        <w:trPr>
          <w:jc w:val="center"/>
        </w:trPr>
        <w:tc>
          <w:tcPr>
            <w:tcW w:w="345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phpMyAdmin</w:t>
            </w:r>
          </w:p>
        </w:tc>
        <w:tc>
          <w:tcPr>
            <w:tcW w:w="1440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8080</w:t>
            </w:r>
          </w:p>
        </w:tc>
        <w:tc>
          <w:tcPr>
            <w:tcW w:w="4464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http://localhost:8080</w:t>
            </w:r>
          </w:p>
        </w:tc>
      </w:tr>
      <w:tr w:rsidR="00292B2C">
        <w:trPr>
          <w:jc w:val="center"/>
        </w:trPr>
        <w:tc>
          <w:tcPr>
            <w:tcW w:w="345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MariaDB 11</w:t>
            </w:r>
          </w:p>
        </w:tc>
        <w:tc>
          <w:tcPr>
            <w:tcW w:w="1440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3306</w:t>
            </w:r>
          </w:p>
        </w:tc>
        <w:tc>
          <w:tcPr>
            <w:tcW w:w="4464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localhost:3306</w:t>
            </w:r>
          </w:p>
        </w:tc>
      </w:tr>
      <w:tr w:rsidR="00292B2C">
        <w:trPr>
          <w:jc w:val="center"/>
        </w:trPr>
        <w:tc>
          <w:tcPr>
            <w:tcW w:w="345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n8n (automatizaciones)</w:t>
            </w:r>
          </w:p>
        </w:tc>
        <w:tc>
          <w:tcPr>
            <w:tcW w:w="1440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5678</w:t>
            </w:r>
          </w:p>
        </w:tc>
        <w:tc>
          <w:tcPr>
            <w:tcW w:w="4464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http://localhost:5678</w:t>
            </w:r>
          </w:p>
        </w:tc>
      </w:tr>
    </w:tbl>
    <w:p w:rsidR="00292B2C" w:rsidRDefault="00F31A41">
      <w:pPr>
        <w:pStyle w:val="Ttulo1"/>
        <w:spacing w:before="120" w:after="40"/>
        <w:jc w:val="center"/>
      </w:pPr>
      <w:bookmarkStart w:id="17" w:name="_Toc243478920"/>
      <w:r>
        <w:rPr>
          <w:rFonts w:ascii="Times New Roman" w:eastAsia="Times New Roman" w:hAnsi="Times New Roman" w:cs="Times New Roman"/>
        </w:rPr>
        <w:t>4. Instalación en producción (Render)</w:t>
      </w:r>
      <w:bookmarkEnd w:id="17"/>
    </w:p>
    <w:p w:rsidR="00292B2C" w:rsidRDefault="00F31A41">
      <w:pPr>
        <w:ind w:firstLine="720"/>
      </w:pPr>
      <w:r>
        <w:t xml:space="preserve">El despliegue en producción de MetaFit se realiza en la plataforma Render mediante un Web Service basado en </w:t>
      </w:r>
      <w:r>
        <w:t>Docker y una base de datos MariaDB 11 administrada. El repositorio incluye el archivo render.yaml que automatiza la configuración del backend.</w:t>
      </w:r>
    </w:p>
    <w:p w:rsidR="00292B2C" w:rsidRDefault="00F31A41">
      <w:pPr>
        <w:pStyle w:val="Ttulo2"/>
        <w:spacing w:before="120" w:after="40"/>
      </w:pPr>
      <w:bookmarkStart w:id="18" w:name="_Toc243478921"/>
      <w:r>
        <w:rPr>
          <w:rFonts w:ascii="Times New Roman" w:eastAsia="Times New Roman" w:hAnsi="Times New Roman" w:cs="Times New Roman"/>
        </w:rPr>
        <w:t>4.1 Backend en Render</w:t>
      </w:r>
      <w:bookmarkEnd w:id="18"/>
    </w:p>
    <w:p w:rsidR="00292B2C" w:rsidRDefault="00F31A41">
      <w:pPr>
        <w:ind w:left="720" w:hanging="504"/>
      </w:pPr>
      <w:r>
        <w:t>1.  Ingrese a Render y cree un nuevo Web Service conectado al repositorio de GitHub.</w:t>
      </w:r>
    </w:p>
    <w:p w:rsidR="00292B2C" w:rsidRDefault="00F31A41">
      <w:pPr>
        <w:ind w:left="720" w:hanging="504"/>
      </w:pPr>
      <w:r>
        <w:lastRenderedPageBreak/>
        <w:t>2.  Se</w:t>
      </w:r>
      <w:r>
        <w:t>leccione el entorno Docker y use el archivo ./backend/Dockerfile (definido en render.yaml).</w:t>
      </w:r>
    </w:p>
    <w:p w:rsidR="00292B2C" w:rsidRDefault="00F31A41">
      <w:pPr>
        <w:ind w:left="720" w:hanging="504"/>
      </w:pPr>
      <w:r>
        <w:t>3.  Configure la ruta de verificación de estado (healthCheckPath) en /health y el puerto 3001.</w:t>
      </w:r>
    </w:p>
    <w:p w:rsidR="00292B2C" w:rsidRDefault="00F31A41">
      <w:pPr>
        <w:ind w:left="720" w:hanging="504"/>
      </w:pPr>
      <w:r>
        <w:t xml:space="preserve">4.  Despliegue la rama main; Render compila la imagen y publica el </w:t>
      </w:r>
      <w:r>
        <w:t>servicio.</w:t>
      </w:r>
    </w:p>
    <w:p w:rsidR="00292B2C" w:rsidRDefault="00F31A41">
      <w:pPr>
        <w:ind w:firstLine="720"/>
      </w:pPr>
      <w:r>
        <w:t>URL pública del backend: https://metafit-backend-rr18.onrender.com</w:t>
      </w:r>
    </w:p>
    <w:p w:rsidR="00292B2C" w:rsidRDefault="00F31A41">
      <w:pPr>
        <w:pStyle w:val="Ttulo2"/>
        <w:spacing w:before="120" w:after="40"/>
      </w:pPr>
      <w:bookmarkStart w:id="19" w:name="_Toc243478922"/>
      <w:r>
        <w:rPr>
          <w:rFonts w:ascii="Times New Roman" w:eastAsia="Times New Roman" w:hAnsi="Times New Roman" w:cs="Times New Roman"/>
        </w:rPr>
        <w:t>4.2 Frontend en Render</w:t>
      </w:r>
      <w:bookmarkEnd w:id="19"/>
    </w:p>
    <w:p w:rsidR="00292B2C" w:rsidRDefault="00F31A41">
      <w:pPr>
        <w:ind w:firstLine="720"/>
      </w:pPr>
      <w:r>
        <w:t>El frontend se publica como sitio estático. La variable VITE_API_URL debe apuntar a la URL pública del backend. URL pública del frontend: https://metafit-fr</w:t>
      </w:r>
      <w:r>
        <w:t>ontend-78x6.onrender.com</w:t>
      </w:r>
    </w:p>
    <w:p w:rsidR="00292B2C" w:rsidRDefault="00F31A41">
      <w:pPr>
        <w:pStyle w:val="Ttulo2"/>
        <w:spacing w:before="120" w:after="40"/>
      </w:pPr>
      <w:bookmarkStart w:id="20" w:name="_Toc243478923"/>
      <w:r>
        <w:rPr>
          <w:rFonts w:ascii="Times New Roman" w:eastAsia="Times New Roman" w:hAnsi="Times New Roman" w:cs="Times New Roman"/>
        </w:rPr>
        <w:t>4.3 Variables de entorno</w:t>
      </w:r>
      <w:bookmarkEnd w:id="20"/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2687"/>
        <w:gridCol w:w="3356"/>
        <w:gridCol w:w="3533"/>
      </w:tblGrid>
      <w:tr w:rsidR="00292B2C">
        <w:trPr>
          <w:jc w:val="center"/>
        </w:trPr>
        <w:tc>
          <w:tcPr>
            <w:tcW w:w="2736" w:type="dxa"/>
            <w:shd w:val="clear" w:color="auto" w:fill="D9D9D9"/>
          </w:tcPr>
          <w:p w:rsidR="00292B2C" w:rsidRDefault="00F31A41">
            <w:pPr>
              <w:spacing w:after="40" w:line="240" w:lineRule="auto"/>
            </w:pPr>
            <w:r>
              <w:rPr>
                <w:b/>
                <w:sz w:val="20"/>
              </w:rPr>
              <w:t>Variable</w:t>
            </w:r>
          </w:p>
        </w:tc>
        <w:tc>
          <w:tcPr>
            <w:tcW w:w="3456" w:type="dxa"/>
            <w:shd w:val="clear" w:color="auto" w:fill="D9D9D9"/>
          </w:tcPr>
          <w:p w:rsidR="00292B2C" w:rsidRDefault="00F31A41">
            <w:pPr>
              <w:spacing w:after="40" w:line="240" w:lineRule="auto"/>
            </w:pPr>
            <w:r>
              <w:rPr>
                <w:b/>
                <w:sz w:val="20"/>
              </w:rPr>
              <w:t>Descripción</w:t>
            </w:r>
          </w:p>
        </w:tc>
        <w:tc>
          <w:tcPr>
            <w:tcW w:w="3168" w:type="dxa"/>
            <w:shd w:val="clear" w:color="auto" w:fill="D9D9D9"/>
          </w:tcPr>
          <w:p w:rsidR="00292B2C" w:rsidRDefault="00F31A41">
            <w:pPr>
              <w:spacing w:after="40" w:line="240" w:lineRule="auto"/>
            </w:pPr>
            <w:r>
              <w:rPr>
                <w:b/>
                <w:sz w:val="20"/>
              </w:rPr>
              <w:t>Ejemplo</w:t>
            </w:r>
          </w:p>
        </w:tc>
      </w:tr>
      <w:tr w:rsidR="00292B2C">
        <w:trPr>
          <w:jc w:val="center"/>
        </w:trPr>
        <w:tc>
          <w:tcPr>
            <w:tcW w:w="273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NODE_ENV</w:t>
            </w:r>
          </w:p>
        </w:tc>
        <w:tc>
          <w:tcPr>
            <w:tcW w:w="345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Modo de ejecución</w:t>
            </w:r>
          </w:p>
        </w:tc>
        <w:tc>
          <w:tcPr>
            <w:tcW w:w="3168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production</w:t>
            </w:r>
          </w:p>
        </w:tc>
      </w:tr>
      <w:tr w:rsidR="00292B2C">
        <w:trPr>
          <w:jc w:val="center"/>
        </w:trPr>
        <w:tc>
          <w:tcPr>
            <w:tcW w:w="273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PORT</w:t>
            </w:r>
          </w:p>
        </w:tc>
        <w:tc>
          <w:tcPr>
            <w:tcW w:w="345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Puerto del backend</w:t>
            </w:r>
          </w:p>
        </w:tc>
        <w:tc>
          <w:tcPr>
            <w:tcW w:w="3168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3001</w:t>
            </w:r>
          </w:p>
        </w:tc>
      </w:tr>
      <w:tr w:rsidR="00292B2C">
        <w:trPr>
          <w:jc w:val="center"/>
        </w:trPr>
        <w:tc>
          <w:tcPr>
            <w:tcW w:w="273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DATABASE_URL</w:t>
            </w:r>
          </w:p>
        </w:tc>
        <w:tc>
          <w:tcPr>
            <w:tcW w:w="345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Cadena de conexión a MariaDB</w:t>
            </w:r>
          </w:p>
        </w:tc>
        <w:tc>
          <w:tcPr>
            <w:tcW w:w="3168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mysql://usuario:clave@host:3306/metafit</w:t>
            </w:r>
          </w:p>
        </w:tc>
      </w:tr>
      <w:tr w:rsidR="00292B2C">
        <w:trPr>
          <w:jc w:val="center"/>
        </w:trPr>
        <w:tc>
          <w:tcPr>
            <w:tcW w:w="273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JWT_SECRET</w:t>
            </w:r>
          </w:p>
        </w:tc>
        <w:tc>
          <w:tcPr>
            <w:tcW w:w="345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 xml:space="preserve">Secreto para </w:t>
            </w:r>
            <w:r>
              <w:rPr>
                <w:sz w:val="20"/>
              </w:rPr>
              <w:t>firmar los tokens</w:t>
            </w:r>
          </w:p>
        </w:tc>
        <w:tc>
          <w:tcPr>
            <w:tcW w:w="3168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cadena aleatoria de 64 caracteres</w:t>
            </w:r>
          </w:p>
        </w:tc>
      </w:tr>
      <w:tr w:rsidR="00292B2C">
        <w:trPr>
          <w:jc w:val="center"/>
        </w:trPr>
        <w:tc>
          <w:tcPr>
            <w:tcW w:w="273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JWT_EXPIRES_IN</w:t>
            </w:r>
          </w:p>
        </w:tc>
        <w:tc>
          <w:tcPr>
            <w:tcW w:w="345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Vigencia del token</w:t>
            </w:r>
          </w:p>
        </w:tc>
        <w:tc>
          <w:tcPr>
            <w:tcW w:w="3168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8h</w:t>
            </w:r>
          </w:p>
        </w:tc>
      </w:tr>
      <w:tr w:rsidR="00292B2C">
        <w:trPr>
          <w:jc w:val="center"/>
        </w:trPr>
        <w:tc>
          <w:tcPr>
            <w:tcW w:w="273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CORS_ORIGINS</w:t>
            </w:r>
          </w:p>
        </w:tc>
        <w:tc>
          <w:tcPr>
            <w:tcW w:w="345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Orígenes permitidos</w:t>
            </w:r>
          </w:p>
        </w:tc>
        <w:tc>
          <w:tcPr>
            <w:tcW w:w="3168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https://metafit-frontend-78x6.onrender.com</w:t>
            </w:r>
          </w:p>
        </w:tc>
      </w:tr>
      <w:tr w:rsidR="00292B2C">
        <w:trPr>
          <w:jc w:val="center"/>
        </w:trPr>
        <w:tc>
          <w:tcPr>
            <w:tcW w:w="273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BREVO_API_KEY / SMTP_*</w:t>
            </w:r>
          </w:p>
        </w:tc>
        <w:tc>
          <w:tcPr>
            <w:tcW w:w="345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Correo de bienvenida</w:t>
            </w:r>
          </w:p>
        </w:tc>
        <w:tc>
          <w:tcPr>
            <w:tcW w:w="3168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valores del proveedor de correo</w:t>
            </w:r>
          </w:p>
        </w:tc>
      </w:tr>
      <w:tr w:rsidR="00292B2C">
        <w:trPr>
          <w:jc w:val="center"/>
        </w:trPr>
        <w:tc>
          <w:tcPr>
            <w:tcW w:w="273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CLOUDINARY_*</w:t>
            </w:r>
          </w:p>
        </w:tc>
        <w:tc>
          <w:tcPr>
            <w:tcW w:w="345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Almacenamiento de fotos</w:t>
            </w:r>
          </w:p>
        </w:tc>
        <w:tc>
          <w:tcPr>
            <w:tcW w:w="3168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cloud name, api key y secret</w:t>
            </w:r>
          </w:p>
        </w:tc>
      </w:tr>
    </w:tbl>
    <w:p w:rsidR="00292B2C" w:rsidRDefault="00F31A41">
      <w:pPr>
        <w:spacing w:before="40"/>
      </w:pPr>
      <w:r>
        <w:rPr>
          <w:i/>
          <w:sz w:val="20"/>
        </w:rPr>
        <w:t>Nota. Nunca publique el archivo .env ni sus secretos en repositorios públicos.</w:t>
      </w:r>
    </w:p>
    <w:p w:rsidR="00292B2C" w:rsidRDefault="00F31A41">
      <w:pPr>
        <w:pStyle w:val="Ttulo1"/>
        <w:spacing w:before="120" w:after="40"/>
        <w:jc w:val="center"/>
      </w:pPr>
      <w:bookmarkStart w:id="21" w:name="_Toc243478924"/>
      <w:r>
        <w:rPr>
          <w:rFonts w:ascii="Times New Roman" w:eastAsia="Times New Roman" w:hAnsi="Times New Roman" w:cs="Times New Roman"/>
        </w:rPr>
        <w:t>5. Instalación de la APK (aplicación Android)</w:t>
      </w:r>
      <w:bookmarkEnd w:id="21"/>
    </w:p>
    <w:p w:rsidR="00292B2C" w:rsidRDefault="00F31A41">
      <w:pPr>
        <w:ind w:left="720" w:hanging="504"/>
      </w:pPr>
      <w:r>
        <w:t>1.  Descargue el archivo metafit.apk desde https://metafit-front</w:t>
      </w:r>
      <w:r>
        <w:t>end-78x6.onrender.com/app/metafit.apk o compílelo con Expo CLI (npx expo build:android).</w:t>
      </w:r>
    </w:p>
    <w:p w:rsidR="00292B2C" w:rsidRDefault="00F31A41">
      <w:pPr>
        <w:ind w:left="720" w:hanging="504"/>
      </w:pPr>
      <w:r>
        <w:t>2.  En el dispositivo Android, habilite la instalación de aplicaciones de origen desconocido.</w:t>
      </w:r>
    </w:p>
    <w:p w:rsidR="00292B2C" w:rsidRDefault="00F31A41">
      <w:pPr>
        <w:ind w:left="720" w:hanging="504"/>
      </w:pPr>
      <w:r>
        <w:t>3.  Abra el archivo APK y confirme la instalación.</w:t>
      </w:r>
    </w:p>
    <w:p w:rsidR="00292B2C" w:rsidRDefault="00F31A41">
      <w:pPr>
        <w:ind w:left="720" w:hanging="504"/>
      </w:pPr>
      <w:r>
        <w:t>4.  Al iniciar la apli</w:t>
      </w:r>
      <w:r>
        <w:t>cación, verifique que apunte a la URL del backend de producción.</w:t>
      </w:r>
    </w:p>
    <w:p w:rsidR="00292B2C" w:rsidRDefault="00F31A41">
      <w:pPr>
        <w:ind w:left="720" w:hanging="504"/>
      </w:pPr>
      <w:r>
        <w:lastRenderedPageBreak/>
        <w:t>5.  Inicie sesión con una cuenta de afiliado.</w:t>
      </w:r>
    </w:p>
    <w:p w:rsidR="00292B2C" w:rsidRDefault="00F31A41">
      <w:pPr>
        <w:pStyle w:val="Ttulo1"/>
        <w:spacing w:before="120" w:after="40"/>
        <w:jc w:val="center"/>
      </w:pPr>
      <w:bookmarkStart w:id="22" w:name="_Toc243478925"/>
      <w:r>
        <w:rPr>
          <w:rFonts w:ascii="Times New Roman" w:eastAsia="Times New Roman" w:hAnsi="Times New Roman" w:cs="Times New Roman"/>
        </w:rPr>
        <w:t>6. Verificación de la instalación</w:t>
      </w:r>
      <w:bookmarkEnd w:id="22"/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2448"/>
        <w:gridCol w:w="4608"/>
        <w:gridCol w:w="2304"/>
      </w:tblGrid>
      <w:tr w:rsidR="00292B2C">
        <w:trPr>
          <w:jc w:val="center"/>
        </w:trPr>
        <w:tc>
          <w:tcPr>
            <w:tcW w:w="2448" w:type="dxa"/>
            <w:shd w:val="clear" w:color="auto" w:fill="D9D9D9"/>
          </w:tcPr>
          <w:p w:rsidR="00292B2C" w:rsidRDefault="00F31A41">
            <w:pPr>
              <w:spacing w:after="40" w:line="240" w:lineRule="auto"/>
            </w:pPr>
            <w:r>
              <w:rPr>
                <w:b/>
                <w:sz w:val="20"/>
              </w:rPr>
              <w:t>Verificación</w:t>
            </w:r>
          </w:p>
        </w:tc>
        <w:tc>
          <w:tcPr>
            <w:tcW w:w="4608" w:type="dxa"/>
            <w:shd w:val="clear" w:color="auto" w:fill="D9D9D9"/>
          </w:tcPr>
          <w:p w:rsidR="00292B2C" w:rsidRDefault="00F31A41">
            <w:pPr>
              <w:spacing w:after="40" w:line="240" w:lineRule="auto"/>
            </w:pPr>
            <w:r>
              <w:rPr>
                <w:b/>
                <w:sz w:val="20"/>
              </w:rPr>
              <w:t>Cómo comprobarla</w:t>
            </w:r>
          </w:p>
        </w:tc>
        <w:tc>
          <w:tcPr>
            <w:tcW w:w="2304" w:type="dxa"/>
            <w:shd w:val="clear" w:color="auto" w:fill="D9D9D9"/>
          </w:tcPr>
          <w:p w:rsidR="00292B2C" w:rsidRDefault="00F31A41">
            <w:pPr>
              <w:spacing w:after="40" w:line="240" w:lineRule="auto"/>
            </w:pPr>
            <w:r>
              <w:rPr>
                <w:b/>
                <w:sz w:val="20"/>
              </w:rPr>
              <w:t>Resultado esperado</w:t>
            </w:r>
          </w:p>
        </w:tc>
      </w:tr>
      <w:tr w:rsidR="00292B2C">
        <w:trPr>
          <w:jc w:val="center"/>
        </w:trPr>
        <w:tc>
          <w:tcPr>
            <w:tcW w:w="2448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Health check backend</w:t>
            </w:r>
          </w:p>
        </w:tc>
        <w:tc>
          <w:tcPr>
            <w:tcW w:w="4608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Abrir http://localhost:3001/health (o la</w:t>
            </w:r>
            <w:r>
              <w:rPr>
                <w:sz w:val="20"/>
              </w:rPr>
              <w:t xml:space="preserve"> URL de Render)</w:t>
            </w:r>
          </w:p>
        </w:tc>
        <w:tc>
          <w:tcPr>
            <w:tcW w:w="2304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Respuesta JSON con estado “ok”</w:t>
            </w:r>
          </w:p>
        </w:tc>
      </w:tr>
      <w:tr w:rsidR="00292B2C">
        <w:trPr>
          <w:jc w:val="center"/>
        </w:trPr>
        <w:tc>
          <w:tcPr>
            <w:tcW w:w="2448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Login web</w:t>
            </w:r>
          </w:p>
        </w:tc>
        <w:tc>
          <w:tcPr>
            <w:tcW w:w="4608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Abrir http://localhost:5173 e ingresar con carlos@metafit.com / Admin123!</w:t>
            </w:r>
          </w:p>
        </w:tc>
        <w:tc>
          <w:tcPr>
            <w:tcW w:w="2304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Acceso al panel del administrador</w:t>
            </w:r>
          </w:p>
        </w:tc>
      </w:tr>
      <w:tr w:rsidR="00292B2C">
        <w:trPr>
          <w:jc w:val="center"/>
        </w:trPr>
        <w:tc>
          <w:tcPr>
            <w:tcW w:w="2448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Login móvil</w:t>
            </w:r>
          </w:p>
        </w:tc>
        <w:tc>
          <w:tcPr>
            <w:tcW w:w="4608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Abrir la app e ingresar con ana.lopez@example.com / Afiliado123!</w:t>
            </w:r>
          </w:p>
        </w:tc>
        <w:tc>
          <w:tcPr>
            <w:tcW w:w="2304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 xml:space="preserve">Acceso al </w:t>
            </w:r>
            <w:r>
              <w:rPr>
                <w:sz w:val="20"/>
              </w:rPr>
              <w:t>panel del afiliado</w:t>
            </w:r>
          </w:p>
        </w:tc>
      </w:tr>
    </w:tbl>
    <w:p w:rsidR="00292B2C" w:rsidRDefault="00F31A41">
      <w:pPr>
        <w:pStyle w:val="Ttulo2"/>
        <w:spacing w:before="120" w:after="40"/>
      </w:pPr>
      <w:bookmarkStart w:id="23" w:name="_Toc243478926"/>
      <w:r>
        <w:rPr>
          <w:rFonts w:ascii="Times New Roman" w:eastAsia="Times New Roman" w:hAnsi="Times New Roman" w:cs="Times New Roman"/>
        </w:rPr>
        <w:t>6.1 Credenciales de prueba</w:t>
      </w:r>
      <w:bookmarkEnd w:id="23"/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2448"/>
        <w:gridCol w:w="4032"/>
        <w:gridCol w:w="2880"/>
      </w:tblGrid>
      <w:tr w:rsidR="00292B2C">
        <w:trPr>
          <w:jc w:val="center"/>
        </w:trPr>
        <w:tc>
          <w:tcPr>
            <w:tcW w:w="2448" w:type="dxa"/>
            <w:shd w:val="clear" w:color="auto" w:fill="D9D9D9"/>
          </w:tcPr>
          <w:p w:rsidR="00292B2C" w:rsidRDefault="00F31A41">
            <w:pPr>
              <w:spacing w:after="40" w:line="240" w:lineRule="auto"/>
            </w:pPr>
            <w:r>
              <w:rPr>
                <w:b/>
                <w:sz w:val="20"/>
              </w:rPr>
              <w:t>Rol</w:t>
            </w:r>
          </w:p>
        </w:tc>
        <w:tc>
          <w:tcPr>
            <w:tcW w:w="4032" w:type="dxa"/>
            <w:shd w:val="clear" w:color="auto" w:fill="D9D9D9"/>
          </w:tcPr>
          <w:p w:rsidR="00292B2C" w:rsidRDefault="00F31A41">
            <w:pPr>
              <w:spacing w:after="40" w:line="240" w:lineRule="auto"/>
            </w:pPr>
            <w:r>
              <w:rPr>
                <w:b/>
                <w:sz w:val="20"/>
              </w:rPr>
              <w:t>Correo</w:t>
            </w:r>
          </w:p>
        </w:tc>
        <w:tc>
          <w:tcPr>
            <w:tcW w:w="2880" w:type="dxa"/>
            <w:shd w:val="clear" w:color="auto" w:fill="D9D9D9"/>
          </w:tcPr>
          <w:p w:rsidR="00292B2C" w:rsidRDefault="00F31A41">
            <w:pPr>
              <w:spacing w:after="40" w:line="240" w:lineRule="auto"/>
            </w:pPr>
            <w:r>
              <w:rPr>
                <w:b/>
                <w:sz w:val="20"/>
              </w:rPr>
              <w:t>Contraseña</w:t>
            </w:r>
          </w:p>
        </w:tc>
      </w:tr>
      <w:tr w:rsidR="00292B2C">
        <w:trPr>
          <w:jc w:val="center"/>
        </w:trPr>
        <w:tc>
          <w:tcPr>
            <w:tcW w:w="2448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Administrador</w:t>
            </w:r>
          </w:p>
        </w:tc>
        <w:tc>
          <w:tcPr>
            <w:tcW w:w="4032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carlos@metafit.com</w:t>
            </w:r>
          </w:p>
        </w:tc>
        <w:tc>
          <w:tcPr>
            <w:tcW w:w="2880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Admin123!</w:t>
            </w:r>
          </w:p>
        </w:tc>
      </w:tr>
      <w:tr w:rsidR="00292B2C">
        <w:trPr>
          <w:jc w:val="center"/>
        </w:trPr>
        <w:tc>
          <w:tcPr>
            <w:tcW w:w="2448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Recepcionista</w:t>
            </w:r>
          </w:p>
        </w:tc>
        <w:tc>
          <w:tcPr>
            <w:tcW w:w="4032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maria@metafit.com</w:t>
            </w:r>
          </w:p>
        </w:tc>
        <w:tc>
          <w:tcPr>
            <w:tcW w:w="2880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Maria123!</w:t>
            </w:r>
          </w:p>
        </w:tc>
      </w:tr>
      <w:tr w:rsidR="00292B2C">
        <w:trPr>
          <w:jc w:val="center"/>
        </w:trPr>
        <w:tc>
          <w:tcPr>
            <w:tcW w:w="2448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Entrenador</w:t>
            </w:r>
          </w:p>
        </w:tc>
        <w:tc>
          <w:tcPr>
            <w:tcW w:w="4032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laura@metafit.com</w:t>
            </w:r>
          </w:p>
        </w:tc>
        <w:tc>
          <w:tcPr>
            <w:tcW w:w="2880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Laura123!</w:t>
            </w:r>
          </w:p>
        </w:tc>
      </w:tr>
      <w:tr w:rsidR="00292B2C">
        <w:trPr>
          <w:jc w:val="center"/>
        </w:trPr>
        <w:tc>
          <w:tcPr>
            <w:tcW w:w="2448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Entrenador</w:t>
            </w:r>
          </w:p>
        </w:tc>
        <w:tc>
          <w:tcPr>
            <w:tcW w:w="4032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andres@metafit.com</w:t>
            </w:r>
          </w:p>
        </w:tc>
        <w:tc>
          <w:tcPr>
            <w:tcW w:w="2880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Andres123!</w:t>
            </w:r>
          </w:p>
        </w:tc>
      </w:tr>
      <w:tr w:rsidR="00292B2C">
        <w:trPr>
          <w:jc w:val="center"/>
        </w:trPr>
        <w:tc>
          <w:tcPr>
            <w:tcW w:w="2448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Afiliado</w:t>
            </w:r>
          </w:p>
        </w:tc>
        <w:tc>
          <w:tcPr>
            <w:tcW w:w="4032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ana.lopez@example.com</w:t>
            </w:r>
          </w:p>
        </w:tc>
        <w:tc>
          <w:tcPr>
            <w:tcW w:w="2880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Afiliado123!</w:t>
            </w:r>
          </w:p>
        </w:tc>
      </w:tr>
    </w:tbl>
    <w:p w:rsidR="00292B2C" w:rsidRDefault="00F31A41">
      <w:pPr>
        <w:pStyle w:val="Ttulo1"/>
        <w:spacing w:before="120" w:after="40"/>
        <w:jc w:val="center"/>
      </w:pPr>
      <w:bookmarkStart w:id="24" w:name="_Toc243478927"/>
      <w:r>
        <w:rPr>
          <w:rFonts w:ascii="Times New Roman" w:eastAsia="Times New Roman" w:hAnsi="Times New Roman" w:cs="Times New Roman"/>
        </w:rPr>
        <w:t>7. Solución de problemas</w:t>
      </w:r>
      <w:bookmarkEnd w:id="24"/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2736"/>
        <w:gridCol w:w="3168"/>
        <w:gridCol w:w="3456"/>
      </w:tblGrid>
      <w:tr w:rsidR="00292B2C">
        <w:trPr>
          <w:jc w:val="center"/>
        </w:trPr>
        <w:tc>
          <w:tcPr>
            <w:tcW w:w="2736" w:type="dxa"/>
            <w:shd w:val="clear" w:color="auto" w:fill="D9D9D9"/>
          </w:tcPr>
          <w:p w:rsidR="00292B2C" w:rsidRDefault="00F31A41">
            <w:pPr>
              <w:spacing w:after="40" w:line="240" w:lineRule="auto"/>
            </w:pPr>
            <w:r>
              <w:rPr>
                <w:b/>
                <w:sz w:val="20"/>
              </w:rPr>
              <w:t>Error</w:t>
            </w:r>
          </w:p>
        </w:tc>
        <w:tc>
          <w:tcPr>
            <w:tcW w:w="3168" w:type="dxa"/>
            <w:shd w:val="clear" w:color="auto" w:fill="D9D9D9"/>
          </w:tcPr>
          <w:p w:rsidR="00292B2C" w:rsidRDefault="00F31A41">
            <w:pPr>
              <w:spacing w:after="40" w:line="240" w:lineRule="auto"/>
            </w:pPr>
            <w:r>
              <w:rPr>
                <w:b/>
                <w:sz w:val="20"/>
              </w:rPr>
              <w:t>Causa probable</w:t>
            </w:r>
          </w:p>
        </w:tc>
        <w:tc>
          <w:tcPr>
            <w:tcW w:w="3456" w:type="dxa"/>
            <w:shd w:val="clear" w:color="auto" w:fill="D9D9D9"/>
          </w:tcPr>
          <w:p w:rsidR="00292B2C" w:rsidRDefault="00F31A41">
            <w:pPr>
              <w:spacing w:after="40" w:line="240" w:lineRule="auto"/>
            </w:pPr>
            <w:r>
              <w:rPr>
                <w:b/>
                <w:sz w:val="20"/>
              </w:rPr>
              <w:t>Solución</w:t>
            </w:r>
          </w:p>
        </w:tc>
      </w:tr>
      <w:tr w:rsidR="00292B2C">
        <w:trPr>
          <w:jc w:val="center"/>
        </w:trPr>
        <w:tc>
          <w:tcPr>
            <w:tcW w:w="273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El backend no conecta con la base de datos</w:t>
            </w:r>
          </w:p>
        </w:tc>
        <w:tc>
          <w:tcPr>
            <w:tcW w:w="3168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DB_HOST incorrecto (localhost en Docker)</w:t>
            </w:r>
          </w:p>
        </w:tc>
        <w:tc>
          <w:tcPr>
            <w:tcW w:w="345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En Docker use DB_HOST=db; fuera de Docker use localhost</w:t>
            </w:r>
          </w:p>
        </w:tc>
      </w:tr>
      <w:tr w:rsidR="00292B2C">
        <w:trPr>
          <w:jc w:val="center"/>
        </w:trPr>
        <w:tc>
          <w:tcPr>
            <w:tcW w:w="273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 xml:space="preserve">El frontend no carga </w:t>
            </w:r>
            <w:r>
              <w:rPr>
                <w:sz w:val="20"/>
              </w:rPr>
              <w:t>datos (CORS)</w:t>
            </w:r>
          </w:p>
        </w:tc>
        <w:tc>
          <w:tcPr>
            <w:tcW w:w="3168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El origen no está en CORS_ORIGINS</w:t>
            </w:r>
          </w:p>
        </w:tc>
        <w:tc>
          <w:tcPr>
            <w:tcW w:w="345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Agregue la URL del frontend a CORS_ORIGINS y reinicie</w:t>
            </w:r>
          </w:p>
        </w:tc>
      </w:tr>
      <w:tr w:rsidR="00292B2C">
        <w:trPr>
          <w:jc w:val="center"/>
        </w:trPr>
        <w:tc>
          <w:tcPr>
            <w:tcW w:w="273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Puerto 3001 o 5173 ocupado</w:t>
            </w:r>
          </w:p>
        </w:tc>
        <w:tc>
          <w:tcPr>
            <w:tcW w:w="3168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Otro proceso usa el puerto</w:t>
            </w:r>
          </w:p>
        </w:tc>
        <w:tc>
          <w:tcPr>
            <w:tcW w:w="345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Cierre el proceso o cambie PORT en el archivo .env</w:t>
            </w:r>
          </w:p>
        </w:tc>
      </w:tr>
      <w:tr w:rsidR="00292B2C">
        <w:trPr>
          <w:jc w:val="center"/>
        </w:trPr>
        <w:tc>
          <w:tcPr>
            <w:tcW w:w="273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Docker no inicializa la base de datos</w:t>
            </w:r>
          </w:p>
        </w:tc>
        <w:tc>
          <w:tcPr>
            <w:tcW w:w="3168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El volumen</w:t>
            </w:r>
            <w:r>
              <w:rPr>
                <w:sz w:val="20"/>
              </w:rPr>
              <w:t xml:space="preserve"> ya existía de una ejecución previa</w:t>
            </w:r>
          </w:p>
        </w:tc>
        <w:tc>
          <w:tcPr>
            <w:tcW w:w="345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Ejecute docker compose down -v y luego up -d --build</w:t>
            </w:r>
          </w:p>
        </w:tc>
      </w:tr>
      <w:tr w:rsidR="00292B2C">
        <w:trPr>
          <w:jc w:val="center"/>
        </w:trPr>
        <w:tc>
          <w:tcPr>
            <w:tcW w:w="273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Error de autenticación JWT</w:t>
            </w:r>
          </w:p>
        </w:tc>
        <w:tc>
          <w:tcPr>
            <w:tcW w:w="3168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JWT_SECRET distinto entre servicios</w:t>
            </w:r>
          </w:p>
        </w:tc>
        <w:tc>
          <w:tcPr>
            <w:tcW w:w="345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Unifique el valor de JWT_SECRET en todos los entornos</w:t>
            </w:r>
          </w:p>
        </w:tc>
      </w:tr>
      <w:tr w:rsidR="00292B2C">
        <w:trPr>
          <w:jc w:val="center"/>
        </w:trPr>
        <w:tc>
          <w:tcPr>
            <w:tcW w:w="273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La APK no instala</w:t>
            </w:r>
          </w:p>
        </w:tc>
        <w:tc>
          <w:tcPr>
            <w:tcW w:w="3168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Orígenes desconocidos deshabil</w:t>
            </w:r>
            <w:r>
              <w:rPr>
                <w:sz w:val="20"/>
              </w:rPr>
              <w:t>itados</w:t>
            </w:r>
          </w:p>
        </w:tc>
        <w:tc>
          <w:tcPr>
            <w:tcW w:w="345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Habilite la instalación de apps de origen desconocido</w:t>
            </w:r>
          </w:p>
        </w:tc>
      </w:tr>
    </w:tbl>
    <w:p w:rsidR="00292B2C" w:rsidRDefault="00F31A41">
      <w:pPr>
        <w:pStyle w:val="Ttulo1"/>
        <w:spacing w:before="120" w:after="40"/>
        <w:jc w:val="center"/>
      </w:pPr>
      <w:bookmarkStart w:id="25" w:name="_Toc243478928"/>
      <w:r>
        <w:rPr>
          <w:rFonts w:ascii="Times New Roman" w:eastAsia="Times New Roman" w:hAnsi="Times New Roman" w:cs="Times New Roman"/>
        </w:rPr>
        <w:t>8. Cronograma del plan de instalación</w:t>
      </w:r>
      <w:bookmarkEnd w:id="25"/>
    </w:p>
    <w:p w:rsidR="00292B2C" w:rsidRDefault="00F31A41">
      <w:pPr>
        <w:ind w:firstLine="720"/>
      </w:pPr>
      <w:r>
        <w:t>El siguiente cronograma resume las actividades del plan de instalación para la puesta en marcha de MetaFit.</w:t>
      </w:r>
    </w:p>
    <w:p w:rsidR="00292B2C" w:rsidRDefault="00F31A41">
      <w:pPr>
        <w:spacing w:before="120"/>
      </w:pPr>
      <w:r>
        <w:rPr>
          <w:b/>
        </w:rPr>
        <w:t>Cronograma</w:t>
      </w:r>
    </w:p>
    <w:p w:rsidR="00292B2C" w:rsidRDefault="00F31A41">
      <w:r>
        <w:rPr>
          <w:i/>
        </w:rPr>
        <w:t xml:space="preserve">Actividades, responsables y fechas </w:t>
      </w:r>
      <w:r>
        <w:rPr>
          <w:i/>
        </w:rPr>
        <w:t>del plan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4896"/>
        <w:gridCol w:w="2736"/>
        <w:gridCol w:w="1728"/>
      </w:tblGrid>
      <w:tr w:rsidR="00292B2C">
        <w:trPr>
          <w:jc w:val="center"/>
        </w:trPr>
        <w:tc>
          <w:tcPr>
            <w:tcW w:w="4896" w:type="dxa"/>
            <w:shd w:val="clear" w:color="auto" w:fill="D9D9D9"/>
          </w:tcPr>
          <w:p w:rsidR="00292B2C" w:rsidRDefault="00F31A41">
            <w:pPr>
              <w:spacing w:after="40" w:line="240" w:lineRule="auto"/>
            </w:pPr>
            <w:r>
              <w:rPr>
                <w:b/>
                <w:sz w:val="20"/>
              </w:rPr>
              <w:lastRenderedPageBreak/>
              <w:t>Actividad</w:t>
            </w:r>
          </w:p>
        </w:tc>
        <w:tc>
          <w:tcPr>
            <w:tcW w:w="2736" w:type="dxa"/>
            <w:shd w:val="clear" w:color="auto" w:fill="D9D9D9"/>
          </w:tcPr>
          <w:p w:rsidR="00292B2C" w:rsidRDefault="00F31A41">
            <w:pPr>
              <w:spacing w:after="40" w:line="240" w:lineRule="auto"/>
            </w:pPr>
            <w:r>
              <w:rPr>
                <w:b/>
                <w:sz w:val="20"/>
              </w:rPr>
              <w:t>Responsable</w:t>
            </w:r>
          </w:p>
        </w:tc>
        <w:tc>
          <w:tcPr>
            <w:tcW w:w="1728" w:type="dxa"/>
            <w:shd w:val="clear" w:color="auto" w:fill="D9D9D9"/>
          </w:tcPr>
          <w:p w:rsidR="00292B2C" w:rsidRDefault="00F31A41">
            <w:pPr>
              <w:spacing w:after="40" w:line="240" w:lineRule="auto"/>
            </w:pPr>
            <w:r>
              <w:rPr>
                <w:b/>
                <w:sz w:val="20"/>
              </w:rPr>
              <w:t>Fecha / Mes</w:t>
            </w:r>
          </w:p>
        </w:tc>
      </w:tr>
      <w:tr w:rsidR="00292B2C">
        <w:trPr>
          <w:jc w:val="center"/>
        </w:trPr>
        <w:tc>
          <w:tcPr>
            <w:tcW w:w="489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Revisión de requisitos previos</w:t>
            </w:r>
          </w:p>
        </w:tc>
        <w:tc>
          <w:tcPr>
            <w:tcW w:w="273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Líder técnico</w:t>
            </w:r>
          </w:p>
        </w:tc>
        <w:tc>
          <w:tcPr>
            <w:tcW w:w="1728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Semana 1</w:t>
            </w:r>
          </w:p>
        </w:tc>
      </w:tr>
      <w:tr w:rsidR="00292B2C">
        <w:trPr>
          <w:jc w:val="center"/>
        </w:trPr>
        <w:tc>
          <w:tcPr>
            <w:tcW w:w="489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Instalación local (Docker y sin Docker)</w:t>
            </w:r>
          </w:p>
        </w:tc>
        <w:tc>
          <w:tcPr>
            <w:tcW w:w="273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Equipo MetaFit</w:t>
            </w:r>
          </w:p>
        </w:tc>
        <w:tc>
          <w:tcPr>
            <w:tcW w:w="1728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Semana 1</w:t>
            </w:r>
          </w:p>
        </w:tc>
      </w:tr>
      <w:tr w:rsidR="00292B2C">
        <w:trPr>
          <w:jc w:val="center"/>
        </w:trPr>
        <w:tc>
          <w:tcPr>
            <w:tcW w:w="489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Despliegue en producción (Render)</w:t>
            </w:r>
          </w:p>
        </w:tc>
        <w:tc>
          <w:tcPr>
            <w:tcW w:w="273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Líder técnico</w:t>
            </w:r>
          </w:p>
        </w:tc>
        <w:tc>
          <w:tcPr>
            <w:tcW w:w="1728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Semana 2</w:t>
            </w:r>
          </w:p>
        </w:tc>
      </w:tr>
      <w:tr w:rsidR="00292B2C">
        <w:trPr>
          <w:jc w:val="center"/>
        </w:trPr>
        <w:tc>
          <w:tcPr>
            <w:tcW w:w="489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 xml:space="preserve">Compilación e instalación de la </w:t>
            </w:r>
            <w:r>
              <w:rPr>
                <w:sz w:val="20"/>
              </w:rPr>
              <w:t>APK</w:t>
            </w:r>
          </w:p>
        </w:tc>
        <w:tc>
          <w:tcPr>
            <w:tcW w:w="273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Equipo MetaFit</w:t>
            </w:r>
          </w:p>
        </w:tc>
        <w:tc>
          <w:tcPr>
            <w:tcW w:w="1728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Semana 2</w:t>
            </w:r>
          </w:p>
        </w:tc>
      </w:tr>
      <w:tr w:rsidR="00292B2C">
        <w:trPr>
          <w:jc w:val="center"/>
        </w:trPr>
        <w:tc>
          <w:tcPr>
            <w:tcW w:w="489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Verificación funcional (web y móvil)</w:t>
            </w:r>
          </w:p>
        </w:tc>
        <w:tc>
          <w:tcPr>
            <w:tcW w:w="273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Equipo MetaFit</w:t>
            </w:r>
          </w:p>
        </w:tc>
        <w:tc>
          <w:tcPr>
            <w:tcW w:w="1728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Semana 3</w:t>
            </w:r>
          </w:p>
        </w:tc>
      </w:tr>
      <w:tr w:rsidR="00292B2C">
        <w:trPr>
          <w:jc w:val="center"/>
        </w:trPr>
        <w:tc>
          <w:tcPr>
            <w:tcW w:w="489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Documentación y entrega del plan</w:t>
            </w:r>
          </w:p>
        </w:tc>
        <w:tc>
          <w:tcPr>
            <w:tcW w:w="2736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Equipo MetaFit</w:t>
            </w:r>
          </w:p>
        </w:tc>
        <w:tc>
          <w:tcPr>
            <w:tcW w:w="1728" w:type="dxa"/>
          </w:tcPr>
          <w:p w:rsidR="00292B2C" w:rsidRDefault="00F31A41">
            <w:pPr>
              <w:spacing w:after="40" w:line="240" w:lineRule="auto"/>
            </w:pPr>
            <w:r>
              <w:rPr>
                <w:sz w:val="20"/>
              </w:rPr>
              <w:t>Semana 3</w:t>
            </w:r>
          </w:p>
        </w:tc>
      </w:tr>
    </w:tbl>
    <w:p w:rsidR="00292B2C" w:rsidRDefault="00F31A41">
      <w:pPr>
        <w:spacing w:before="40"/>
      </w:pPr>
      <w:r>
        <w:rPr>
          <w:i/>
          <w:sz w:val="20"/>
        </w:rPr>
        <w:t>Nota. Las semanas corresponden al mes de octubre de 2026.</w:t>
      </w:r>
    </w:p>
    <w:p w:rsidR="00292B2C" w:rsidRDefault="00F31A41">
      <w:pPr>
        <w:spacing w:line="240" w:lineRule="auto"/>
      </w:pPr>
      <w:r>
        <w:br w:type="page"/>
      </w:r>
    </w:p>
    <w:p w:rsidR="00292B2C" w:rsidRDefault="00F31A41">
      <w:pPr>
        <w:pStyle w:val="Ttulo1"/>
        <w:spacing w:before="120" w:after="40"/>
        <w:jc w:val="center"/>
      </w:pPr>
      <w:bookmarkStart w:id="26" w:name="_Toc243478929"/>
      <w:r>
        <w:rPr>
          <w:rFonts w:ascii="Times New Roman" w:eastAsia="Times New Roman" w:hAnsi="Times New Roman" w:cs="Times New Roman"/>
        </w:rPr>
        <w:lastRenderedPageBreak/>
        <w:t>Referencias</w:t>
      </w:r>
      <w:bookmarkEnd w:id="26"/>
    </w:p>
    <w:p w:rsidR="00292B2C" w:rsidRDefault="00F31A41">
      <w:pPr>
        <w:ind w:left="720" w:hanging="720"/>
      </w:pPr>
      <w:r>
        <w:t xml:space="preserve">MetaFit Inc. (2026). Repositorio </w:t>
      </w:r>
      <w:r>
        <w:t>del proyecto MetaFit [Código fuente y documentación]. https://github.com/juanscarvajal04-droid/Equipo_Metafit</w:t>
      </w:r>
    </w:p>
    <w:p w:rsidR="00292B2C" w:rsidRDefault="00F31A41">
      <w:pPr>
        <w:ind w:left="720" w:hanging="720"/>
      </w:pPr>
      <w:r>
        <w:t>Microsoft. (2021). Requisitos del sistema de Windows 11. https://www.microsoft.com/windows/windows-11</w:t>
      </w:r>
    </w:p>
    <w:p w:rsidR="00292B2C" w:rsidRDefault="00F31A41">
      <w:pPr>
        <w:ind w:left="720" w:hanging="720"/>
      </w:pPr>
      <w:r>
        <w:t xml:space="preserve">Ministerio de Tecnologías de la Información </w:t>
      </w:r>
      <w:r>
        <w:t>y las Comunicaciones. (2018). Marco de referencia de arquitectura empresarial para la gestión de TI en el Estado colombiano. Gobierno de Colombia.</w:t>
      </w:r>
    </w:p>
    <w:p w:rsidR="00292B2C" w:rsidRDefault="00F31A41">
      <w:pPr>
        <w:ind w:left="720" w:hanging="720"/>
      </w:pPr>
      <w:r>
        <w:t>UGUR. (2009). Manuales de instalación de software [Material de formación]. Servicio Nacional de Aprendizaje.</w:t>
      </w:r>
    </w:p>
    <w:sectPr w:rsidR="00292B2C" w:rsidSect="00034616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00000" w:rsidRDefault="00F31A41">
      <w:pPr>
        <w:spacing w:line="240" w:lineRule="auto"/>
      </w:pPr>
      <w:r>
        <w:separator/>
      </w:r>
    </w:p>
  </w:endnote>
  <w:endnote w:type="continuationSeparator" w:id="0">
    <w:p w:rsidR="00000000" w:rsidRDefault="00F31A4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92B2C" w:rsidRDefault="00F31A41">
    <w:pPr>
      <w:pStyle w:val="Piedepgina"/>
    </w:pPr>
    <w:r>
      <w:rPr>
        <w:sz w:val="18"/>
      </w:rPr>
      <w:t>MetaFit — Plan de Instalación — Ver. 1.0</w:t>
    </w:r>
    <w:r>
      <w:rPr>
        <w:sz w:val="18"/>
      </w:rPr>
      <w:tab/>
    </w: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>
      <w:rPr>
        <w:noProof/>
        <w:sz w:val="18"/>
      </w:rPr>
      <w:t>11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00000" w:rsidRDefault="00F31A41">
      <w:pPr>
        <w:spacing w:line="240" w:lineRule="auto"/>
      </w:pPr>
      <w:r>
        <w:separator/>
      </w:r>
    </w:p>
  </w:footnote>
  <w:footnote w:type="continuationSeparator" w:id="0">
    <w:p w:rsidR="00000000" w:rsidRDefault="00F31A4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2B2C"/>
    <w:rsid w:val="0029639D"/>
    <w:rsid w:val="00326F90"/>
    <w:rsid w:val="00AA1D8D"/>
    <w:rsid w:val="00B47730"/>
    <w:rsid w:val="00CB0664"/>
    <w:rsid w:val="00F31A4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90E18B84-6AD7-4D23-9ABF-DADBEE0424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0" w:line="480" w:lineRule="auto"/>
    </w:pPr>
    <w:rPr>
      <w:rFonts w:ascii="Times New Roman" w:eastAsia="Times New Roman" w:hAnsi="Times New Roman" w:cs="Times New Roman"/>
      <w:color w:val="000000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Puesto">
    <w:name w:val="Title"/>
    <w:basedOn w:val="Normal"/>
    <w:next w:val="Normal"/>
    <w:link w:val="Puest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PuestoCar">
    <w:name w:val="Puesto Car"/>
    <w:basedOn w:val="Fuentedeprrafopredeter"/>
    <w:link w:val="Puest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de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F31A41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F31A41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F31A4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4E62384-29BD-45F5-947F-28687B6939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1469</Words>
  <Characters>8523</Characters>
  <Application>Microsoft Office Word</Application>
  <DocSecurity>0</DocSecurity>
  <Lines>354</Lines>
  <Paragraphs>292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9712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pc</cp:lastModifiedBy>
  <cp:revision>2</cp:revision>
  <dcterms:created xsi:type="dcterms:W3CDTF">2013-12-23T23:15:00Z</dcterms:created>
  <dcterms:modified xsi:type="dcterms:W3CDTF">2026-10-21T17:37:00Z</dcterms:modified>
  <cp:category/>
</cp:coreProperties>
</file>