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https://docs.microsoft.com/en-us/dotnet/core/tools/dotnet-new</w:t>
      </w:r>
    </w:p>
    <w:p w14:paraId="00000002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Crear carpeta desde la consola:</w:t>
      </w:r>
    </w:p>
    <w:p w14:paraId="00000004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mkdir</w:t>
      </w:r>
      <w:proofErr w:type="spellEnd"/>
      <w:r>
        <w:t xml:space="preserve"> EMPRESA</w:t>
      </w:r>
    </w:p>
    <w:p w14:paraId="00000005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Dentro de la carpeta creada:</w:t>
      </w:r>
    </w:p>
    <w:p w14:paraId="0000000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sln</w:t>
      </w:r>
      <w:proofErr w:type="spellEnd"/>
      <w:r>
        <w:rPr>
          <w:color w:val="000000"/>
        </w:rPr>
        <w:t xml:space="preserve"> -o </w:t>
      </w:r>
      <w:proofErr w:type="spellStart"/>
      <w:r>
        <w:t>Empresa</w:t>
      </w:r>
      <w:r>
        <w:rPr>
          <w:color w:val="000000"/>
        </w:rPr>
        <w:t>.App</w:t>
      </w:r>
      <w:proofErr w:type="spellEnd"/>
    </w:p>
    <w:p w14:paraId="00000008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--- 1 --- </w:t>
      </w:r>
    </w:p>
    <w:p w14:paraId="0000000B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Crear la </w:t>
      </w:r>
      <w:r>
        <w:t>solución</w:t>
      </w:r>
      <w:r>
        <w:rPr>
          <w:color w:val="000000"/>
        </w:rPr>
        <w:t xml:space="preserve"> en la carpeta donde </w:t>
      </w: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sln</w:t>
      </w:r>
      <w:proofErr w:type="spellEnd"/>
      <w:r>
        <w:rPr>
          <w:color w:val="000000"/>
        </w:rPr>
        <w:t>:</w:t>
      </w:r>
    </w:p>
    <w:p w14:paraId="0000000C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Crear la persistencia:</w:t>
      </w:r>
    </w:p>
    <w:p w14:paraId="0000000E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classlib</w:t>
      </w:r>
      <w:proofErr w:type="spellEnd"/>
      <w:r>
        <w:rPr>
          <w:color w:val="000000"/>
        </w:rPr>
        <w:t xml:space="preserve"> -o Persistencia</w:t>
      </w:r>
    </w:p>
    <w:p w14:paraId="0000000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Crear el dominio:</w:t>
      </w:r>
    </w:p>
    <w:p w14:paraId="00000010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classlib</w:t>
      </w:r>
      <w:proofErr w:type="spellEnd"/>
      <w:r>
        <w:rPr>
          <w:color w:val="000000"/>
        </w:rPr>
        <w:t xml:space="preserve"> -o Dominio</w:t>
      </w:r>
    </w:p>
    <w:p w14:paraId="00000011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Crear los servicios (API):</w:t>
      </w:r>
    </w:p>
    <w:p w14:paraId="00000012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webapi</w:t>
      </w:r>
      <w:proofErr w:type="spellEnd"/>
      <w:r>
        <w:rPr>
          <w:color w:val="000000"/>
        </w:rPr>
        <w:t xml:space="preserve"> -o Servicios</w:t>
      </w:r>
    </w:p>
    <w:p w14:paraId="00000013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Crear la </w:t>
      </w:r>
      <w:r>
        <w:t>aplicación</w:t>
      </w:r>
      <w:r>
        <w:rPr>
          <w:color w:val="000000"/>
        </w:rPr>
        <w:t xml:space="preserve"> (en este caso consola):</w:t>
      </w:r>
    </w:p>
    <w:p w14:paraId="00000014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 -o Consola</w:t>
      </w:r>
    </w:p>
    <w:p w14:paraId="00000015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Persistencia</w:t>
      </w:r>
    </w:p>
    <w:p w14:paraId="0000001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Dominio</w:t>
      </w:r>
    </w:p>
    <w:p w14:paraId="00000018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Servicios</w:t>
      </w:r>
    </w:p>
    <w:p w14:paraId="00000019" w14:textId="77777777" w:rsidR="00EC5510" w:rsidRDefault="00202147">
      <w:pPr>
        <w:widowControl w:val="0"/>
        <w:ind w:firstLine="72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Consola</w:t>
      </w:r>
    </w:p>
    <w:p w14:paraId="0000001A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 xml:space="preserve">-- 2 --- </w:t>
      </w:r>
    </w:p>
    <w:p w14:paraId="0000001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Crear las clases (en Dominio):</w:t>
      </w:r>
    </w:p>
    <w:p w14:paraId="0000001E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Id {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; set;}</w:t>
      </w:r>
    </w:p>
    <w:p w14:paraId="0000001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20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 xml:space="preserve">-- 3 --- </w:t>
      </w:r>
    </w:p>
    <w:p w14:paraId="00000021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Implementar en:</w:t>
      </w:r>
    </w:p>
    <w:p w14:paraId="00000022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 </w:t>
      </w:r>
      <w:r>
        <w:t>solución</w:t>
      </w:r>
      <w:r>
        <w:rPr>
          <w:color w:val="000000"/>
        </w:rPr>
        <w:t xml:space="preserve"> principal</w:t>
      </w:r>
    </w:p>
    <w:p w14:paraId="00000023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--global </w:t>
      </w:r>
      <w:proofErr w:type="spellStart"/>
      <w:r>
        <w:rPr>
          <w:color w:val="000000"/>
        </w:rPr>
        <w:t>dotnet-ef</w:t>
      </w:r>
      <w:proofErr w:type="spellEnd"/>
    </w:p>
    <w:p w14:paraId="00000024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update</w:t>
      </w:r>
      <w:proofErr w:type="spellEnd"/>
      <w:r>
        <w:rPr>
          <w:color w:val="000000"/>
        </w:rPr>
        <w:t xml:space="preserve"> --global </w:t>
      </w:r>
      <w:proofErr w:type="spellStart"/>
      <w:r>
        <w:rPr>
          <w:color w:val="000000"/>
        </w:rPr>
        <w:t>dotnet-ef</w:t>
      </w:r>
      <w:proofErr w:type="spellEnd"/>
    </w:p>
    <w:p w14:paraId="00000025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cd .</w:t>
      </w:r>
      <w:proofErr w:type="gramEnd"/>
      <w:r>
        <w:rPr>
          <w:color w:val="000000"/>
        </w:rPr>
        <w:t>\Persistencia\</w:t>
      </w:r>
    </w:p>
    <w:p w14:paraId="0000002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Microsoft.EntityFrameworkCore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8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Microsoft.EntityFrameworkCore.Tools</w:t>
      </w:r>
      <w:proofErr w:type="spellEnd"/>
      <w:proofErr w:type="gram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9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Microsoft.EntityFrameworkCore.Design</w:t>
      </w:r>
      <w:proofErr w:type="spellEnd"/>
      <w:proofErr w:type="gram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A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Microsoft.EntityFrameworkCore.SqlServer</w:t>
      </w:r>
      <w:proofErr w:type="spellEnd"/>
      <w:proofErr w:type="gram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B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cd .</w:t>
      </w:r>
      <w:proofErr w:type="gramEnd"/>
      <w:r>
        <w:rPr>
          <w:color w:val="000000"/>
        </w:rPr>
        <w:t>\Consola\</w:t>
      </w:r>
      <w:r>
        <w:rPr>
          <w:color w:val="000000"/>
        </w:rPr>
        <w:tab/>
      </w:r>
    </w:p>
    <w:p w14:paraId="0000002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Microsoft.EntityFrameworkCore.Design</w:t>
      </w:r>
      <w:proofErr w:type="spellEnd"/>
      <w:proofErr w:type="gram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E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Verificar</w:t>
      </w:r>
    </w:p>
    <w:p w14:paraId="00000030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>-- 4 --</w:t>
      </w:r>
      <w:r>
        <w:t>-</w:t>
      </w:r>
    </w:p>
    <w:p w14:paraId="00000033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Crear la </w:t>
      </w:r>
      <w:r>
        <w:t>conexión</w:t>
      </w:r>
      <w:r>
        <w:rPr>
          <w:color w:val="000000"/>
        </w:rPr>
        <w:t xml:space="preserve"> desde Persistencia:</w:t>
      </w:r>
    </w:p>
    <w:p w14:paraId="00000034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Agregar la </w:t>
      </w:r>
      <w:r>
        <w:t>referencia</w:t>
      </w:r>
      <w:r>
        <w:rPr>
          <w:color w:val="000000"/>
        </w:rPr>
        <w:t xml:space="preserve"> al Dominio</w:t>
      </w:r>
    </w:p>
    <w:p w14:paraId="00000035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>\\Dominio\</w:t>
      </w:r>
    </w:p>
    <w:p w14:paraId="0000003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Agregar el uso de la </w:t>
      </w:r>
      <w:r>
        <w:t>librería</w:t>
      </w:r>
      <w:r>
        <w:rPr>
          <w:color w:val="000000"/>
        </w:rPr>
        <w:t>:</w:t>
      </w:r>
    </w:p>
    <w:p w14:paraId="0000003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Dominio;</w:t>
      </w:r>
    </w:p>
    <w:p w14:paraId="00000038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Compilar y analizar los errores: </w:t>
      </w:r>
    </w:p>
    <w:p w14:paraId="00000039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</w:t>
      </w:r>
      <w:proofErr w:type="spellEnd"/>
    </w:p>
    <w:p w14:paraId="0000003A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>-- 5 ---</w:t>
      </w:r>
    </w:p>
    <w:p w14:paraId="0000003C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la carpeta de Consola agredo referencia a Persistencia</w:t>
      </w:r>
    </w:p>
    <w:p w14:paraId="0000003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Esto genera la </w:t>
      </w:r>
      <w:r>
        <w:t>relación</w:t>
      </w:r>
      <w:r>
        <w:rPr>
          <w:color w:val="000000"/>
        </w:rPr>
        <w:t xml:space="preserve"> con la BD:</w:t>
      </w:r>
    </w:p>
    <w:p w14:paraId="0000003E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>\\Persistencia\</w:t>
      </w:r>
    </w:p>
    <w:p w14:paraId="0000003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En </w:t>
      </w:r>
      <w:r>
        <w:t>el código</w:t>
      </w:r>
      <w:r>
        <w:rPr>
          <w:color w:val="000000"/>
        </w:rPr>
        <w:t xml:space="preserve"> agregar un apuntador al Dominio:</w:t>
      </w:r>
    </w:p>
    <w:p w14:paraId="00000040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Dominio;</w:t>
      </w:r>
    </w:p>
    <w:p w14:paraId="00000041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Compilar y analizar los errores: </w:t>
      </w:r>
    </w:p>
    <w:p w14:paraId="00000042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</w:t>
      </w:r>
      <w:proofErr w:type="spellEnd"/>
    </w:p>
    <w:p w14:paraId="00000043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>-- 6</w:t>
      </w:r>
      <w:r>
        <w:rPr>
          <w:color w:val="000000"/>
        </w:rPr>
        <w:t xml:space="preserve"> --- </w:t>
      </w:r>
    </w:p>
    <w:p w14:paraId="0000004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la capa de persistencia</w:t>
      </w:r>
    </w:p>
    <w:p w14:paraId="0000004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Crear una </w:t>
      </w:r>
      <w:r>
        <w:t>migración</w:t>
      </w:r>
      <w:r>
        <w:rPr>
          <w:color w:val="000000"/>
        </w:rPr>
        <w:t xml:space="preserve"> a la base de datos:</w:t>
      </w:r>
    </w:p>
    <w:p w14:paraId="00000048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Initial</w:t>
      </w:r>
      <w:proofErr w:type="spellEnd"/>
      <w:r>
        <w:rPr>
          <w:color w:val="000000"/>
        </w:rPr>
        <w:t xml:space="preserve"> --startup-</w:t>
      </w:r>
      <w:proofErr w:type="spellStart"/>
      <w:r>
        <w:rPr>
          <w:color w:val="000000"/>
        </w:rPr>
        <w:t>project</w:t>
      </w:r>
      <w:proofErr w:type="spellEnd"/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>\Consola\</w:t>
      </w:r>
    </w:p>
    <w:p w14:paraId="00000049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Generar la base de datos:</w:t>
      </w:r>
    </w:p>
    <w:p w14:paraId="0000004A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update</w:t>
      </w:r>
      <w:proofErr w:type="spellEnd"/>
      <w:r>
        <w:rPr>
          <w:color w:val="000000"/>
        </w:rPr>
        <w:t xml:space="preserve"> --startup-</w:t>
      </w:r>
      <w:proofErr w:type="spellStart"/>
      <w:r>
        <w:rPr>
          <w:color w:val="000000"/>
        </w:rPr>
        <w:t>project</w:t>
      </w:r>
      <w:proofErr w:type="spellEnd"/>
      <w:proofErr w:type="gramStart"/>
      <w:r>
        <w:rPr>
          <w:color w:val="000000"/>
        </w:rPr>
        <w:t xml:space="preserve"> ..</w:t>
      </w:r>
      <w:proofErr w:type="gramEnd"/>
      <w:r>
        <w:rPr>
          <w:color w:val="000000"/>
        </w:rPr>
        <w:t>\Consola\</w:t>
      </w:r>
    </w:p>
    <w:p w14:paraId="0000004B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En caso de requerir </w:t>
      </w:r>
      <w:r>
        <w:t>remover:</w:t>
      </w:r>
    </w:p>
    <w:p w14:paraId="0000004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remove</w:t>
      </w:r>
      <w:proofErr w:type="spellEnd"/>
    </w:p>
    <w:p w14:paraId="0000004E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 xml:space="preserve">-- 7 --- </w:t>
      </w:r>
    </w:p>
    <w:p w14:paraId="00000050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Conectar la BD</w:t>
      </w:r>
    </w:p>
    <w:p w14:paraId="00000051" w14:textId="61008321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Mirar la BD</w:t>
      </w:r>
    </w:p>
    <w:p w14:paraId="6BB3813F" w14:textId="77777777" w:rsidR="004C72AD" w:rsidRDefault="004C72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5F4467" w14:textId="50BF9694" w:rsidR="004C72AD" w:rsidRPr="004C72AD" w:rsidRDefault="004C72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weba</w:t>
      </w:r>
      <w:r>
        <w:rPr>
          <w:color w:val="000000"/>
        </w:rPr>
        <w:t>pp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-o </w:t>
      </w:r>
      <w:proofErr w:type="spellStart"/>
      <w:r>
        <w:rPr>
          <w:color w:val="000000"/>
        </w:rPr>
        <w:t>Frontend</w:t>
      </w:r>
      <w:proofErr w:type="spellEnd"/>
    </w:p>
    <w:p w14:paraId="3247923C" w14:textId="421AFA33" w:rsidR="004C72AD" w:rsidRDefault="004C72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4C72AD">
        <w:rPr>
          <w:color w:val="000000"/>
        </w:rPr>
        <w:t>dotnet</w:t>
      </w:r>
      <w:proofErr w:type="spellEnd"/>
      <w:r w:rsidRPr="004C72AD">
        <w:rPr>
          <w:color w:val="000000"/>
        </w:rPr>
        <w:t xml:space="preserve"> new page -n </w:t>
      </w:r>
      <w:proofErr w:type="spellStart"/>
      <w:r w:rsidRPr="004C72AD">
        <w:rPr>
          <w:color w:val="000000"/>
        </w:rPr>
        <w:t>List</w:t>
      </w:r>
      <w:proofErr w:type="spellEnd"/>
      <w:r w:rsidRPr="004C72AD">
        <w:rPr>
          <w:color w:val="000000"/>
        </w:rPr>
        <w:t xml:space="preserve"> -</w:t>
      </w:r>
      <w:proofErr w:type="spellStart"/>
      <w:r w:rsidRPr="004C72AD">
        <w:rPr>
          <w:color w:val="000000"/>
        </w:rPr>
        <w:t>na</w:t>
      </w:r>
      <w:proofErr w:type="spellEnd"/>
      <w:r w:rsidRPr="004C72AD">
        <w:rPr>
          <w:color w:val="000000"/>
        </w:rPr>
        <w:t xml:space="preserve"> </w:t>
      </w:r>
      <w:proofErr w:type="spellStart"/>
      <w:r w:rsidRPr="004C72AD">
        <w:rPr>
          <w:color w:val="000000"/>
        </w:rPr>
        <w:t>Frontend.Pages</w:t>
      </w:r>
      <w:proofErr w:type="spellEnd"/>
      <w:r w:rsidRPr="004C72AD">
        <w:rPr>
          <w:color w:val="000000"/>
        </w:rPr>
        <w:t xml:space="preserve"> -</w:t>
      </w:r>
      <w:proofErr w:type="gramStart"/>
      <w:r w:rsidRPr="004C72AD">
        <w:rPr>
          <w:color w:val="000000"/>
        </w:rPr>
        <w:t>o .</w:t>
      </w:r>
      <w:proofErr w:type="gramEnd"/>
      <w:r w:rsidRPr="004C72AD">
        <w:rPr>
          <w:color w:val="000000"/>
        </w:rPr>
        <w:t xml:space="preserve">\Pages\Saludos\  </w:t>
      </w:r>
    </w:p>
    <w:p w14:paraId="00000052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C55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10"/>
    <w:rsid w:val="00202147"/>
    <w:rsid w:val="004C72AD"/>
    <w:rsid w:val="00E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4D83"/>
  <w15:docId w15:val="{1E1F9B08-7FAC-461F-8ABF-FF1EF3F0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Jovanny Rodríguez Bohórquez</cp:lastModifiedBy>
  <cp:revision>3</cp:revision>
  <dcterms:created xsi:type="dcterms:W3CDTF">2021-09-26T15:47:00Z</dcterms:created>
  <dcterms:modified xsi:type="dcterms:W3CDTF">2021-09-26T16:13:00Z</dcterms:modified>
</cp:coreProperties>
</file>