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084" w:rsidRDefault="00242244" w:rsidP="00B334FC">
      <w:pPr>
        <w:pStyle w:val="Ttulo1"/>
      </w:pPr>
      <w:r>
        <w:t>MANUAL PRACTICAS</w:t>
      </w:r>
      <w:r w:rsidR="00CA483B">
        <w:t>- SOLUCIONES</w:t>
      </w:r>
    </w:p>
    <w:p w:rsidR="00B90957" w:rsidRPr="00B90957" w:rsidRDefault="00B90957" w:rsidP="00B90957"/>
    <w:p w:rsidR="00242244" w:rsidRDefault="00242244" w:rsidP="00242244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7"/>
        <w:gridCol w:w="4661"/>
        <w:gridCol w:w="1816"/>
      </w:tblGrid>
      <w:tr w:rsidR="00242244" w:rsidTr="0068331D">
        <w:tc>
          <w:tcPr>
            <w:tcW w:w="2313" w:type="dxa"/>
          </w:tcPr>
          <w:p w:rsidR="00242244" w:rsidRPr="00A35463" w:rsidRDefault="00242244" w:rsidP="00242244">
            <w:pPr>
              <w:jc w:val="center"/>
              <w:rPr>
                <w:b/>
              </w:rPr>
            </w:pPr>
            <w:r w:rsidRPr="00A35463">
              <w:rPr>
                <w:b/>
              </w:rPr>
              <w:t xml:space="preserve">CONCEPTO </w:t>
            </w:r>
          </w:p>
        </w:tc>
        <w:tc>
          <w:tcPr>
            <w:tcW w:w="3069" w:type="dxa"/>
          </w:tcPr>
          <w:p w:rsidR="00242244" w:rsidRPr="00A35463" w:rsidRDefault="00242244" w:rsidP="00242244">
            <w:pPr>
              <w:jc w:val="center"/>
              <w:rPr>
                <w:b/>
              </w:rPr>
            </w:pPr>
            <w:r w:rsidRPr="00A35463">
              <w:rPr>
                <w:b/>
              </w:rPr>
              <w:t>SOLUCION</w:t>
            </w:r>
          </w:p>
        </w:tc>
        <w:tc>
          <w:tcPr>
            <w:tcW w:w="3112" w:type="dxa"/>
          </w:tcPr>
          <w:p w:rsidR="00242244" w:rsidRPr="00A35463" w:rsidRDefault="00242244" w:rsidP="00242244">
            <w:pPr>
              <w:jc w:val="center"/>
              <w:rPr>
                <w:b/>
              </w:rPr>
            </w:pPr>
            <w:r w:rsidRPr="00A35463">
              <w:rPr>
                <w:b/>
              </w:rPr>
              <w:t>COMENTARIO</w:t>
            </w:r>
          </w:p>
        </w:tc>
      </w:tr>
      <w:tr w:rsidR="00242244" w:rsidTr="0068331D">
        <w:tc>
          <w:tcPr>
            <w:tcW w:w="2313" w:type="dxa"/>
          </w:tcPr>
          <w:p w:rsidR="00242244" w:rsidRDefault="00242244" w:rsidP="00242244">
            <w:pPr>
              <w:jc w:val="center"/>
            </w:pPr>
          </w:p>
        </w:tc>
        <w:tc>
          <w:tcPr>
            <w:tcW w:w="3069" w:type="dxa"/>
          </w:tcPr>
          <w:p w:rsidR="00242244" w:rsidRDefault="00242244" w:rsidP="00242244">
            <w:pPr>
              <w:jc w:val="center"/>
            </w:pPr>
          </w:p>
        </w:tc>
        <w:tc>
          <w:tcPr>
            <w:tcW w:w="3112" w:type="dxa"/>
          </w:tcPr>
          <w:p w:rsidR="00242244" w:rsidRDefault="00242244" w:rsidP="00242244">
            <w:pPr>
              <w:jc w:val="center"/>
            </w:pPr>
          </w:p>
        </w:tc>
      </w:tr>
      <w:tr w:rsidR="00242244" w:rsidTr="0068331D">
        <w:tc>
          <w:tcPr>
            <w:tcW w:w="2313" w:type="dxa"/>
          </w:tcPr>
          <w:p w:rsidR="00242244" w:rsidRPr="00242244" w:rsidRDefault="00242244" w:rsidP="00242244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 w:rsidRPr="00242244">
              <w:rPr>
                <w:b/>
              </w:rPr>
              <w:t>No hay red WIFI</w:t>
            </w:r>
          </w:p>
          <w:p w:rsidR="00242244" w:rsidRDefault="00242244" w:rsidP="00242244">
            <w:pPr>
              <w:jc w:val="center"/>
            </w:pPr>
          </w:p>
        </w:tc>
        <w:tc>
          <w:tcPr>
            <w:tcW w:w="3069" w:type="dxa"/>
          </w:tcPr>
          <w:p w:rsidR="00242244" w:rsidRDefault="00242244" w:rsidP="00242244">
            <w:r>
              <w:t xml:space="preserve">Ir al centro de mando desconectar modem, apago espero 3 segundos y enciendo  </w:t>
            </w:r>
          </w:p>
          <w:p w:rsidR="00242244" w:rsidRDefault="00242244" w:rsidP="00242244"/>
        </w:tc>
        <w:tc>
          <w:tcPr>
            <w:tcW w:w="3112" w:type="dxa"/>
          </w:tcPr>
          <w:p w:rsidR="00242244" w:rsidRDefault="00242244" w:rsidP="00242244">
            <w:pPr>
              <w:jc w:val="center"/>
            </w:pPr>
            <w:r>
              <w:t>El modem  de claro que esta atrás de Windows 7</w:t>
            </w:r>
          </w:p>
        </w:tc>
      </w:tr>
      <w:tr w:rsidR="00242244" w:rsidTr="0068331D">
        <w:tc>
          <w:tcPr>
            <w:tcW w:w="2313" w:type="dxa"/>
          </w:tcPr>
          <w:p w:rsidR="00242244" w:rsidRPr="00242244" w:rsidRDefault="00242244" w:rsidP="00242244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 w:rsidRPr="00242244">
              <w:rPr>
                <w:b/>
              </w:rPr>
              <w:t xml:space="preserve">Servicio </w:t>
            </w:r>
            <w:proofErr w:type="spellStart"/>
            <w:r w:rsidRPr="00242244">
              <w:rPr>
                <w:b/>
              </w:rPr>
              <w:t>tikets</w:t>
            </w:r>
            <w:proofErr w:type="spellEnd"/>
            <w:r w:rsidRPr="00242244">
              <w:rPr>
                <w:b/>
              </w:rPr>
              <w:t xml:space="preserve"> falla  </w:t>
            </w:r>
          </w:p>
        </w:tc>
        <w:tc>
          <w:tcPr>
            <w:tcW w:w="3069" w:type="dxa"/>
          </w:tcPr>
          <w:p w:rsidR="00242244" w:rsidRDefault="00242244" w:rsidP="00242244">
            <w:pPr>
              <w:jc w:val="center"/>
            </w:pPr>
            <w:r>
              <w:t xml:space="preserve">Ir al centro de mandos en </w:t>
            </w:r>
            <w:r w:rsidR="001146F3">
              <w:t>el pc</w:t>
            </w:r>
            <w:r>
              <w:t xml:space="preserve"> Windows </w:t>
            </w:r>
            <w:r w:rsidR="00F76389">
              <w:t>7 y reiniciar</w:t>
            </w:r>
            <w:r>
              <w:t xml:space="preserve"> el servicio Apache</w:t>
            </w:r>
          </w:p>
          <w:p w:rsidR="00242244" w:rsidRDefault="00242244" w:rsidP="00242244">
            <w:pPr>
              <w:jc w:val="center"/>
            </w:pPr>
          </w:p>
        </w:tc>
        <w:tc>
          <w:tcPr>
            <w:tcW w:w="3112" w:type="dxa"/>
          </w:tcPr>
          <w:p w:rsidR="00242244" w:rsidRDefault="00242244" w:rsidP="00B334FC"/>
        </w:tc>
      </w:tr>
      <w:tr w:rsidR="00242244" w:rsidTr="0068331D">
        <w:tc>
          <w:tcPr>
            <w:tcW w:w="2313" w:type="dxa"/>
          </w:tcPr>
          <w:p w:rsidR="00242244" w:rsidRPr="00242244" w:rsidRDefault="00242244" w:rsidP="00242244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 w:rsidRPr="00242244">
              <w:rPr>
                <w:b/>
              </w:rPr>
              <w:t>Asignación dirección IP a equipos “nuevos”</w:t>
            </w:r>
          </w:p>
        </w:tc>
        <w:tc>
          <w:tcPr>
            <w:tcW w:w="3069" w:type="dxa"/>
          </w:tcPr>
          <w:p w:rsidR="00242244" w:rsidRDefault="00F76389" w:rsidP="00242244">
            <w:pPr>
              <w:jc w:val="center"/>
            </w:pPr>
            <w:r>
              <w:t xml:space="preserve">Abro el programa </w:t>
            </w:r>
            <w:proofErr w:type="spellStart"/>
            <w:r w:rsidR="00886950">
              <w:t>Wnetwa</w:t>
            </w:r>
            <w:proofErr w:type="spellEnd"/>
            <w:r w:rsidR="00886950">
              <w:t>...</w:t>
            </w:r>
            <w:r>
              <w:t xml:space="preserve">/visualizo cuales </w:t>
            </w:r>
            <w:proofErr w:type="spellStart"/>
            <w:r>
              <w:t>ip</w:t>
            </w:r>
            <w:proofErr w:type="spellEnd"/>
            <w:r>
              <w:t xml:space="preserve"> hay disponibles y le asigno la dirección IP que el ingeniero le asigne</w:t>
            </w:r>
          </w:p>
          <w:p w:rsidR="00886950" w:rsidRDefault="00886950" w:rsidP="00242244">
            <w:pPr>
              <w:jc w:val="center"/>
            </w:pPr>
          </w:p>
        </w:tc>
        <w:tc>
          <w:tcPr>
            <w:tcW w:w="3112" w:type="dxa"/>
          </w:tcPr>
          <w:p w:rsidR="00242244" w:rsidRDefault="00F76389" w:rsidP="00242244">
            <w:pPr>
              <w:jc w:val="center"/>
            </w:pPr>
            <w:r>
              <w:t>Los quipos que están en el directorio activo tienen un DNS diferente a</w:t>
            </w:r>
            <w:r w:rsidR="00886950">
              <w:t xml:space="preserve"> </w:t>
            </w:r>
            <w:r>
              <w:t>los que no</w:t>
            </w:r>
          </w:p>
          <w:p w:rsidR="00F76389" w:rsidRDefault="00F76389" w:rsidP="00242244">
            <w:pPr>
              <w:jc w:val="center"/>
            </w:pPr>
          </w:p>
        </w:tc>
      </w:tr>
      <w:tr w:rsidR="00242244" w:rsidTr="0068331D">
        <w:tc>
          <w:tcPr>
            <w:tcW w:w="2313" w:type="dxa"/>
          </w:tcPr>
          <w:p w:rsidR="00242244" w:rsidRPr="00F76389" w:rsidRDefault="00886950" w:rsidP="00F76389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Suspensión de equipo en un tiempo determinado o nunca</w:t>
            </w:r>
          </w:p>
        </w:tc>
        <w:tc>
          <w:tcPr>
            <w:tcW w:w="3069" w:type="dxa"/>
          </w:tcPr>
          <w:p w:rsidR="00242244" w:rsidRDefault="00886950" w:rsidP="00242244">
            <w:pPr>
              <w:jc w:val="center"/>
            </w:pPr>
            <w:r>
              <w:t>Ingresamos a panel de control, opciones de energía, cambiar la frecuencia con la que el quipo entra en suspensión.</w:t>
            </w:r>
          </w:p>
          <w:p w:rsidR="00A8518E" w:rsidRDefault="00A8518E" w:rsidP="00242244">
            <w:pPr>
              <w:jc w:val="center"/>
            </w:pPr>
          </w:p>
        </w:tc>
        <w:tc>
          <w:tcPr>
            <w:tcW w:w="3112" w:type="dxa"/>
          </w:tcPr>
          <w:p w:rsidR="00242244" w:rsidRDefault="00242244" w:rsidP="00242244">
            <w:pPr>
              <w:jc w:val="center"/>
            </w:pPr>
          </w:p>
        </w:tc>
      </w:tr>
      <w:tr w:rsidR="00242244" w:rsidTr="0068331D">
        <w:tc>
          <w:tcPr>
            <w:tcW w:w="2313" w:type="dxa"/>
          </w:tcPr>
          <w:p w:rsidR="00242244" w:rsidRDefault="00A8518E" w:rsidP="00A8518E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 w:rsidRPr="00A8518E">
              <w:rPr>
                <w:b/>
              </w:rPr>
              <w:t>Cambiar ubicación del teléfono</w:t>
            </w:r>
          </w:p>
          <w:p w:rsidR="00A8518E" w:rsidRPr="00A8518E" w:rsidRDefault="00A8518E" w:rsidP="00A8518E">
            <w:pPr>
              <w:pStyle w:val="Prrafodelista"/>
              <w:ind w:left="360"/>
              <w:rPr>
                <w:b/>
              </w:rPr>
            </w:pPr>
          </w:p>
        </w:tc>
        <w:tc>
          <w:tcPr>
            <w:tcW w:w="3069" w:type="dxa"/>
          </w:tcPr>
          <w:p w:rsidR="00242244" w:rsidRDefault="00A8518E" w:rsidP="00242244">
            <w:pPr>
              <w:jc w:val="center"/>
            </w:pPr>
            <w:r>
              <w:t>Buscar la línea telefónica, desconectar el cable categoría 7 y moverlo hasta donde se necesita</w:t>
            </w:r>
          </w:p>
          <w:p w:rsidR="00B334FC" w:rsidRDefault="00B334FC" w:rsidP="00242244">
            <w:pPr>
              <w:jc w:val="center"/>
            </w:pPr>
          </w:p>
          <w:p w:rsidR="00B334FC" w:rsidRDefault="00B334FC" w:rsidP="00242244">
            <w:pPr>
              <w:jc w:val="center"/>
            </w:pPr>
          </w:p>
        </w:tc>
        <w:tc>
          <w:tcPr>
            <w:tcW w:w="3112" w:type="dxa"/>
          </w:tcPr>
          <w:p w:rsidR="00242244" w:rsidRDefault="00242244" w:rsidP="00242244">
            <w:pPr>
              <w:jc w:val="center"/>
            </w:pPr>
          </w:p>
        </w:tc>
      </w:tr>
      <w:tr w:rsidR="00242244" w:rsidRPr="00116026" w:rsidTr="0068331D">
        <w:tc>
          <w:tcPr>
            <w:tcW w:w="2313" w:type="dxa"/>
          </w:tcPr>
          <w:p w:rsidR="00242244" w:rsidRPr="00116026" w:rsidRDefault="00116026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 w:rsidRPr="00116026">
              <w:rPr>
                <w:b/>
              </w:rPr>
              <w:t>Instalación mouse inalámbrico</w:t>
            </w:r>
          </w:p>
        </w:tc>
        <w:tc>
          <w:tcPr>
            <w:tcW w:w="3069" w:type="dxa"/>
          </w:tcPr>
          <w:p w:rsidR="00242244" w:rsidRDefault="00116026" w:rsidP="00242244">
            <w:pPr>
              <w:jc w:val="center"/>
            </w:pPr>
            <w:r>
              <w:t xml:space="preserve"> Panel de control/hardware y dispositivos/ buscarlo e instalarlo</w:t>
            </w:r>
          </w:p>
          <w:p w:rsidR="00B334FC" w:rsidRPr="00116026" w:rsidRDefault="00B334FC" w:rsidP="00242244">
            <w:pPr>
              <w:jc w:val="center"/>
            </w:pPr>
          </w:p>
        </w:tc>
        <w:tc>
          <w:tcPr>
            <w:tcW w:w="3112" w:type="dxa"/>
          </w:tcPr>
          <w:p w:rsidR="00242244" w:rsidRPr="00116026" w:rsidRDefault="00242244" w:rsidP="00242244">
            <w:pPr>
              <w:jc w:val="center"/>
              <w:rPr>
                <w:b/>
              </w:rPr>
            </w:pPr>
          </w:p>
        </w:tc>
      </w:tr>
      <w:tr w:rsidR="00B334FC" w:rsidRPr="00116026" w:rsidTr="0068331D">
        <w:tc>
          <w:tcPr>
            <w:tcW w:w="2313" w:type="dxa"/>
          </w:tcPr>
          <w:p w:rsidR="00B334FC" w:rsidRPr="00116026" w:rsidRDefault="00AD2D65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 xml:space="preserve">Cambio de usuario o contraseña para los </w:t>
            </w:r>
            <w:proofErr w:type="spellStart"/>
            <w:r>
              <w:rPr>
                <w:b/>
              </w:rPr>
              <w:t>tikets</w:t>
            </w:r>
            <w:proofErr w:type="spellEnd"/>
          </w:p>
        </w:tc>
        <w:tc>
          <w:tcPr>
            <w:tcW w:w="3069" w:type="dxa"/>
          </w:tcPr>
          <w:p w:rsidR="00B334FC" w:rsidRDefault="00AD2D65" w:rsidP="00AD2D65">
            <w:r>
              <w:t>Ingresar por mi usuario/administración/ usuarios/ busco el usuario por filtrar/y generar contraseña.</w:t>
            </w:r>
          </w:p>
          <w:p w:rsidR="00AD2D65" w:rsidRDefault="00AD2D65" w:rsidP="00AD2D65"/>
          <w:p w:rsidR="00AD2D65" w:rsidRDefault="00AD2D65" w:rsidP="00AD2D65">
            <w:r>
              <w:t>Desde otro navegador ingreso a soporte</w:t>
            </w:r>
            <w:r w:rsidR="003E03D0">
              <w:t xml:space="preserve"> “</w:t>
            </w:r>
            <w:proofErr w:type="gramStart"/>
            <w:r w:rsidR="003E03D0">
              <w:t>navegador”/</w:t>
            </w:r>
            <w:proofErr w:type="gramEnd"/>
            <w:r w:rsidR="003E03D0">
              <w:t xml:space="preserve"> acceso a solicitud de soporte de usuario/ hago el cambio de contraseña “123456” </w:t>
            </w:r>
          </w:p>
          <w:p w:rsidR="000B68F3" w:rsidRDefault="000B68F3" w:rsidP="00AD2D65"/>
        </w:tc>
        <w:tc>
          <w:tcPr>
            <w:tcW w:w="3112" w:type="dxa"/>
          </w:tcPr>
          <w:p w:rsidR="00B334FC" w:rsidRPr="00116026" w:rsidRDefault="00B334FC" w:rsidP="00242244">
            <w:pPr>
              <w:jc w:val="center"/>
              <w:rPr>
                <w:b/>
              </w:rPr>
            </w:pPr>
          </w:p>
        </w:tc>
      </w:tr>
      <w:tr w:rsidR="00B334FC" w:rsidRPr="00116026" w:rsidTr="0068331D">
        <w:tc>
          <w:tcPr>
            <w:tcW w:w="2313" w:type="dxa"/>
          </w:tcPr>
          <w:p w:rsidR="00B334FC" w:rsidRDefault="0068331D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Problema de activación de Windows (sale el mensaje)</w:t>
            </w:r>
          </w:p>
          <w:p w:rsidR="0068331D" w:rsidRDefault="0068331D" w:rsidP="0068331D">
            <w:pPr>
              <w:pStyle w:val="Prrafodelista"/>
              <w:ind w:left="360"/>
              <w:rPr>
                <w:b/>
              </w:rPr>
            </w:pPr>
          </w:p>
          <w:p w:rsidR="0068331D" w:rsidRDefault="0068331D" w:rsidP="0068331D">
            <w:pPr>
              <w:pStyle w:val="Prrafodelista"/>
              <w:ind w:left="360"/>
              <w:rPr>
                <w:b/>
              </w:rPr>
            </w:pPr>
          </w:p>
          <w:p w:rsidR="0068331D" w:rsidRPr="00116026" w:rsidRDefault="0068331D" w:rsidP="0068331D">
            <w:pPr>
              <w:pStyle w:val="Prrafodelista"/>
              <w:ind w:left="360"/>
              <w:rPr>
                <w:b/>
              </w:rPr>
            </w:pPr>
          </w:p>
        </w:tc>
        <w:tc>
          <w:tcPr>
            <w:tcW w:w="3069" w:type="dxa"/>
          </w:tcPr>
          <w:p w:rsidR="00B334FC" w:rsidRDefault="0068331D" w:rsidP="0068331D">
            <w:r>
              <w:t xml:space="preserve">Ingresar a la carpeta compartida de </w:t>
            </w:r>
            <w:hyperlink r:id="rId5" w:history="1">
              <w:r w:rsidR="00B038BC" w:rsidRPr="00B711A8">
                <w:rPr>
                  <w:rStyle w:val="Hipervnculo"/>
                </w:rPr>
                <w:t>\\</w:t>
              </w:r>
              <w:r w:rsidR="00B038BC">
                <w:rPr>
                  <w:rStyle w:val="Hipervnculo"/>
                </w:rPr>
                <w:t xml:space="preserve"> </w:t>
              </w:r>
              <w:r w:rsidR="00B038BC" w:rsidRPr="00B711A8">
                <w:rPr>
                  <w:rStyle w:val="Hipervnculo"/>
                </w:rPr>
                <w:t>sistemas/sistemas/software/activadores/ejecutar /ejecutar el Removed AT/</w:t>
              </w:r>
              <w:proofErr w:type="spellStart"/>
              <w:r w:rsidR="00B038BC" w:rsidRPr="00B711A8">
                <w:rPr>
                  <w:rStyle w:val="Hipervnculo"/>
                </w:rPr>
                <w:t>restore</w:t>
              </w:r>
              <w:proofErr w:type="spellEnd"/>
              <w:r w:rsidR="00B038BC" w:rsidRPr="00B711A8">
                <w:rPr>
                  <w:rStyle w:val="Hipervnculo"/>
                </w:rPr>
                <w:t>/aceptar /reiniciar</w:t>
              </w:r>
              <w:r w:rsidR="00B038BC">
                <w:rPr>
                  <w:rStyle w:val="Hipervnculo"/>
                </w:rPr>
                <w:t xml:space="preserve"> el eq</w:t>
              </w:r>
              <w:r w:rsidR="00B038BC" w:rsidRPr="00B711A8">
                <w:rPr>
                  <w:rStyle w:val="Hipervnculo"/>
                </w:rPr>
                <w:t>uipo/</w:t>
              </w:r>
            </w:hyperlink>
            <w:r w:rsidR="00B038BC">
              <w:t xml:space="preserve"> activar Windows  ejecutando el Hack</w:t>
            </w:r>
          </w:p>
          <w:p w:rsidR="00B038BC" w:rsidRDefault="00B038BC" w:rsidP="0068331D"/>
        </w:tc>
        <w:tc>
          <w:tcPr>
            <w:tcW w:w="3112" w:type="dxa"/>
          </w:tcPr>
          <w:p w:rsidR="00B334FC" w:rsidRDefault="00B038BC" w:rsidP="00B038BC">
            <w:pPr>
              <w:rPr>
                <w:b/>
              </w:rPr>
            </w:pPr>
            <w:r>
              <w:rPr>
                <w:b/>
              </w:rPr>
              <w:t xml:space="preserve">Si se ejecuta el </w:t>
            </w:r>
            <w:r w:rsidR="0061694A">
              <w:rPr>
                <w:b/>
              </w:rPr>
              <w:t xml:space="preserve">removed </w:t>
            </w:r>
            <w:r>
              <w:rPr>
                <w:b/>
              </w:rPr>
              <w:t>AT y no funciona entonces ejecutamos el limpiador del hack y esperamos el proceso…</w:t>
            </w:r>
          </w:p>
          <w:p w:rsidR="00B038BC" w:rsidRPr="00116026" w:rsidRDefault="00B038BC" w:rsidP="00B038BC">
            <w:pPr>
              <w:rPr>
                <w:b/>
              </w:rPr>
            </w:pPr>
          </w:p>
        </w:tc>
      </w:tr>
      <w:tr w:rsidR="00B334FC" w:rsidRPr="00116026" w:rsidTr="0068331D">
        <w:tc>
          <w:tcPr>
            <w:tcW w:w="2313" w:type="dxa"/>
          </w:tcPr>
          <w:p w:rsidR="00B334FC" w:rsidRPr="00116026" w:rsidRDefault="0061694A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lastRenderedPageBreak/>
              <w:t>Problema de licencia en office</w:t>
            </w:r>
          </w:p>
        </w:tc>
        <w:tc>
          <w:tcPr>
            <w:tcW w:w="3069" w:type="dxa"/>
          </w:tcPr>
          <w:p w:rsidR="00B334FC" w:rsidRDefault="00E87113" w:rsidP="004C2341">
            <w:r>
              <w:t xml:space="preserve">Ingresamos </w:t>
            </w:r>
            <w:r w:rsidR="004C2341">
              <w:t>a la carpeta compartida/\\sistemas/ sistemas/software/activadores/activador office</w:t>
            </w:r>
          </w:p>
        </w:tc>
        <w:tc>
          <w:tcPr>
            <w:tcW w:w="3112" w:type="dxa"/>
          </w:tcPr>
          <w:p w:rsidR="00B334FC" w:rsidRPr="00C62D97" w:rsidRDefault="00B334FC" w:rsidP="00242244">
            <w:pPr>
              <w:jc w:val="center"/>
            </w:pPr>
          </w:p>
        </w:tc>
      </w:tr>
      <w:tr w:rsidR="002A798F" w:rsidRPr="00116026" w:rsidTr="0068331D">
        <w:tc>
          <w:tcPr>
            <w:tcW w:w="2313" w:type="dxa"/>
          </w:tcPr>
          <w:p w:rsidR="002A798F" w:rsidRDefault="002A798F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Configurar impresora desde otro equipo</w:t>
            </w:r>
          </w:p>
        </w:tc>
        <w:tc>
          <w:tcPr>
            <w:tcW w:w="3069" w:type="dxa"/>
          </w:tcPr>
          <w:p w:rsidR="002A798F" w:rsidRDefault="00B90957" w:rsidP="004C2341">
            <w:r>
              <w:t>Ingreso al equipo donde está la impresora instalada e instalo la impresora en el equipo donde estoy o desde donde necesito imprimir</w:t>
            </w:r>
          </w:p>
        </w:tc>
        <w:tc>
          <w:tcPr>
            <w:tcW w:w="3112" w:type="dxa"/>
          </w:tcPr>
          <w:p w:rsidR="002A798F" w:rsidRDefault="00C62D97" w:rsidP="00C62D97">
            <w:r w:rsidRPr="00C62D97">
              <w:t>Esto solo se hace cuando se instala un equipo “</w:t>
            </w:r>
            <w:r w:rsidR="00563F4C" w:rsidRPr="00C62D97">
              <w:t>nuevo” en</w:t>
            </w:r>
            <w:r w:rsidRPr="00C62D97">
              <w:t xml:space="preserve"> alguna dependencia</w:t>
            </w:r>
          </w:p>
          <w:p w:rsidR="00C62D97" w:rsidRPr="00C62D97" w:rsidRDefault="00C62D97" w:rsidP="00C62D97"/>
        </w:tc>
      </w:tr>
      <w:tr w:rsidR="00327F38" w:rsidRPr="00116026" w:rsidTr="0068331D">
        <w:tc>
          <w:tcPr>
            <w:tcW w:w="2313" w:type="dxa"/>
          </w:tcPr>
          <w:p w:rsidR="00327F38" w:rsidRDefault="00327F38" w:rsidP="00116026">
            <w:pPr>
              <w:pStyle w:val="Prrafodelista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Desfragmentar disco</w:t>
            </w:r>
          </w:p>
        </w:tc>
        <w:tc>
          <w:tcPr>
            <w:tcW w:w="3069" w:type="dxa"/>
          </w:tcPr>
          <w:p w:rsidR="00327F38" w:rsidRDefault="00327F38" w:rsidP="004C2341">
            <w:r>
              <w:t>Ingresamos a equipo/ vamos al disco que vamos a desfragmentar/</w:t>
            </w:r>
            <w:r w:rsidR="007F035C">
              <w:t>clic</w:t>
            </w:r>
            <w:bookmarkStart w:id="0" w:name="_GoBack"/>
            <w:bookmarkEnd w:id="0"/>
            <w:r>
              <w:t xml:space="preserve"> derecho/ propiedades / herramientas /podemos elegir la hora de inicio en cambiar configuración silo deseamos</w:t>
            </w:r>
          </w:p>
        </w:tc>
        <w:tc>
          <w:tcPr>
            <w:tcW w:w="3112" w:type="dxa"/>
          </w:tcPr>
          <w:p w:rsidR="00327F38" w:rsidRPr="00C62D97" w:rsidRDefault="00327F38" w:rsidP="00C62D97"/>
        </w:tc>
      </w:tr>
    </w:tbl>
    <w:p w:rsidR="00242244" w:rsidRDefault="00242244" w:rsidP="00242244">
      <w:pPr>
        <w:jc w:val="center"/>
      </w:pPr>
    </w:p>
    <w:p w:rsidR="00B90957" w:rsidRDefault="00B90957" w:rsidP="00B90957">
      <w:pPr>
        <w:pStyle w:val="Ttulo1"/>
      </w:pPr>
      <w:r>
        <w:t>NOTAS IMPORTANTES</w:t>
      </w:r>
    </w:p>
    <w:p w:rsidR="00B90957" w:rsidRDefault="00B90957" w:rsidP="009F2B26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0957" w:rsidTr="00B90957">
        <w:tc>
          <w:tcPr>
            <w:tcW w:w="4247" w:type="dxa"/>
          </w:tcPr>
          <w:p w:rsidR="00B90957" w:rsidRPr="009F2B26" w:rsidRDefault="00B90957" w:rsidP="009F2B26">
            <w:pPr>
              <w:jc w:val="center"/>
              <w:rPr>
                <w:b/>
              </w:rPr>
            </w:pPr>
            <w:r w:rsidRPr="009F2B26">
              <w:rPr>
                <w:b/>
              </w:rPr>
              <w:t>NOTA</w:t>
            </w:r>
          </w:p>
        </w:tc>
        <w:tc>
          <w:tcPr>
            <w:tcW w:w="4247" w:type="dxa"/>
          </w:tcPr>
          <w:p w:rsidR="00B90957" w:rsidRPr="009F2B26" w:rsidRDefault="00B90957" w:rsidP="009F2B26">
            <w:pPr>
              <w:jc w:val="center"/>
              <w:rPr>
                <w:b/>
              </w:rPr>
            </w:pPr>
            <w:r w:rsidRPr="009F2B26">
              <w:rPr>
                <w:b/>
              </w:rPr>
              <w:t>ACLARACION</w:t>
            </w:r>
          </w:p>
        </w:tc>
      </w:tr>
      <w:tr w:rsidR="00B90957" w:rsidTr="00B90957">
        <w:tc>
          <w:tcPr>
            <w:tcW w:w="4247" w:type="dxa"/>
          </w:tcPr>
          <w:p w:rsidR="00B90957" w:rsidRDefault="00B90957" w:rsidP="009F2B26">
            <w:r>
              <w:t>Todos los equipo</w:t>
            </w:r>
            <w:r w:rsidR="009F2B26">
              <w:t>s deben tener el logo de la alcaldía y tener como nombre de usuario el nombre de la dependencia</w:t>
            </w:r>
            <w:r w:rsidR="00A35463">
              <w:t>.</w:t>
            </w:r>
          </w:p>
          <w:p w:rsidR="009F2B26" w:rsidRDefault="009F2B26" w:rsidP="009F2B26"/>
        </w:tc>
        <w:tc>
          <w:tcPr>
            <w:tcW w:w="4247" w:type="dxa"/>
          </w:tcPr>
          <w:p w:rsidR="00B90957" w:rsidRDefault="009F2B26" w:rsidP="009F2B26">
            <w:r>
              <w:t>Esto es debido a que si se avería una impresora puedan imprimir o trabajar con otra impresora</w:t>
            </w:r>
          </w:p>
        </w:tc>
      </w:tr>
      <w:tr w:rsidR="00B90957" w:rsidTr="00B90957">
        <w:tc>
          <w:tcPr>
            <w:tcW w:w="4247" w:type="dxa"/>
          </w:tcPr>
          <w:p w:rsidR="00D8408B" w:rsidRDefault="00D8408B" w:rsidP="00B90957"/>
        </w:tc>
        <w:tc>
          <w:tcPr>
            <w:tcW w:w="4247" w:type="dxa"/>
          </w:tcPr>
          <w:p w:rsidR="00B90957" w:rsidRDefault="00B90957" w:rsidP="00B90957"/>
        </w:tc>
      </w:tr>
      <w:tr w:rsidR="00B90957" w:rsidTr="00B90957">
        <w:tc>
          <w:tcPr>
            <w:tcW w:w="4247" w:type="dxa"/>
          </w:tcPr>
          <w:p w:rsidR="00B90957" w:rsidRDefault="00B90957" w:rsidP="00B90957"/>
        </w:tc>
        <w:tc>
          <w:tcPr>
            <w:tcW w:w="4247" w:type="dxa"/>
          </w:tcPr>
          <w:p w:rsidR="00B90957" w:rsidRDefault="00B90957" w:rsidP="00B90957"/>
        </w:tc>
      </w:tr>
      <w:tr w:rsidR="00B90957" w:rsidTr="00B90957">
        <w:tc>
          <w:tcPr>
            <w:tcW w:w="4247" w:type="dxa"/>
          </w:tcPr>
          <w:p w:rsidR="00B90957" w:rsidRDefault="00B90957" w:rsidP="00B90957"/>
        </w:tc>
        <w:tc>
          <w:tcPr>
            <w:tcW w:w="4247" w:type="dxa"/>
          </w:tcPr>
          <w:p w:rsidR="00B90957" w:rsidRDefault="00B90957" w:rsidP="00B90957"/>
        </w:tc>
      </w:tr>
      <w:tr w:rsidR="00B90957" w:rsidTr="00B90957">
        <w:tc>
          <w:tcPr>
            <w:tcW w:w="4247" w:type="dxa"/>
          </w:tcPr>
          <w:p w:rsidR="00B90957" w:rsidRDefault="00B90957" w:rsidP="00B90957"/>
        </w:tc>
        <w:tc>
          <w:tcPr>
            <w:tcW w:w="4247" w:type="dxa"/>
          </w:tcPr>
          <w:p w:rsidR="00B90957" w:rsidRDefault="00B90957" w:rsidP="00B90957"/>
        </w:tc>
      </w:tr>
      <w:tr w:rsidR="00B90957" w:rsidTr="00B90957">
        <w:tc>
          <w:tcPr>
            <w:tcW w:w="4247" w:type="dxa"/>
          </w:tcPr>
          <w:p w:rsidR="00B90957" w:rsidRDefault="00B90957" w:rsidP="00B90957"/>
        </w:tc>
        <w:tc>
          <w:tcPr>
            <w:tcW w:w="4247" w:type="dxa"/>
          </w:tcPr>
          <w:p w:rsidR="00B90957" w:rsidRDefault="00B90957" w:rsidP="00B90957"/>
        </w:tc>
      </w:tr>
    </w:tbl>
    <w:p w:rsidR="00B90957" w:rsidRPr="00B90957" w:rsidRDefault="00B90957" w:rsidP="00B90957"/>
    <w:p w:rsidR="00B334FC" w:rsidRDefault="00B334FC" w:rsidP="00B90957"/>
    <w:p w:rsidR="00B334FC" w:rsidRDefault="00B334FC" w:rsidP="00242244">
      <w:pPr>
        <w:jc w:val="center"/>
      </w:pPr>
    </w:p>
    <w:p w:rsidR="00B334FC" w:rsidRDefault="00B334FC" w:rsidP="00B334FC">
      <w:pPr>
        <w:pStyle w:val="Ttulo1"/>
      </w:pPr>
      <w:r>
        <w:t>CONTRASEÑAS WIFI</w:t>
      </w:r>
    </w:p>
    <w:p w:rsidR="000B68F3" w:rsidRPr="000B68F3" w:rsidRDefault="000B68F3" w:rsidP="000B68F3"/>
    <w:p w:rsidR="00B334FC" w:rsidRDefault="00B334FC" w:rsidP="00B334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334FC" w:rsidRPr="00F410E0" w:rsidTr="00806D6D"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PISO</w:t>
            </w:r>
          </w:p>
        </w:tc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CONTRASEÑA</w:t>
            </w:r>
          </w:p>
        </w:tc>
      </w:tr>
      <w:tr w:rsidR="00B334FC" w:rsidRPr="00F410E0" w:rsidTr="00806D6D"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</w:p>
        </w:tc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</w:p>
        </w:tc>
      </w:tr>
      <w:tr w:rsidR="00B334FC" w:rsidRPr="00F410E0" w:rsidTr="00806D6D"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Mezanine</w:t>
            </w:r>
          </w:p>
        </w:tc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Mezanin3/</w:t>
            </w:r>
          </w:p>
        </w:tc>
      </w:tr>
      <w:tr w:rsidR="00B334FC" w:rsidRPr="00F410E0" w:rsidTr="00806D6D"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Piso 2</w:t>
            </w:r>
          </w:p>
        </w:tc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Pis0segundo/</w:t>
            </w:r>
          </w:p>
        </w:tc>
      </w:tr>
      <w:tr w:rsidR="00B334FC" w:rsidRPr="00F410E0" w:rsidTr="00806D6D"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Piso 3</w:t>
            </w:r>
          </w:p>
        </w:tc>
        <w:tc>
          <w:tcPr>
            <w:tcW w:w="4247" w:type="dxa"/>
          </w:tcPr>
          <w:p w:rsidR="00B334FC" w:rsidRPr="00F410E0" w:rsidRDefault="00B334FC" w:rsidP="00806D6D">
            <w:pPr>
              <w:jc w:val="center"/>
              <w:rPr>
                <w:b/>
              </w:rPr>
            </w:pPr>
            <w:r w:rsidRPr="00F410E0">
              <w:rPr>
                <w:b/>
              </w:rPr>
              <w:t>Pis0tercero/</w:t>
            </w:r>
          </w:p>
        </w:tc>
      </w:tr>
      <w:tr w:rsidR="000B68F3" w:rsidRPr="00F410E0" w:rsidTr="00806D6D">
        <w:tc>
          <w:tcPr>
            <w:tcW w:w="4247" w:type="dxa"/>
          </w:tcPr>
          <w:p w:rsidR="000B68F3" w:rsidRPr="00F410E0" w:rsidRDefault="000B68F3" w:rsidP="00806D6D">
            <w:pPr>
              <w:jc w:val="center"/>
              <w:rPr>
                <w:b/>
              </w:rPr>
            </w:pPr>
          </w:p>
        </w:tc>
        <w:tc>
          <w:tcPr>
            <w:tcW w:w="4247" w:type="dxa"/>
          </w:tcPr>
          <w:p w:rsidR="000B68F3" w:rsidRPr="00F410E0" w:rsidRDefault="000B68F3" w:rsidP="00806D6D">
            <w:pPr>
              <w:jc w:val="center"/>
              <w:rPr>
                <w:b/>
              </w:rPr>
            </w:pPr>
          </w:p>
        </w:tc>
      </w:tr>
    </w:tbl>
    <w:p w:rsidR="00B334FC" w:rsidRDefault="00B334FC" w:rsidP="00B334FC"/>
    <w:p w:rsidR="00B334FC" w:rsidRDefault="00B334FC" w:rsidP="00B334FC"/>
    <w:p w:rsidR="002D6569" w:rsidRDefault="002D6569" w:rsidP="002D6569">
      <w:pPr>
        <w:pStyle w:val="Ttulo1"/>
      </w:pPr>
      <w:r>
        <w:t>IMPRESORAS - SOLUCIONES</w:t>
      </w:r>
    </w:p>
    <w:p w:rsidR="00B334FC" w:rsidRDefault="00B334FC" w:rsidP="00B334FC"/>
    <w:p w:rsidR="00B334FC" w:rsidRDefault="00B334FC" w:rsidP="002D6569">
      <w:pPr>
        <w:spacing w:line="240" w:lineRule="auto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2285"/>
        <w:gridCol w:w="2093"/>
        <w:gridCol w:w="1897"/>
      </w:tblGrid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  <w:r w:rsidRPr="002D6569">
              <w:rPr>
                <w:b/>
              </w:rPr>
              <w:t>IMPRESORA</w:t>
            </w: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  <w:r w:rsidRPr="002D6569">
              <w:rPr>
                <w:b/>
              </w:rPr>
              <w:t>FALLA</w:t>
            </w: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  <w:r w:rsidRPr="002D6569">
              <w:rPr>
                <w:b/>
              </w:rPr>
              <w:t>SOLUCION</w:t>
            </w: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64528A" w:rsidRDefault="0064528A" w:rsidP="00923A04">
            <w:pPr>
              <w:spacing w:line="480" w:lineRule="auto"/>
              <w:rPr>
                <w:b/>
              </w:rPr>
            </w:pPr>
          </w:p>
          <w:p w:rsidR="0064528A" w:rsidRDefault="0064528A" w:rsidP="00923A04">
            <w:pPr>
              <w:spacing w:line="480" w:lineRule="auto"/>
              <w:rPr>
                <w:b/>
              </w:rPr>
            </w:pPr>
          </w:p>
          <w:p w:rsidR="00B50838" w:rsidRPr="002D6569" w:rsidRDefault="00B50838" w:rsidP="00923A04">
            <w:pPr>
              <w:spacing w:line="480" w:lineRule="auto"/>
              <w:rPr>
                <w:b/>
              </w:rPr>
            </w:pPr>
            <w:r>
              <w:rPr>
                <w:b/>
              </w:rPr>
              <w:t>HP LaserJetP1102W</w:t>
            </w:r>
          </w:p>
        </w:tc>
        <w:tc>
          <w:tcPr>
            <w:tcW w:w="2285" w:type="dxa"/>
          </w:tcPr>
          <w:p w:rsidR="00B50838" w:rsidRDefault="00B50838" w:rsidP="0064528A">
            <w:pPr>
              <w:pStyle w:val="Prrafodelista"/>
              <w:numPr>
                <w:ilvl w:val="0"/>
                <w:numId w:val="2"/>
              </w:numPr>
              <w:rPr>
                <w:b/>
              </w:rPr>
            </w:pPr>
            <w:r w:rsidRPr="00923A04">
              <w:rPr>
                <w:b/>
              </w:rPr>
              <w:t>Cambio de tóner</w:t>
            </w:r>
          </w:p>
          <w:p w:rsidR="0064528A" w:rsidRDefault="0064528A" w:rsidP="0064528A">
            <w:pPr>
              <w:pStyle w:val="Prrafodelista"/>
              <w:ind w:left="360"/>
              <w:rPr>
                <w:b/>
              </w:rPr>
            </w:pPr>
          </w:p>
          <w:p w:rsidR="00B50838" w:rsidRDefault="00B50838" w:rsidP="0064528A">
            <w:pPr>
              <w:pStyle w:val="Prrafodelista"/>
              <w:ind w:left="360"/>
              <w:rPr>
                <w:b/>
              </w:rPr>
            </w:pPr>
          </w:p>
          <w:p w:rsidR="00B50838" w:rsidRDefault="00B50838" w:rsidP="0064528A">
            <w:pPr>
              <w:pStyle w:val="Prrafodelista"/>
              <w:ind w:left="360"/>
              <w:rPr>
                <w:b/>
              </w:rPr>
            </w:pPr>
          </w:p>
          <w:p w:rsidR="0064528A" w:rsidRDefault="0064528A" w:rsidP="0064528A">
            <w:pPr>
              <w:pStyle w:val="Prrafodelista"/>
              <w:ind w:left="360"/>
              <w:rPr>
                <w:b/>
              </w:rPr>
            </w:pPr>
          </w:p>
          <w:p w:rsidR="0064528A" w:rsidRDefault="0064528A" w:rsidP="0064528A">
            <w:pPr>
              <w:pStyle w:val="Prrafodelista"/>
              <w:ind w:left="360"/>
              <w:rPr>
                <w:b/>
              </w:rPr>
            </w:pPr>
          </w:p>
          <w:p w:rsidR="00B50838" w:rsidRPr="00923A04" w:rsidRDefault="00B50838" w:rsidP="0064528A">
            <w:pPr>
              <w:pStyle w:val="Prrafodelista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Atascamiento de papel</w:t>
            </w:r>
          </w:p>
        </w:tc>
        <w:tc>
          <w:tcPr>
            <w:tcW w:w="2093" w:type="dxa"/>
          </w:tcPr>
          <w:p w:rsidR="00B50838" w:rsidRPr="00923A04" w:rsidRDefault="00B50838" w:rsidP="00923A04">
            <w:pPr>
              <w:pStyle w:val="Prrafodelista"/>
              <w:numPr>
                <w:ilvl w:val="0"/>
                <w:numId w:val="3"/>
              </w:numPr>
            </w:pPr>
            <w:r w:rsidRPr="00923A04">
              <w:t>Abrir la impresora e ingresar el tóner recargado</w:t>
            </w:r>
          </w:p>
          <w:p w:rsidR="00B50838" w:rsidRDefault="00B50838" w:rsidP="00CD23A6"/>
          <w:p w:rsidR="00B50838" w:rsidRPr="00923A04" w:rsidRDefault="00B50838" w:rsidP="00CD23A6"/>
          <w:p w:rsidR="00B50838" w:rsidRPr="00567CA5" w:rsidRDefault="00B50838" w:rsidP="00923A04">
            <w:pPr>
              <w:pStyle w:val="Prrafodelista"/>
              <w:numPr>
                <w:ilvl w:val="0"/>
                <w:numId w:val="3"/>
              </w:numPr>
            </w:pPr>
            <w:r w:rsidRPr="00567CA5">
              <w:t>Abrir la bandeja y retirar como si hubiese impreso (en esa dirección)</w:t>
            </w:r>
          </w:p>
          <w:p w:rsidR="00B50838" w:rsidRPr="002D6569" w:rsidRDefault="00B50838" w:rsidP="00CD23A6">
            <w:pPr>
              <w:rPr>
                <w:b/>
              </w:rPr>
            </w:pPr>
          </w:p>
        </w:tc>
        <w:tc>
          <w:tcPr>
            <w:tcW w:w="1897" w:type="dxa"/>
          </w:tcPr>
          <w:p w:rsidR="00B50838" w:rsidRDefault="00B50838" w:rsidP="00B50838">
            <w:pPr>
              <w:pStyle w:val="Prrafodelista"/>
              <w:ind w:left="360"/>
            </w:pPr>
          </w:p>
          <w:p w:rsidR="00B50838" w:rsidRDefault="00B50838" w:rsidP="00B50838">
            <w:pPr>
              <w:pStyle w:val="Prrafodelista"/>
              <w:ind w:left="360"/>
            </w:pPr>
          </w:p>
          <w:p w:rsidR="00B50838" w:rsidRDefault="00B50838" w:rsidP="00B50838">
            <w:pPr>
              <w:pStyle w:val="Prrafodelista"/>
              <w:ind w:left="360"/>
            </w:pPr>
          </w:p>
          <w:p w:rsidR="00B50838" w:rsidRDefault="00B50838" w:rsidP="00B50838">
            <w:pPr>
              <w:pStyle w:val="Prrafodelista"/>
              <w:ind w:left="360"/>
            </w:pPr>
          </w:p>
          <w:p w:rsidR="00B50838" w:rsidRDefault="00B50838" w:rsidP="00B50838">
            <w:pPr>
              <w:pStyle w:val="Prrafodelista"/>
              <w:ind w:left="360"/>
            </w:pPr>
          </w:p>
          <w:p w:rsidR="00B50838" w:rsidRDefault="00B50838" w:rsidP="00B50838">
            <w:pPr>
              <w:pStyle w:val="Prrafodelista"/>
              <w:ind w:left="360"/>
            </w:pPr>
          </w:p>
          <w:p w:rsidR="000E0237" w:rsidRPr="00923A04" w:rsidRDefault="000E0237" w:rsidP="000E0237">
            <w:pPr>
              <w:pStyle w:val="Prrafodelista"/>
              <w:numPr>
                <w:ilvl w:val="0"/>
                <w:numId w:val="4"/>
              </w:numPr>
            </w:pPr>
            <w:r>
              <w:t xml:space="preserve">No hacerlo en otra dirección porque se podría dañar las </w:t>
            </w:r>
            <w:r w:rsidR="00FB60BB">
              <w:t>guías</w:t>
            </w:r>
          </w:p>
        </w:tc>
      </w:tr>
      <w:tr w:rsidR="00B50838" w:rsidRPr="002D6569" w:rsidTr="00B50838">
        <w:tc>
          <w:tcPr>
            <w:tcW w:w="2219" w:type="dxa"/>
          </w:tcPr>
          <w:p w:rsidR="0064528A" w:rsidRDefault="0064528A" w:rsidP="00893EA0">
            <w:pPr>
              <w:jc w:val="center"/>
              <w:rPr>
                <w:b/>
              </w:rPr>
            </w:pPr>
          </w:p>
          <w:p w:rsidR="0064528A" w:rsidRDefault="0064528A" w:rsidP="00893EA0">
            <w:pPr>
              <w:jc w:val="center"/>
              <w:rPr>
                <w:b/>
              </w:rPr>
            </w:pPr>
          </w:p>
          <w:p w:rsidR="0064528A" w:rsidRDefault="0064528A" w:rsidP="00893EA0">
            <w:pPr>
              <w:jc w:val="center"/>
              <w:rPr>
                <w:b/>
              </w:rPr>
            </w:pPr>
          </w:p>
          <w:p w:rsidR="0064528A" w:rsidRDefault="0064528A" w:rsidP="00893EA0">
            <w:pPr>
              <w:jc w:val="center"/>
              <w:rPr>
                <w:b/>
              </w:rPr>
            </w:pPr>
          </w:p>
          <w:p w:rsidR="00B50838" w:rsidRDefault="00893EA0" w:rsidP="00893EA0">
            <w:pPr>
              <w:jc w:val="center"/>
              <w:rPr>
                <w:b/>
              </w:rPr>
            </w:pPr>
            <w:r>
              <w:rPr>
                <w:b/>
              </w:rPr>
              <w:t>Kyocera M2035 (contratación)</w:t>
            </w:r>
          </w:p>
          <w:p w:rsidR="00893EA0" w:rsidRPr="002D6569" w:rsidRDefault="00893EA0" w:rsidP="00893EA0">
            <w:pPr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Default="00893EA0" w:rsidP="0064528A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Tóner no Original</w:t>
            </w: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rPr>
                <w:b/>
              </w:rPr>
            </w:pPr>
          </w:p>
          <w:p w:rsidR="0080429D" w:rsidRPr="0080429D" w:rsidRDefault="0080429D" w:rsidP="0064528A">
            <w:pPr>
              <w:rPr>
                <w:b/>
              </w:rPr>
            </w:pPr>
          </w:p>
          <w:p w:rsidR="0080429D" w:rsidRDefault="0080429D" w:rsidP="0064528A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Impresora Imprime códigos Ascci (problema de controladores, en solo el computador que tiene instado esa impresora)</w:t>
            </w:r>
            <w:r w:rsidR="002E2025">
              <w:rPr>
                <w:b/>
              </w:rPr>
              <w:t>.</w:t>
            </w:r>
          </w:p>
          <w:p w:rsidR="002E2025" w:rsidRDefault="002E2025" w:rsidP="0064528A">
            <w:pPr>
              <w:rPr>
                <w:b/>
              </w:rPr>
            </w:pPr>
          </w:p>
          <w:p w:rsidR="002E2025" w:rsidRDefault="002E2025" w:rsidP="0064528A">
            <w:pPr>
              <w:rPr>
                <w:b/>
              </w:rPr>
            </w:pPr>
          </w:p>
          <w:p w:rsidR="002E2025" w:rsidRDefault="002E2025" w:rsidP="0064528A">
            <w:pPr>
              <w:rPr>
                <w:b/>
              </w:rPr>
            </w:pPr>
          </w:p>
          <w:p w:rsidR="002E2025" w:rsidRDefault="002E2025" w:rsidP="0064528A">
            <w:pPr>
              <w:rPr>
                <w:b/>
              </w:rPr>
            </w:pPr>
          </w:p>
          <w:p w:rsidR="002E2025" w:rsidRDefault="002E2025" w:rsidP="0064528A">
            <w:pPr>
              <w:rPr>
                <w:b/>
              </w:rPr>
            </w:pPr>
          </w:p>
          <w:p w:rsidR="002E2025" w:rsidRDefault="002E2025" w:rsidP="0064528A">
            <w:pPr>
              <w:rPr>
                <w:b/>
              </w:rPr>
            </w:pPr>
          </w:p>
          <w:p w:rsidR="00B8286D" w:rsidRDefault="00B8286D" w:rsidP="0064528A">
            <w:pPr>
              <w:rPr>
                <w:b/>
              </w:rPr>
            </w:pPr>
          </w:p>
          <w:p w:rsidR="002E2025" w:rsidRPr="002E2025" w:rsidRDefault="002E2025" w:rsidP="0064528A">
            <w:pPr>
              <w:rPr>
                <w:b/>
              </w:rPr>
            </w:pPr>
          </w:p>
          <w:p w:rsidR="002E2025" w:rsidRDefault="00F4709E" w:rsidP="0064528A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Impresora imprime líneas negras en el fondo</w:t>
            </w:r>
          </w:p>
          <w:p w:rsidR="007C5669" w:rsidRDefault="007C5669" w:rsidP="007C5669">
            <w:pPr>
              <w:rPr>
                <w:b/>
              </w:rPr>
            </w:pPr>
          </w:p>
          <w:p w:rsidR="007C5669" w:rsidRDefault="007C5669" w:rsidP="007C5669">
            <w:pPr>
              <w:rPr>
                <w:b/>
              </w:rPr>
            </w:pPr>
          </w:p>
          <w:p w:rsidR="007C5669" w:rsidRDefault="007C5669" w:rsidP="007C5669">
            <w:pPr>
              <w:rPr>
                <w:b/>
              </w:rPr>
            </w:pPr>
          </w:p>
          <w:p w:rsidR="007C5669" w:rsidRDefault="007C5669" w:rsidP="007C5669">
            <w:pPr>
              <w:rPr>
                <w:b/>
              </w:rPr>
            </w:pPr>
          </w:p>
          <w:p w:rsidR="007C5669" w:rsidRDefault="007C5669" w:rsidP="007C5669">
            <w:pPr>
              <w:rPr>
                <w:b/>
              </w:rPr>
            </w:pPr>
          </w:p>
          <w:p w:rsidR="007C5669" w:rsidRPr="007C5669" w:rsidRDefault="007C5669" w:rsidP="007C5669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Cambio de tóner</w:t>
            </w:r>
          </w:p>
          <w:p w:rsidR="007C5669" w:rsidRDefault="007C5669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Default="00DE07B0" w:rsidP="007C5669">
            <w:pPr>
              <w:rPr>
                <w:b/>
              </w:rPr>
            </w:pPr>
          </w:p>
          <w:p w:rsidR="00DE07B0" w:rsidRPr="00DE07B0" w:rsidRDefault="00DE07B0" w:rsidP="00DE07B0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Atascamiento de papel</w:t>
            </w:r>
          </w:p>
          <w:p w:rsidR="00DE07B0" w:rsidRPr="00DE07B0" w:rsidRDefault="00DE07B0" w:rsidP="00DE07B0">
            <w:pPr>
              <w:rPr>
                <w:b/>
              </w:rPr>
            </w:pPr>
          </w:p>
        </w:tc>
        <w:tc>
          <w:tcPr>
            <w:tcW w:w="2093" w:type="dxa"/>
          </w:tcPr>
          <w:p w:rsidR="0080429D" w:rsidRDefault="00893EA0" w:rsidP="0080429D">
            <w:pPr>
              <w:pStyle w:val="Prrafodelista"/>
              <w:numPr>
                <w:ilvl w:val="0"/>
                <w:numId w:val="6"/>
              </w:numPr>
            </w:pPr>
            <w:r w:rsidRPr="00893EA0">
              <w:t>Presionar los botones Parar y OK durante un lapso de tiempo corto (3¨)</w:t>
            </w:r>
          </w:p>
          <w:p w:rsidR="0080429D" w:rsidRDefault="0080429D" w:rsidP="0080429D">
            <w:pPr>
              <w:pStyle w:val="Prrafodelista"/>
              <w:ind w:left="360"/>
            </w:pPr>
          </w:p>
          <w:p w:rsidR="00893EA0" w:rsidRDefault="00893EA0" w:rsidP="00893EA0">
            <w:pPr>
              <w:pStyle w:val="Prrafodelista"/>
              <w:ind w:left="360"/>
            </w:pPr>
          </w:p>
          <w:p w:rsidR="0080429D" w:rsidRDefault="0080429D" w:rsidP="00893EA0">
            <w:pPr>
              <w:pStyle w:val="Prrafodelista"/>
              <w:ind w:left="360"/>
            </w:pPr>
          </w:p>
          <w:p w:rsidR="0080429D" w:rsidRDefault="0080429D" w:rsidP="00893EA0">
            <w:pPr>
              <w:pStyle w:val="Prrafodelista"/>
              <w:ind w:left="360"/>
            </w:pPr>
          </w:p>
          <w:p w:rsidR="0080429D" w:rsidRDefault="0080429D" w:rsidP="00893EA0">
            <w:pPr>
              <w:pStyle w:val="Prrafodelista"/>
              <w:ind w:left="360"/>
            </w:pPr>
          </w:p>
          <w:p w:rsidR="0080429D" w:rsidRDefault="0080429D" w:rsidP="00893EA0">
            <w:pPr>
              <w:pStyle w:val="Prrafodelista"/>
              <w:ind w:left="360"/>
            </w:pPr>
          </w:p>
          <w:p w:rsidR="0080429D" w:rsidRDefault="002E2025" w:rsidP="0080429D">
            <w:pPr>
              <w:pStyle w:val="Prrafodelista"/>
              <w:numPr>
                <w:ilvl w:val="0"/>
                <w:numId w:val="6"/>
              </w:numPr>
            </w:pPr>
            <w:r>
              <w:t>Si la impresión falla desde el equipo que tiene instada la impresora, es problema de controladores (desinstalar todo y volver a instalar).</w:t>
            </w:r>
          </w:p>
          <w:p w:rsidR="002E2025" w:rsidRDefault="002E2025" w:rsidP="002E2025">
            <w:pPr>
              <w:pStyle w:val="Prrafodelista"/>
              <w:ind w:left="360"/>
            </w:pPr>
            <w:r>
              <w:t>Sino entonces es problema de la impresora (servicio técnico)</w:t>
            </w:r>
            <w:r w:rsidR="006845D0">
              <w:t>.</w:t>
            </w:r>
          </w:p>
          <w:p w:rsidR="00B8286D" w:rsidRDefault="00B8286D" w:rsidP="002E2025">
            <w:pPr>
              <w:pStyle w:val="Prrafodelista"/>
              <w:ind w:left="360"/>
            </w:pPr>
          </w:p>
          <w:p w:rsidR="002E2025" w:rsidRDefault="00F4709E" w:rsidP="00B8286D">
            <w:pPr>
              <w:pStyle w:val="Prrafodelista"/>
              <w:numPr>
                <w:ilvl w:val="0"/>
                <w:numId w:val="6"/>
              </w:numPr>
            </w:pPr>
            <w:r>
              <w:t>Sacamos el Drum y lo limpiamos con un papel higiénico el rodillo</w:t>
            </w:r>
          </w:p>
          <w:p w:rsidR="0080429D" w:rsidRDefault="0080429D" w:rsidP="00893EA0">
            <w:pPr>
              <w:pStyle w:val="Prrafodelista"/>
              <w:ind w:left="360"/>
            </w:pPr>
          </w:p>
          <w:p w:rsidR="007C5669" w:rsidRDefault="007C5669" w:rsidP="00893EA0">
            <w:pPr>
              <w:pStyle w:val="Prrafodelista"/>
              <w:ind w:left="360"/>
            </w:pPr>
          </w:p>
          <w:p w:rsidR="007C5669" w:rsidRDefault="007C5669" w:rsidP="00E16B65">
            <w:pPr>
              <w:pStyle w:val="Prrafodelista"/>
              <w:numPr>
                <w:ilvl w:val="0"/>
                <w:numId w:val="6"/>
              </w:numPr>
            </w:pPr>
            <w:r>
              <w:t xml:space="preserve">Abrir </w:t>
            </w:r>
            <w:r w:rsidR="00E16B65">
              <w:t xml:space="preserve">la bandeja de las pestañas laterales y bajamos la palanquita que vemos (Azul) y sacamos el </w:t>
            </w:r>
            <w:r w:rsidR="00963D86">
              <w:t>tóner</w:t>
            </w:r>
          </w:p>
          <w:p w:rsidR="007C5669" w:rsidRDefault="007C5669" w:rsidP="00893EA0">
            <w:pPr>
              <w:pStyle w:val="Prrafodelista"/>
              <w:ind w:left="360"/>
            </w:pPr>
          </w:p>
          <w:p w:rsidR="00DE07B0" w:rsidRDefault="00DE07B0" w:rsidP="00893EA0">
            <w:pPr>
              <w:pStyle w:val="Prrafodelista"/>
              <w:ind w:left="360"/>
            </w:pPr>
          </w:p>
          <w:p w:rsidR="00DE07B0" w:rsidRDefault="00DE07B0" w:rsidP="00DE07B0">
            <w:pPr>
              <w:pStyle w:val="Prrafodelista"/>
              <w:ind w:left="0"/>
            </w:pPr>
            <w:r>
              <w:t>4.</w:t>
            </w:r>
          </w:p>
          <w:p w:rsidR="00DE07B0" w:rsidRPr="00893EA0" w:rsidRDefault="00DE07B0" w:rsidP="00893EA0">
            <w:pPr>
              <w:pStyle w:val="Prrafodelista"/>
              <w:ind w:left="360"/>
            </w:pPr>
          </w:p>
        </w:tc>
        <w:tc>
          <w:tcPr>
            <w:tcW w:w="1897" w:type="dxa"/>
          </w:tcPr>
          <w:p w:rsidR="00B50838" w:rsidRDefault="00B50838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Default="00F4709E" w:rsidP="002D6569">
            <w:pPr>
              <w:spacing w:line="480" w:lineRule="auto"/>
              <w:jc w:val="center"/>
              <w:rPr>
                <w:b/>
              </w:rPr>
            </w:pPr>
          </w:p>
          <w:p w:rsidR="00F4709E" w:rsidRPr="00963D86" w:rsidRDefault="00F4709E" w:rsidP="00F4709E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t xml:space="preserve">Si lleva </w:t>
            </w:r>
            <w:r w:rsidR="00326DB4">
              <w:t xml:space="preserve">mucho tiempo de </w:t>
            </w:r>
            <w:r w:rsidR="00963D86">
              <w:t>uso lo</w:t>
            </w:r>
            <w:r w:rsidR="00326DB4">
              <w:t xml:space="preserve"> </w:t>
            </w:r>
            <w:r w:rsidR="00963D86">
              <w:t>enviamos a</w:t>
            </w:r>
            <w:r>
              <w:t xml:space="preserve"> servicio </w:t>
            </w:r>
            <w:r w:rsidR="00326DB4">
              <w:t>técnico</w:t>
            </w:r>
            <w:r w:rsidR="00963D86">
              <w:t>.</w:t>
            </w:r>
          </w:p>
          <w:p w:rsidR="00963D86" w:rsidRDefault="00963D86" w:rsidP="00963D86">
            <w:pPr>
              <w:rPr>
                <w:b/>
              </w:rPr>
            </w:pPr>
          </w:p>
          <w:p w:rsidR="00963D86" w:rsidRDefault="00963D86" w:rsidP="00963D86">
            <w:pPr>
              <w:rPr>
                <w:b/>
              </w:rPr>
            </w:pPr>
          </w:p>
          <w:p w:rsidR="00963D86" w:rsidRPr="00963D86" w:rsidRDefault="00963D86" w:rsidP="00963D86"/>
          <w:p w:rsidR="00963D86" w:rsidRPr="00963D86" w:rsidRDefault="00963D86" w:rsidP="00963D86">
            <w:pPr>
              <w:pStyle w:val="Prrafodelista"/>
              <w:numPr>
                <w:ilvl w:val="0"/>
                <w:numId w:val="4"/>
              </w:numPr>
            </w:pPr>
            <w:r w:rsidRPr="00963D86">
              <w:t>Cerciorarme de que quede bien puesto (Hacerle presión en la mitad para que case bien)</w:t>
            </w:r>
          </w:p>
          <w:p w:rsidR="00963D86" w:rsidRPr="00F4709E" w:rsidRDefault="00963D86" w:rsidP="00963D86">
            <w:pPr>
              <w:pStyle w:val="Prrafodelista"/>
              <w:ind w:left="360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  <w:tr w:rsidR="00B50838" w:rsidRPr="002D6569" w:rsidTr="00B50838">
        <w:tc>
          <w:tcPr>
            <w:tcW w:w="2219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285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2093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  <w:tc>
          <w:tcPr>
            <w:tcW w:w="1897" w:type="dxa"/>
          </w:tcPr>
          <w:p w:rsidR="00B50838" w:rsidRPr="002D6569" w:rsidRDefault="00B50838" w:rsidP="002D6569">
            <w:pPr>
              <w:spacing w:line="480" w:lineRule="auto"/>
              <w:jc w:val="center"/>
              <w:rPr>
                <w:b/>
              </w:rPr>
            </w:pPr>
          </w:p>
        </w:tc>
      </w:tr>
    </w:tbl>
    <w:p w:rsidR="00B334FC" w:rsidRPr="00B334FC" w:rsidRDefault="00B334FC" w:rsidP="002D6569">
      <w:pPr>
        <w:spacing w:line="480" w:lineRule="auto"/>
      </w:pPr>
    </w:p>
    <w:sectPr w:rsidR="00B334FC" w:rsidRPr="00B33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56038"/>
    <w:multiLevelType w:val="hybridMultilevel"/>
    <w:tmpl w:val="EB3CEA46"/>
    <w:lvl w:ilvl="0" w:tplc="C4D6E5AE">
      <w:start w:val="2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176045"/>
    <w:multiLevelType w:val="hybridMultilevel"/>
    <w:tmpl w:val="C6FC6F0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C77421"/>
    <w:multiLevelType w:val="hybridMultilevel"/>
    <w:tmpl w:val="8C70132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D11AFE"/>
    <w:multiLevelType w:val="hybridMultilevel"/>
    <w:tmpl w:val="E256BD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B15835"/>
    <w:multiLevelType w:val="hybridMultilevel"/>
    <w:tmpl w:val="7CFAEAD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8136FD"/>
    <w:multiLevelType w:val="hybridMultilevel"/>
    <w:tmpl w:val="617E99D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13C"/>
    <w:rsid w:val="000B68F3"/>
    <w:rsid w:val="000E0237"/>
    <w:rsid w:val="001146F3"/>
    <w:rsid w:val="00116026"/>
    <w:rsid w:val="00242244"/>
    <w:rsid w:val="002A798F"/>
    <w:rsid w:val="002D6569"/>
    <w:rsid w:val="002E2025"/>
    <w:rsid w:val="00326DB4"/>
    <w:rsid w:val="00327F38"/>
    <w:rsid w:val="003E03D0"/>
    <w:rsid w:val="004C2341"/>
    <w:rsid w:val="00553B68"/>
    <w:rsid w:val="00563F4C"/>
    <w:rsid w:val="00567CA5"/>
    <w:rsid w:val="005A36CB"/>
    <w:rsid w:val="0061694A"/>
    <w:rsid w:val="0064528A"/>
    <w:rsid w:val="0068331D"/>
    <w:rsid w:val="006845D0"/>
    <w:rsid w:val="006A0DF5"/>
    <w:rsid w:val="007C5669"/>
    <w:rsid w:val="007F035C"/>
    <w:rsid w:val="0080429D"/>
    <w:rsid w:val="00886950"/>
    <w:rsid w:val="00893EA0"/>
    <w:rsid w:val="00923A04"/>
    <w:rsid w:val="00963D86"/>
    <w:rsid w:val="009F2B26"/>
    <w:rsid w:val="00A35463"/>
    <w:rsid w:val="00A73084"/>
    <w:rsid w:val="00A8518E"/>
    <w:rsid w:val="00AD2D65"/>
    <w:rsid w:val="00B038BC"/>
    <w:rsid w:val="00B334FC"/>
    <w:rsid w:val="00B50838"/>
    <w:rsid w:val="00B5213C"/>
    <w:rsid w:val="00B8286D"/>
    <w:rsid w:val="00B90957"/>
    <w:rsid w:val="00C62D97"/>
    <w:rsid w:val="00CA483B"/>
    <w:rsid w:val="00CD23A6"/>
    <w:rsid w:val="00D8408B"/>
    <w:rsid w:val="00DE07B0"/>
    <w:rsid w:val="00E16B65"/>
    <w:rsid w:val="00E87113"/>
    <w:rsid w:val="00F4709E"/>
    <w:rsid w:val="00F76389"/>
    <w:rsid w:val="00FB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334C"/>
  <w15:chartTrackingRefBased/>
  <w15:docId w15:val="{9D396D2C-EF95-4D7B-A055-94612E88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4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42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224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334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Refdecomentario">
    <w:name w:val="annotation reference"/>
    <w:basedOn w:val="Fuentedeprrafopredeter"/>
    <w:uiPriority w:val="99"/>
    <w:semiHidden/>
    <w:unhideWhenUsed/>
    <w:rsid w:val="00B334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334F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334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334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334F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34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4F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833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sistemas/sistemas/software/activadores/ejecutar%20/ejecutar%20el%20Remove%20AT/restore/aceptar%20/reiniciar%20el%20eauip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</dc:creator>
  <cp:keywords/>
  <dc:description/>
  <cp:lastModifiedBy>SEBAS</cp:lastModifiedBy>
  <cp:revision>23</cp:revision>
  <dcterms:created xsi:type="dcterms:W3CDTF">2017-07-06T13:07:00Z</dcterms:created>
  <dcterms:modified xsi:type="dcterms:W3CDTF">2017-07-10T16:53:00Z</dcterms:modified>
</cp:coreProperties>
</file>