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39A81" w14:textId="1C8443D6" w:rsidR="00561568" w:rsidRDefault="00604860" w:rsidP="00604860">
      <w:pPr>
        <w:jc w:val="center"/>
        <w:rPr>
          <w:b/>
          <w:bCs/>
          <w:sz w:val="28"/>
          <w:szCs w:val="28"/>
        </w:rPr>
      </w:pPr>
      <w:r w:rsidRPr="00604860">
        <w:rPr>
          <w:b/>
          <w:bCs/>
          <w:sz w:val="28"/>
          <w:szCs w:val="28"/>
        </w:rPr>
        <w:t>Taller 2 – Analítica computacional para la toma de decisiones</w:t>
      </w:r>
    </w:p>
    <w:p w14:paraId="600A903C" w14:textId="5F3B4825" w:rsidR="00604860" w:rsidRPr="00604860" w:rsidRDefault="00604860" w:rsidP="00604860">
      <w:pPr>
        <w:rPr>
          <w:b/>
          <w:bCs/>
        </w:rPr>
      </w:pPr>
      <w:r w:rsidRPr="00604860">
        <w:rPr>
          <w:b/>
          <w:bCs/>
        </w:rPr>
        <w:t>Paso 5: Pantallazo Carpeta oculta</w:t>
      </w:r>
    </w:p>
    <w:p w14:paraId="26875AC6" w14:textId="48CAB679" w:rsidR="00604860" w:rsidRDefault="00275922" w:rsidP="00604860">
      <w:r w:rsidRPr="00275922">
        <w:drawing>
          <wp:inline distT="0" distB="0" distL="0" distR="0" wp14:anchorId="23C71467" wp14:editId="2B85D5AD">
            <wp:extent cx="5612130" cy="1383665"/>
            <wp:effectExtent l="0" t="0" r="7620" b="6985"/>
            <wp:docPr id="56526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6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DC2E" w14:textId="486321EB" w:rsidR="00604860" w:rsidRDefault="00604860" w:rsidP="00604860"/>
    <w:p w14:paraId="411DCC7B" w14:textId="77777777" w:rsidR="00275922" w:rsidRDefault="00275922" w:rsidP="00604860"/>
    <w:p w14:paraId="452FEF7D" w14:textId="77777777" w:rsidR="003E2CC4" w:rsidRPr="00604860" w:rsidRDefault="003E2CC4" w:rsidP="00604860"/>
    <w:sectPr w:rsidR="003E2CC4" w:rsidRPr="0060486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A3379" w14:textId="77777777" w:rsidR="00D848A9" w:rsidRDefault="00D848A9" w:rsidP="00604860">
      <w:pPr>
        <w:spacing w:after="0" w:line="240" w:lineRule="auto"/>
      </w:pPr>
      <w:r>
        <w:separator/>
      </w:r>
    </w:p>
  </w:endnote>
  <w:endnote w:type="continuationSeparator" w:id="0">
    <w:p w14:paraId="487E30EC" w14:textId="77777777" w:rsidR="00D848A9" w:rsidRDefault="00D848A9" w:rsidP="00604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82D44" w14:textId="77777777" w:rsidR="00D848A9" w:rsidRDefault="00D848A9" w:rsidP="00604860">
      <w:pPr>
        <w:spacing w:after="0" w:line="240" w:lineRule="auto"/>
      </w:pPr>
      <w:r>
        <w:separator/>
      </w:r>
    </w:p>
  </w:footnote>
  <w:footnote w:type="continuationSeparator" w:id="0">
    <w:p w14:paraId="2403A88D" w14:textId="77777777" w:rsidR="00D848A9" w:rsidRDefault="00D848A9" w:rsidP="00604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6FDF8" w14:textId="42F633FE" w:rsidR="00604860" w:rsidRDefault="00604860">
    <w:pPr>
      <w:pStyle w:val="Encabezado"/>
    </w:pPr>
    <w:r>
      <w:t>Juan Sebastián Suescún - 202221596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60"/>
    <w:rsid w:val="00275922"/>
    <w:rsid w:val="003604D5"/>
    <w:rsid w:val="003E2CC4"/>
    <w:rsid w:val="00561568"/>
    <w:rsid w:val="005901C0"/>
    <w:rsid w:val="00604860"/>
    <w:rsid w:val="00D848A9"/>
    <w:rsid w:val="00ED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2DB8B"/>
  <w15:chartTrackingRefBased/>
  <w15:docId w15:val="{405CAB1F-4B07-469D-BB53-2720C9D5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4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4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4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4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4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4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4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4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4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4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4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4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48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48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48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48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48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48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4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4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4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4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4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48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48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48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4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48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486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048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860"/>
  </w:style>
  <w:style w:type="paragraph" w:styleId="Piedepgina">
    <w:name w:val="footer"/>
    <w:basedOn w:val="Normal"/>
    <w:link w:val="PiedepginaCar"/>
    <w:uiPriority w:val="99"/>
    <w:unhideWhenUsed/>
    <w:rsid w:val="006048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Hurtado</dc:creator>
  <cp:keywords/>
  <dc:description/>
  <cp:lastModifiedBy>Adriana Hurtado</cp:lastModifiedBy>
  <cp:revision>3</cp:revision>
  <dcterms:created xsi:type="dcterms:W3CDTF">2025-08-12T19:59:00Z</dcterms:created>
  <dcterms:modified xsi:type="dcterms:W3CDTF">2025-08-13T13:13:00Z</dcterms:modified>
</cp:coreProperties>
</file>