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6946"/>
      </w:tblGrid>
      <w:tr w:rsidR="00393F09" w:rsidRPr="00675531" w:rsidTr="00393F09">
        <w:trPr>
          <w:trHeight w:val="323"/>
        </w:trPr>
        <w:tc>
          <w:tcPr>
            <w:tcW w:w="3119" w:type="dxa"/>
            <w:shd w:val="clear" w:color="auto" w:fill="auto"/>
          </w:tcPr>
          <w:p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:rsidR="00BB442C" w:rsidRDefault="00BD2B2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BD2B26">
        <w:fldChar w:fldCharType="begin"/>
      </w:r>
      <w:r w:rsidR="00937F47" w:rsidRPr="00937F47">
        <w:instrText xml:space="preserve"> TOC \o "1-3" \h \z \u </w:instrText>
      </w:r>
      <w:r w:rsidRPr="00BD2B26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B442C" w:rsidRDefault="00BD2B2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D2B2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D2B2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D2B2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B442C" w:rsidRDefault="00BD2B2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BD2B2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442C" w:rsidRDefault="00BD2B2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B442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5F7" w:rsidRDefault="00BD2B26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Default="0072130A" w:rsidP="00937F47">
      <w:pPr>
        <w:contextualSpacing/>
        <w:jc w:val="both"/>
        <w:rPr>
          <w:sz w:val="24"/>
          <w:szCs w:val="24"/>
        </w:rPr>
      </w:pPr>
    </w:p>
    <w:p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1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1"/>
      <w:r w:rsidR="00530C04">
        <w:rPr>
          <w:rFonts w:asciiTheme="minorHAnsi" w:hAnsiTheme="minorHAnsi"/>
          <w:color w:val="auto"/>
        </w:rPr>
        <w:t>Revisiones</w:t>
      </w:r>
    </w:p>
    <w:p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:rsidTr="007D0C52"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:rsidTr="007D0C52">
        <w:tc>
          <w:tcPr>
            <w:tcW w:w="1480" w:type="dxa"/>
          </w:tcPr>
          <w:p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2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2"/>
    </w:p>
    <w:p w:rsidR="00194D70" w:rsidRPr="00E7507B" w:rsidRDefault="00514CE4" w:rsidP="00194D70">
      <w:pPr>
        <w:contextualSpacing/>
        <w:jc w:val="both"/>
        <w:rPr>
          <w:rFonts w:cs="Arial"/>
          <w:b/>
          <w:color w:val="A6A6A6" w:themeColor="background1" w:themeShade="A6"/>
          <w:sz w:val="24"/>
          <w:szCs w:val="24"/>
        </w:rPr>
      </w:pPr>
      <w:r w:rsidRPr="00E7507B">
        <w:rPr>
          <w:rFonts w:cs="Arial"/>
          <w:b/>
          <w:color w:val="A6A6A6" w:themeColor="background1" w:themeShade="A6"/>
          <w:sz w:val="24"/>
          <w:szCs w:val="24"/>
        </w:rPr>
        <w:t>Este propósito de este requerimiento que cumplir con una de las operaciones de la calculadora</w:t>
      </w:r>
    </w:p>
    <w:p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:rsidR="00241C6A" w:rsidRPr="00EB4AF0" w:rsidRDefault="00514CE4" w:rsidP="00241C6A">
      <w:pPr>
        <w:contextualSpacing/>
        <w:jc w:val="both"/>
        <w:rPr>
          <w:rFonts w:cs="Arial"/>
          <w:b/>
          <w:color w:val="A6A6A6" w:themeColor="background1" w:themeShade="A6"/>
          <w:sz w:val="28"/>
          <w:szCs w:val="28"/>
        </w:rPr>
      </w:pPr>
      <w:r w:rsidRPr="00EB4AF0">
        <w:rPr>
          <w:rFonts w:cs="Arial"/>
          <w:b/>
          <w:color w:val="A6A6A6" w:themeColor="background1" w:themeShade="A6"/>
          <w:sz w:val="28"/>
          <w:szCs w:val="28"/>
        </w:rPr>
        <w:t>Que el alcance de este requerimiento será el de de realizar las operaciones de matemática (seno)</w:t>
      </w:r>
    </w:p>
    <w:p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:rsidR="00AA05F7" w:rsidRPr="00937F47" w:rsidRDefault="00E7507B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Sin</w:t>
      </w:r>
      <w:r w:rsidR="00EB4AF0">
        <w:rPr>
          <w:sz w:val="24"/>
          <w:szCs w:val="24"/>
        </w:rPr>
        <w:t>: la abreviatura con las siglas en la calculadora</w:t>
      </w:r>
    </w:p>
    <w:p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Prrafodelista"/>
        <w:rPr>
          <w:sz w:val="24"/>
          <w:szCs w:val="24"/>
        </w:rPr>
      </w:pPr>
    </w:p>
    <w:p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bookmarkStart w:id="7" w:name="_Toc423533646"/>
      <w:r w:rsidRPr="00937F47">
        <w:rPr>
          <w:rFonts w:asciiTheme="minorHAnsi" w:hAnsiTheme="minorHAnsi"/>
          <w:color w:val="auto"/>
        </w:rPr>
        <w:t>Caso de Uso 2</w:t>
      </w:r>
      <w:bookmarkEnd w:id="7"/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:rsidR="00241C6A" w:rsidRPr="00937F47" w:rsidRDefault="00241C6A" w:rsidP="00241C6A">
      <w:pPr>
        <w:pStyle w:val="Prrafodelista"/>
        <w:rPr>
          <w:sz w:val="24"/>
          <w:szCs w:val="24"/>
        </w:rPr>
      </w:pPr>
    </w:p>
    <w:p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:rsidR="00BB442C" w:rsidRDefault="00BB442C" w:rsidP="00937F47">
      <w:pPr>
        <w:contextualSpacing/>
        <w:rPr>
          <w:sz w:val="24"/>
          <w:szCs w:val="24"/>
        </w:rPr>
      </w:pPr>
    </w:p>
    <w:p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95"/>
        <w:gridCol w:w="4617"/>
      </w:tblGrid>
      <w:tr w:rsidR="00937F47" w:rsidRPr="00937F47" w:rsidTr="00393F09">
        <w:tc>
          <w:tcPr>
            <w:tcW w:w="5495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:rsidTr="00393F09">
        <w:tc>
          <w:tcPr>
            <w:tcW w:w="5495" w:type="dxa"/>
          </w:tcPr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Asistente2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937F47" w:rsidRPr="00937F47" w:rsidRDefault="00937F47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61EA4" w:rsidRPr="00937F47" w:rsidRDefault="00A61EA4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rPr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AED" w:rsidRDefault="00182AED" w:rsidP="0050111F">
      <w:pPr>
        <w:spacing w:after="0"/>
      </w:pPr>
      <w:r>
        <w:separator/>
      </w:r>
    </w:p>
  </w:endnote>
  <w:endnote w:type="continuationSeparator" w:id="1">
    <w:p w:rsidR="00182AED" w:rsidRDefault="00182AED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 w:rsidRPr="00436A9C">
      <w:rPr>
        <w:sz w:val="18"/>
        <w:szCs w:val="18"/>
        <w:lang w:val="es-ES"/>
      </w:rPr>
      <w:t xml:space="preserve">Página </w:t>
    </w:r>
    <w:r w:rsidR="00BD2B26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="00BD2B26" w:rsidRPr="00436A9C">
      <w:rPr>
        <w:b/>
        <w:bCs/>
        <w:sz w:val="18"/>
        <w:szCs w:val="18"/>
      </w:rPr>
      <w:fldChar w:fldCharType="separate"/>
    </w:r>
    <w:r w:rsidR="00E7507B">
      <w:rPr>
        <w:b/>
        <w:bCs/>
        <w:noProof/>
        <w:sz w:val="18"/>
        <w:szCs w:val="18"/>
      </w:rPr>
      <w:t>2</w:t>
    </w:r>
    <w:r w:rsidR="00BD2B26"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="00BD2B26"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="00BD2B26" w:rsidRPr="00436A9C">
      <w:rPr>
        <w:b/>
        <w:bCs/>
        <w:sz w:val="18"/>
        <w:szCs w:val="18"/>
      </w:rPr>
      <w:fldChar w:fldCharType="separate"/>
    </w:r>
    <w:r w:rsidR="00E7507B">
      <w:rPr>
        <w:b/>
        <w:bCs/>
        <w:noProof/>
        <w:sz w:val="18"/>
        <w:szCs w:val="18"/>
      </w:rPr>
      <w:t>3</w:t>
    </w:r>
    <w:r w:rsidR="00BD2B26" w:rsidRPr="00436A9C">
      <w:rPr>
        <w:b/>
        <w:bCs/>
        <w:sz w:val="18"/>
        <w:szCs w:val="18"/>
      </w:rPr>
      <w:fldChar w:fldCharType="end"/>
    </w:r>
  </w:p>
  <w:p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AED" w:rsidRDefault="00182AED" w:rsidP="0050111F">
      <w:pPr>
        <w:spacing w:after="0"/>
      </w:pPr>
      <w:r>
        <w:separator/>
      </w:r>
    </w:p>
  </w:footnote>
  <w:footnote w:type="continuationSeparator" w:id="1">
    <w:p w:rsidR="00182AED" w:rsidRDefault="00182AED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242"/>
      <w:gridCol w:w="8870"/>
    </w:tblGrid>
    <w:tr w:rsidR="00BB442C" w:rsidTr="009E0849">
      <w:trPr>
        <w:trHeight w:val="1090"/>
      </w:trPr>
      <w:tc>
        <w:tcPr>
          <w:tcW w:w="1242" w:type="dxa"/>
          <w:vAlign w:val="center"/>
        </w:tcPr>
        <w:p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:rsidR="0050111F" w:rsidRDefault="0050111F" w:rsidP="00E6792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B58ED"/>
    <w:rsid w:val="00182A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14CE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53291"/>
    <w:rsid w:val="00875295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BD2B26"/>
    <w:rsid w:val="00CB72B0"/>
    <w:rsid w:val="00D836B9"/>
    <w:rsid w:val="00DC6D3C"/>
    <w:rsid w:val="00DD7376"/>
    <w:rsid w:val="00DF688D"/>
    <w:rsid w:val="00E1586B"/>
    <w:rsid w:val="00E656CE"/>
    <w:rsid w:val="00E6792A"/>
    <w:rsid w:val="00E7507B"/>
    <w:rsid w:val="00EA60B7"/>
    <w:rsid w:val="00EB4AF0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B26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9BF8F-7616-475F-A70E-CA453862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2018-05-16T19:06:00Z</dcterms:created>
  <dcterms:modified xsi:type="dcterms:W3CDTF">2018-05-16T19:06:00Z</dcterms:modified>
</cp:coreProperties>
</file>