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DE507B">
      <w:pPr>
        <w:rPr>
          <w:rFonts w:hint="default"/>
          <w:highlight w:val="yellow"/>
          <w:lang w:val="es-MX"/>
        </w:rPr>
      </w:pPr>
      <w:r>
        <w:rPr>
          <w:rFonts w:hint="default"/>
          <w:highlight w:val="yellow"/>
          <w:lang w:val="es-MX"/>
        </w:rPr>
        <w:t>https://claude.ai/share/fb79c5be-c2e2-4dcc-8aae-bdc64a9fa520</w:t>
      </w:r>
    </w:p>
    <w:p w14:paraId="7F814A3F">
      <w:pPr>
        <w:rPr>
          <w:rFonts w:hint="default"/>
          <w:lang w:val="es-MX"/>
        </w:rPr>
      </w:pPr>
    </w:p>
    <w:p w14:paraId="5AE3BBEF">
      <w:pPr>
        <w:rPr>
          <w:rFonts w:hint="default"/>
          <w:lang w:val="es-MX"/>
        </w:rPr>
      </w:pPr>
    </w:p>
    <w:p w14:paraId="1868B03A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Vamos a utilizar supa base para la construcción de la base de datos </w:t>
      </w:r>
    </w:p>
    <w:p w14:paraId="090EE01D">
      <w:pPr>
        <w:rPr>
          <w:rFonts w:hint="default"/>
          <w:lang w:val="es-MX"/>
        </w:rPr>
      </w:pPr>
    </w:p>
    <w:p w14:paraId="24BFD2C2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A continuación se muestra un ejemplo De cómo sería el Frontend Con la construcción  de la base de datos Para entender la lógica </w:t>
      </w:r>
    </w:p>
    <w:p w14:paraId="66CB6B0C">
      <w:pPr>
        <w:rPr>
          <w:rFonts w:hint="default"/>
          <w:lang w:val="es-MX"/>
        </w:rPr>
      </w:pPr>
    </w:p>
    <w:p w14:paraId="369CE2C2">
      <w:r>
        <w:drawing>
          <wp:inline distT="0" distB="0" distL="114300" distR="114300">
            <wp:extent cx="5266690" cy="2962910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F1A0B"/>
    <w:p w14:paraId="6138D69F"/>
    <w:p w14:paraId="0207CBA7"/>
    <w:p w14:paraId="72522083"/>
    <w:p w14:paraId="61A12C7D"/>
    <w:p w14:paraId="219DD07D"/>
    <w:p w14:paraId="709F6494"/>
    <w:p w14:paraId="23CD2D71"/>
    <w:p w14:paraId="3A7F5E8D">
      <w:pPr>
        <w:pStyle w:val="7"/>
        <w:numPr>
          <w:ilvl w:val="0"/>
          <w:numId w:val="1"/>
        </w:numPr>
        <w:spacing w:before="40" w:after="40"/>
        <w:rPr>
          <w:highlight w:val="green"/>
        </w:rPr>
      </w:pPr>
      <w:r>
        <w:rPr>
          <w:rFonts w:hint="default"/>
          <w:highlight w:val="green"/>
          <w:lang w:val="es-MX"/>
        </w:rPr>
        <w:t xml:space="preserve">2.3 </w:t>
      </w:r>
      <w:r>
        <w:rPr>
          <w:rFonts w:hint="default" w:cs="Arial"/>
          <w:sz w:val="22"/>
          <w:szCs w:val="22"/>
          <w:highlight w:val="green"/>
          <w:lang w:val="es-MX"/>
        </w:rPr>
        <w:t xml:space="preserve"> </w:t>
      </w:r>
      <w:r>
        <w:rPr>
          <w:rFonts w:ascii="Arial" w:hAnsi="Arial" w:eastAsia="Arial" w:cs="Arial"/>
          <w:sz w:val="22"/>
          <w:szCs w:val="22"/>
          <w:highlight w:val="green"/>
        </w:rPr>
        <w:t>Politicas de seguridad (Row Level Security)</w:t>
      </w:r>
    </w:p>
    <w:p w14:paraId="7FDA3B28">
      <w:pPr>
        <w:pStyle w:val="7"/>
        <w:numPr>
          <w:ilvl w:val="0"/>
          <w:numId w:val="0"/>
        </w:numPr>
        <w:spacing w:before="40" w:after="40"/>
        <w:rPr>
          <w:rFonts w:ascii="Arial" w:hAnsi="Arial" w:eastAsia="Arial" w:cs="Arial"/>
          <w:sz w:val="22"/>
          <w:szCs w:val="22"/>
          <w:highlight w:val="green"/>
        </w:rPr>
      </w:pPr>
    </w:p>
    <w:p w14:paraId="1E79B198">
      <w:pPr>
        <w:pStyle w:val="7"/>
        <w:numPr>
          <w:ilvl w:val="0"/>
          <w:numId w:val="0"/>
        </w:numPr>
        <w:spacing w:before="40" w:after="40"/>
        <w:rPr>
          <w:rFonts w:hint="default" w:ascii="Arial" w:hAnsi="Arial" w:eastAsia="Arial" w:cs="Arial"/>
          <w:sz w:val="22"/>
          <w:szCs w:val="22"/>
          <w:highlight w:val="none"/>
          <w:lang w:val="es-MX"/>
        </w:rPr>
      </w:pPr>
      <w:r>
        <w:rPr>
          <w:rFonts w:hint="default" w:cs="Arial"/>
          <w:sz w:val="22"/>
          <w:szCs w:val="22"/>
          <w:highlight w:val="none"/>
          <w:lang w:val="es-MX"/>
        </w:rPr>
        <w:t xml:space="preserve">¿Cuáles son los factores de seguridad que se deben de tener en cuenta En la construcción de la base de datos </w:t>
      </w:r>
    </w:p>
    <w:p w14:paraId="73A95309">
      <w:pPr>
        <w:rPr>
          <w:rFonts w:hint="default"/>
          <w:lang w:val="es-MX"/>
        </w:rPr>
      </w:pPr>
    </w:p>
    <w:p w14:paraId="49F37A0A">
      <w:pPr>
        <w:rPr>
          <w:rFonts w:hint="default"/>
          <w:lang w:val="es-MX"/>
        </w:rPr>
      </w:pPr>
    </w:p>
    <w:p w14:paraId="191763FE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En el siguiente link Están las políticas de seguridad </w:t>
      </w:r>
    </w:p>
    <w:p w14:paraId="75578B7B">
      <w:pPr>
        <w:rPr>
          <w:rFonts w:hint="default"/>
          <w:lang w:val="es-MX"/>
        </w:rPr>
      </w:pPr>
    </w:p>
    <w:p w14:paraId="23D07621">
      <w:pPr>
        <w:rPr>
          <w:rFonts w:hint="default"/>
          <w:lang w:val="es-MX"/>
        </w:rPr>
      </w:pPr>
    </w:p>
    <w:p w14:paraId="5E3A591D">
      <w:pPr>
        <w:rPr>
          <w:rFonts w:hint="default"/>
          <w:lang w:val="es-MX"/>
        </w:rPr>
      </w:pPr>
    </w:p>
    <w:p w14:paraId="145D99C8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Políticas de seguridad </w:t>
      </w:r>
    </w:p>
    <w:p w14:paraId="1A055BC7">
      <w:pPr>
        <w:rPr>
          <w:rFonts w:hint="default"/>
          <w:highlight w:val="cyan"/>
          <w:lang w:val="es-MX"/>
        </w:rPr>
      </w:pPr>
      <w:r>
        <w:rPr>
          <w:rFonts w:hint="default"/>
          <w:highlight w:val="cyan"/>
          <w:lang w:val="es-MX"/>
        </w:rPr>
        <w:t xml:space="preserve"> file:///C:/Users/juans/OneDrive/Desktop/Construcci%C3%B3n%20de%20una%20P%C3%A1gina%20web/CRM%20Real%20Estate/CRM%20-%20Personal/rls_explicacion_sin_codigo-%20Pol%C3%ADticas%20de%20seguridad.html</w:t>
      </w:r>
    </w:p>
    <w:p w14:paraId="1DACB32E">
      <w:pPr>
        <w:rPr>
          <w:rFonts w:hint="default"/>
          <w:lang w:val="es-MX"/>
        </w:rPr>
      </w:pPr>
    </w:p>
    <w:p w14:paraId="7A0D2AA7">
      <w:pPr>
        <w:rPr>
          <w:rFonts w:hint="default"/>
          <w:lang w:val="es-MX"/>
        </w:rPr>
      </w:pPr>
    </w:p>
    <w:p w14:paraId="4864E9B7">
      <w:pPr>
        <w:rPr>
          <w:rFonts w:hint="default"/>
          <w:lang w:val="es-MX"/>
        </w:rPr>
      </w:pPr>
    </w:p>
    <w:p w14:paraId="6FF0522B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Protección De la base de datos </w:t>
      </w:r>
    </w:p>
    <w:p w14:paraId="48C41789">
      <w:pPr>
        <w:rPr>
          <w:rFonts w:hint="default"/>
          <w:lang w:val="es-MX"/>
        </w:rPr>
      </w:pPr>
    </w:p>
    <w:p w14:paraId="39FE840A">
      <w:pPr>
        <w:rPr>
          <w:rFonts w:hint="default"/>
          <w:highlight w:val="cyan"/>
          <w:lang w:val="es-MX"/>
        </w:rPr>
      </w:pPr>
      <w:r>
        <w:rPr>
          <w:rFonts w:hint="default"/>
          <w:highlight w:val="cyan"/>
          <w:lang w:val="es-MX"/>
        </w:rPr>
        <w:t>file:///C:/Users/juans/OneDrive/Desktop/Construcci%C3%B3n%20de%20una%20P%C3%A1gina%20web/CRM%20Real%20Estate/CRM%20-%20Personal/vulnerabilidades_admin_crm.html</w:t>
      </w:r>
    </w:p>
    <w:p w14:paraId="0FE2A38A">
      <w:r>
        <w:drawing>
          <wp:inline distT="0" distB="0" distL="114300" distR="114300">
            <wp:extent cx="5266690" cy="2962910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107A9"/>
    <w:p w14:paraId="1193D50D"/>
    <w:p w14:paraId="6CC5803F"/>
    <w:p w14:paraId="34BC1983"/>
    <w:p w14:paraId="0C5B1E04"/>
    <w:p w14:paraId="3864E3A7"/>
    <w:p w14:paraId="455B204B">
      <w:pPr>
        <w:pStyle w:val="7"/>
        <w:numPr>
          <w:ilvl w:val="0"/>
          <w:numId w:val="1"/>
        </w:numPr>
        <w:spacing w:before="40" w:after="40"/>
        <w:rPr>
          <w:highlight w:val="green"/>
        </w:rPr>
      </w:pPr>
      <w:r>
        <w:rPr>
          <w:rFonts w:ascii="Arial" w:hAnsi="Arial" w:eastAsia="Arial" w:cs="Arial"/>
          <w:sz w:val="22"/>
          <w:szCs w:val="22"/>
          <w:highlight w:val="green"/>
        </w:rPr>
        <w:t>2.4  Seeds: datos de prueba</w:t>
      </w:r>
    </w:p>
    <w:p w14:paraId="648974C4">
      <w:pPr>
        <w:pStyle w:val="7"/>
        <w:numPr>
          <w:numId w:val="0"/>
        </w:numPr>
        <w:spacing w:before="40" w:after="40"/>
        <w:rPr>
          <w:rFonts w:ascii="Arial" w:hAnsi="Arial" w:eastAsia="Arial" w:cs="Arial"/>
          <w:sz w:val="22"/>
          <w:szCs w:val="22"/>
          <w:highlight w:val="none"/>
        </w:rPr>
      </w:pPr>
    </w:p>
    <w:p w14:paraId="2E5D43F8">
      <w:pPr>
        <w:pStyle w:val="7"/>
        <w:numPr>
          <w:ilvl w:val="0"/>
          <w:numId w:val="2"/>
        </w:numPr>
        <w:spacing w:before="40" w:after="40"/>
        <w:ind w:left="720" w:leftChars="0" w:hanging="360" w:firstLineChars="0"/>
        <w:rPr>
          <w:rFonts w:ascii="Arial" w:hAnsi="Arial" w:eastAsia="Arial" w:cs="Arial"/>
          <w:sz w:val="22"/>
          <w:szCs w:val="22"/>
          <w:highlight w:val="none"/>
        </w:rPr>
      </w:pPr>
      <w:r>
        <w:rPr>
          <w:rFonts w:hint="default" w:ascii="Arial" w:hAnsi="Arial" w:eastAsia="Arial" w:cs="Arial"/>
          <w:sz w:val="22"/>
          <w:szCs w:val="22"/>
          <w:highlight w:val="none"/>
          <w:lang w:val="es-MX"/>
        </w:rPr>
        <w:t xml:space="preserve">A través de código Vamos a poner a prueba la base de datos Poniendo hasta 20 usuarios a la vez en registro para que todo fluya de manera correcta </w:t>
      </w:r>
    </w:p>
    <w:p w14:paraId="54B87743">
      <w:pPr>
        <w:rPr>
          <w:rFonts w:hint="default"/>
          <w:lang w:val="es-MX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2214F6"/>
    <w:rsid w:val="4F332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7">
    <w:name w:val="List Paragraph"/>
    <w:qFormat/>
    <w:uiPriority w:val="0"/>
    <w:rPr>
      <w:rFonts w:ascii="Arial" w:hAnsi="Arial" w:eastAsia="Arial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65</Words>
  <Characters>348</Characters>
  <Lines>0</Lines>
  <Paragraphs>0</Paragraphs>
  <TotalTime>1</TotalTime>
  <ScaleCrop>false</ScaleCrop>
  <LinksUpToDate>false</LinksUpToDate>
  <CharactersWithSpaces>413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2026-06-26T00:31:00Z</dcterms:created>
  <dc:creator>juans</dc:creator>
  <cp:lastModifiedBy>juans</cp:lastModifiedBy>
  <dcterms:modified xsi:type="dcterms:W3CDTF">2026-06-26T11:58:43Z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eyJoZGlkIjoiM2UxOTAyM2E4N2M4YTQzYTkxODJmMjcxNDA4NzQ1MTAifQ==</vt:lpwstr>
  </property>
  <property fmtid="{D5CDD505-2E9C-101B-9397-08002B2CF9AE}" pid="4" name="ICV">
    <vt:lpwstr>784887820A9B4C79AC2B2BF73E8152FC_12</vt:lpwstr>
  </property>
</Properties>
</file>