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7873" w14:textId="77777777" w:rsidR="0074645F" w:rsidRDefault="0074645F">
      <w:pPr>
        <w:pStyle w:val="Textoindependiente"/>
        <w:shd w:val="clear" w:color="auto" w:fill="708090"/>
      </w:pPr>
    </w:p>
    <w:p w14:paraId="06D28A07" w14:textId="77777777" w:rsidR="0074645F" w:rsidRDefault="00B477D5">
      <w:pPr>
        <w:pStyle w:val="Textoindependiente"/>
      </w:pPr>
      <w:r>
        <w:t xml:space="preserve">Historia de usuario </w:t>
      </w:r>
      <w:proofErr w:type="spellStart"/>
      <w:r>
        <w:t>nº</w:t>
      </w:r>
      <w:proofErr w:type="spellEnd"/>
      <w:r>
        <w:t xml:space="preserve"> 16</w:t>
      </w:r>
    </w:p>
    <w:tbl>
      <w:tblPr>
        <w:tblW w:w="14575" w:type="dxa"/>
        <w:tblInd w:w="-3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0"/>
        <w:gridCol w:w="1698"/>
        <w:gridCol w:w="1701"/>
        <w:gridCol w:w="5715"/>
        <w:gridCol w:w="2061"/>
        <w:gridCol w:w="1700"/>
      </w:tblGrid>
      <w:tr w:rsidR="0074645F" w14:paraId="3F0BD362" w14:textId="77777777">
        <w:trPr>
          <w:trHeight w:val="390"/>
        </w:trPr>
        <w:tc>
          <w:tcPr>
            <w:tcW w:w="1699" w:type="dxa"/>
            <w:shd w:val="solid" w:color="CCFFFF" w:fill="auto"/>
          </w:tcPr>
          <w:p w14:paraId="5605F58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A809DD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Front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8F3F5F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C7F026A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8C93B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193C3A9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B932C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14:paraId="32DD4CB7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Story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Narrative</w:t>
            </w:r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D4D53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042C17" w14:textId="77777777" w:rsidR="0074645F" w:rsidRDefault="00B477D5">
            <w:pPr>
              <w:tabs>
                <w:tab w:val="left" w:pos="1249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Priority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: 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1C667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B9CDB56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C621D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80CB088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As a: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9DD4E89" w14:textId="77777777" w:rsidR="0074645F" w:rsidRDefault="00B477D5">
            <w:pPr>
              <w:spacing w:after="0" w:line="240" w:lineRule="auto"/>
              <w:ind w:left="283"/>
            </w:pPr>
            <w:r>
              <w:t>Página de ingreso a la cuenta del cliente.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A1AC4A5" w14:textId="77777777" w:rsidR="0074645F" w:rsidRDefault="00B47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cs="Calibri"/>
                <w:color w:val="000000"/>
              </w:rPr>
              <w:t xml:space="preserve">       </w:t>
            </w: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FF6D6D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48A5157" w14:textId="77777777">
        <w:trPr>
          <w:trHeight w:val="546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B97350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D93B2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want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2BE640A" w14:textId="77777777" w:rsidR="0074645F" w:rsidRDefault="00B477D5">
            <w:pPr>
              <w:spacing w:after="0" w:line="240" w:lineRule="auto"/>
              <w:ind w:left="283"/>
            </w:pPr>
            <w:r>
              <w:t>Verificar que el cliente escribe una dirección de correo electrónico en el campo del email.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10A18E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12C13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A3B421A" w14:textId="77777777">
        <w:trPr>
          <w:trHeight w:val="527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95F369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BE5AB6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So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what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AAA467" w14:textId="77777777" w:rsidR="0074645F" w:rsidRDefault="00B477D5">
            <w:pPr>
              <w:spacing w:after="0" w:line="240" w:lineRule="auto"/>
              <w:ind w:left="283"/>
            </w:pPr>
            <w:r>
              <w:t>Poder buscar el cliente en la base de datos minimizando el margen de error.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E71C44E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84C9B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4C54255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63CA5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5759B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3193B6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A090FF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8B79635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60A50A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62DA619" w14:textId="77777777">
        <w:trPr>
          <w:trHeight w:val="142"/>
        </w:trPr>
        <w:tc>
          <w:tcPr>
            <w:tcW w:w="169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8E6FA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5F0D8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E979B8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37A5C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DF7B3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85CD9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4800F67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49F16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BF2B4D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Back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the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ED00DD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4708FC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30783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D1712D2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FDB91D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0AD8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Acceptance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E7F893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263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1E43A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AD03F9C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39ED5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53D1FE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0ABC295" w14:textId="77777777" w:rsidR="0074645F" w:rsidRDefault="00B477D5">
            <w:pPr>
              <w:spacing w:after="0" w:line="240" w:lineRule="auto"/>
              <w:ind w:left="283"/>
            </w:pPr>
            <w:r>
              <w:t>El cliente está escribiendo en el campo del email.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54A8A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6859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24A4163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225156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B38A3B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9CAC38B" w14:textId="77777777" w:rsidR="0074645F" w:rsidRDefault="00B477D5">
            <w:pPr>
              <w:spacing w:after="0" w:line="240" w:lineRule="auto"/>
              <w:ind w:left="283"/>
            </w:pPr>
            <w:r>
              <w:t>Escriba el símbolo de @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BC5143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D863FCC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7CD5D85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5BB495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FA1275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A2E9A6" w14:textId="77777777" w:rsidR="0074645F" w:rsidRDefault="00B477D5">
            <w:pPr>
              <w:spacing w:after="0" w:line="240" w:lineRule="auto"/>
              <w:ind w:left="283"/>
            </w:pPr>
            <w:r>
              <w:t>Validar la dirección de correo electrónico.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EA424D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FE31E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E880E1F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C896F6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F83877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3F0B57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46FBE3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E2737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375854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492C727" w14:textId="4DF95395" w:rsidR="0074645F" w:rsidRDefault="00B477D5">
      <w:r>
        <w:br w:type="page"/>
      </w:r>
    </w:p>
    <w:p w14:paraId="710847A1" w14:textId="77777777" w:rsidR="00B477D5" w:rsidRDefault="00B477D5"/>
    <w:p w14:paraId="4DEF01CD" w14:textId="77777777" w:rsidR="0074645F" w:rsidRDefault="0074645F">
      <w:pPr>
        <w:shd w:val="clear" w:color="auto" w:fill="708090"/>
      </w:pPr>
    </w:p>
    <w:p w14:paraId="6524FF1F" w14:textId="77777777" w:rsidR="0074645F" w:rsidRDefault="00B477D5">
      <w:pPr>
        <w:pStyle w:val="Textoindependiente"/>
      </w:pPr>
      <w:r>
        <w:t xml:space="preserve">Historia de usuario </w:t>
      </w:r>
      <w:proofErr w:type="spellStart"/>
      <w:r>
        <w:t>nº</w:t>
      </w:r>
      <w:proofErr w:type="spellEnd"/>
      <w:r>
        <w:t xml:space="preserve"> 17</w:t>
      </w:r>
    </w:p>
    <w:tbl>
      <w:tblPr>
        <w:tblW w:w="14575" w:type="dxa"/>
        <w:tblInd w:w="-3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0"/>
        <w:gridCol w:w="1698"/>
        <w:gridCol w:w="1701"/>
        <w:gridCol w:w="5715"/>
        <w:gridCol w:w="2061"/>
        <w:gridCol w:w="1700"/>
      </w:tblGrid>
      <w:tr w:rsidR="0074645F" w14:paraId="1589C7A7" w14:textId="77777777">
        <w:trPr>
          <w:trHeight w:val="390"/>
        </w:trPr>
        <w:tc>
          <w:tcPr>
            <w:tcW w:w="1699" w:type="dxa"/>
            <w:shd w:val="solid" w:color="CCFFFF" w:fill="auto"/>
          </w:tcPr>
          <w:p w14:paraId="575C267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3BC99F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Front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1B282F2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5661DF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4F5675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078FB96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1BD05B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14:paraId="2B922D15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Story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Narrative</w:t>
            </w:r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1D8370D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C4BEF1" w14:textId="77777777" w:rsidR="0074645F" w:rsidRDefault="00B477D5">
            <w:pPr>
              <w:tabs>
                <w:tab w:val="left" w:pos="1249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Priority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: 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DE1FD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0A9A2B44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5879F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4BD5B7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As a: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D52B747" w14:textId="77777777" w:rsidR="0074645F" w:rsidRDefault="00B477D5">
            <w:pPr>
              <w:spacing w:after="0" w:line="240" w:lineRule="auto"/>
              <w:ind w:left="283"/>
            </w:pPr>
            <w:r>
              <w:t>Página de ingreso a la cuenta del cliente.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4E0AEB" w14:textId="77777777" w:rsidR="0074645F" w:rsidRDefault="00B47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cs="Calibri"/>
                <w:color w:val="000000"/>
              </w:rPr>
              <w:t xml:space="preserve">       </w:t>
            </w: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05910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3C985E7" w14:textId="77777777">
        <w:trPr>
          <w:trHeight w:val="546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7A8221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1DF0F3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want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556B786" w14:textId="77777777" w:rsidR="0074645F" w:rsidRDefault="00B477D5">
            <w:pPr>
              <w:spacing w:after="0" w:line="240" w:lineRule="auto"/>
              <w:ind w:left="283"/>
            </w:pPr>
            <w:r>
              <w:t>Consultar la tabla de clientes de la base de datos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ACB58A9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15221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099760A3" w14:textId="77777777">
        <w:trPr>
          <w:trHeight w:val="527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22B593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9CAD4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So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what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8AF8330" w14:textId="77777777" w:rsidR="0074645F" w:rsidRDefault="00B477D5">
            <w:pPr>
              <w:spacing w:after="0" w:line="240" w:lineRule="auto"/>
              <w:ind w:left="283"/>
            </w:pPr>
            <w:r>
              <w:t>Poder buscar el cliente que está solicitando acceso a su cuenta personal y si está, permitirle el ingreso.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048837A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8E8E49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870DE9D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F62FB8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5800E5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273A6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F7E91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B509B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438C7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E5C4D25" w14:textId="77777777">
        <w:trPr>
          <w:trHeight w:val="142"/>
        </w:trPr>
        <w:tc>
          <w:tcPr>
            <w:tcW w:w="169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19130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FB3C1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3D550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F41ED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14F555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B8A293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09E4150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6084B6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41626C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Back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the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2697EF6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4385FE8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1C43E7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6D7DFD4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3C763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5295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Acceptance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5715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BCEADA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AD6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2AF3C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0896ACD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B2B87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5C392D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0A3BCD" w14:textId="77777777" w:rsidR="0074645F" w:rsidRDefault="00B477D5">
            <w:pPr>
              <w:spacing w:after="0" w:line="240" w:lineRule="auto"/>
              <w:ind w:left="283"/>
            </w:pPr>
            <w:r>
              <w:t>El cliente ha escrito un correo electrónico y una contraseña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1A5311F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95A194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C6E745D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D318E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6E6AD9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205CB05" w14:textId="77777777" w:rsidR="0074645F" w:rsidRDefault="00B477D5">
            <w:pPr>
              <w:spacing w:after="0" w:line="240" w:lineRule="auto"/>
              <w:ind w:left="283"/>
            </w:pPr>
            <w:r>
              <w:t>El cliente clica en el botón de ingresar.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4A3D88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27658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6A1FD691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72CD7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41BC47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BE0CC68" w14:textId="77777777" w:rsidR="0074645F" w:rsidRDefault="00B477D5">
            <w:pPr>
              <w:spacing w:after="0" w:line="240" w:lineRule="auto"/>
              <w:ind w:left="283"/>
            </w:pPr>
            <w:r>
              <w:t>Me conecto con la base de datos y busco el cliente en la tabla de clientes.</w:t>
            </w:r>
          </w:p>
          <w:p w14:paraId="1A0E78BE" w14:textId="77777777" w:rsidR="0074645F" w:rsidRDefault="00B477D5">
            <w:pPr>
              <w:spacing w:after="0" w:line="240" w:lineRule="auto"/>
              <w:ind w:left="283"/>
            </w:pPr>
            <w:r>
              <w:t>→ Si el cliente está registrado y la contraseña es correcta:</w:t>
            </w:r>
          </w:p>
          <w:p w14:paraId="383AC506" w14:textId="77777777" w:rsidR="0074645F" w:rsidRDefault="00B477D5">
            <w:pPr>
              <w:spacing w:after="0" w:line="240" w:lineRule="auto"/>
              <w:ind w:left="283"/>
            </w:pPr>
            <w:r>
              <w:t>Le permito el acceso a su cuenta personal.</w:t>
            </w:r>
          </w:p>
          <w:p w14:paraId="41A55344" w14:textId="77777777" w:rsidR="0074645F" w:rsidRDefault="00B477D5">
            <w:pPr>
              <w:spacing w:after="0" w:line="240" w:lineRule="auto"/>
              <w:ind w:left="283"/>
            </w:pPr>
            <w:r>
              <w:t>→ Si el cliente está registrado y la contraseña es incorrecta:</w:t>
            </w:r>
          </w:p>
          <w:p w14:paraId="7E783A9B" w14:textId="77777777" w:rsidR="0074645F" w:rsidRDefault="00B477D5">
            <w:pPr>
              <w:spacing w:after="0" w:line="240" w:lineRule="auto"/>
              <w:ind w:left="283"/>
            </w:pPr>
            <w:r>
              <w:t>Le informo del error para que vuelva a escribirla.</w:t>
            </w:r>
          </w:p>
          <w:p w14:paraId="656D4384" w14:textId="77777777" w:rsidR="0074645F" w:rsidRDefault="00B477D5">
            <w:pPr>
              <w:spacing w:after="0" w:line="240" w:lineRule="auto"/>
              <w:ind w:left="283"/>
            </w:pPr>
            <w:r>
              <w:t>→ Si el cliente no está registrado:</w:t>
            </w:r>
          </w:p>
          <w:p w14:paraId="2BC41EDB" w14:textId="77777777" w:rsidR="0074645F" w:rsidRDefault="00B477D5">
            <w:pPr>
              <w:spacing w:after="0" w:line="240" w:lineRule="auto"/>
              <w:ind w:left="283"/>
            </w:pPr>
            <w:r>
              <w:t>Le informo la situación y lo invito a crear una cuenta.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E093B9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8FE3B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499A637" w14:textId="77777777">
        <w:trPr>
          <w:trHeight w:val="390"/>
        </w:trPr>
        <w:tc>
          <w:tcPr>
            <w:tcW w:w="169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7778E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8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C65216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BF928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5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655FF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A20856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AA194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58A86DD" w14:textId="77777777" w:rsidR="0074645F" w:rsidRDefault="0074645F"/>
    <w:p w14:paraId="6E64A1ED" w14:textId="77777777" w:rsidR="0074645F" w:rsidRDefault="00B477D5">
      <w:r>
        <w:br w:type="page"/>
      </w:r>
    </w:p>
    <w:p w14:paraId="25A4F28B" w14:textId="77777777" w:rsidR="0074645F" w:rsidRDefault="0074645F">
      <w:pPr>
        <w:shd w:val="clear" w:color="auto" w:fill="708090"/>
      </w:pPr>
    </w:p>
    <w:p w14:paraId="43F97246" w14:textId="77777777" w:rsidR="0074645F" w:rsidRDefault="00B477D5">
      <w:pPr>
        <w:pStyle w:val="Textoindependiente"/>
      </w:pPr>
      <w:r>
        <w:t xml:space="preserve">Historia de usuario </w:t>
      </w:r>
      <w:proofErr w:type="spellStart"/>
      <w:r>
        <w:t>nº</w:t>
      </w:r>
      <w:proofErr w:type="spellEnd"/>
      <w:r>
        <w:t xml:space="preserve"> 18</w:t>
      </w:r>
    </w:p>
    <w:tbl>
      <w:tblPr>
        <w:tblW w:w="1440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8"/>
        <w:gridCol w:w="1679"/>
        <w:gridCol w:w="1681"/>
        <w:gridCol w:w="5646"/>
        <w:gridCol w:w="2037"/>
        <w:gridCol w:w="1679"/>
      </w:tblGrid>
      <w:tr w:rsidR="0074645F" w14:paraId="0A797A2F" w14:textId="77777777">
        <w:trPr>
          <w:cantSplit/>
          <w:trHeight w:val="390"/>
        </w:trPr>
        <w:tc>
          <w:tcPr>
            <w:tcW w:w="1677" w:type="dxa"/>
            <w:shd w:val="solid" w:color="CCFFFF" w:fill="auto"/>
          </w:tcPr>
          <w:p w14:paraId="53A1AE9C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CB485F0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Front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4833E47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F8E776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D4602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0AE38988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511185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14:paraId="4E1A2136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Story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Narrative</w:t>
            </w:r>
          </w:p>
        </w:tc>
        <w:tc>
          <w:tcPr>
            <w:tcW w:w="5646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79053C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CAA8DC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Priority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-</w:t>
            </w: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BCE680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E8A0C54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1FCF64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6416E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As a: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CE90A1" w14:textId="26456C69" w:rsidR="0074645F" w:rsidRDefault="00B477D5">
            <w:pPr>
              <w:spacing w:after="0" w:line="240" w:lineRule="auto"/>
              <w:ind w:left="283"/>
            </w:pPr>
            <w:r>
              <w:t>Cliente de la tienda online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8F30A0" w14:textId="77777777" w:rsidR="0074645F" w:rsidRDefault="00B47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: 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   -</w:t>
            </w: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49568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B00A4D1" w14:textId="77777777">
        <w:trPr>
          <w:cantSplit/>
          <w:trHeight w:val="546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07D9D7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3CF973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want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F3AA3CB" w14:textId="27D7304C" w:rsidR="0074645F" w:rsidRDefault="00B477D5">
            <w:pPr>
              <w:spacing w:after="0" w:line="240" w:lineRule="auto"/>
              <w:ind w:left="283"/>
            </w:pPr>
            <w:r>
              <w:t>Agregar productos al carrito de compra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AA759E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16F0431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9C83390" w14:textId="77777777">
        <w:trPr>
          <w:cantSplit/>
          <w:trHeight w:val="527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BFB7AC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FF621D8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So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what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07D2593" w14:textId="5199FFD4" w:rsidR="0074645F" w:rsidRDefault="00B477D5">
            <w:pPr>
              <w:spacing w:after="0" w:line="240" w:lineRule="auto"/>
              <w:ind w:left="283"/>
            </w:pPr>
            <w:r>
              <w:t xml:space="preserve">Saber el precio total y proceder al </w:t>
            </w:r>
            <w:proofErr w:type="spellStart"/>
            <w:r>
              <w:t>checkout</w:t>
            </w:r>
            <w:proofErr w:type="spellEnd"/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C174488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ACDDD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24AD8928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06EF1B4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B3B70C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62CC86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34D141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F09516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85F24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47AF7A4F" w14:textId="77777777">
        <w:trPr>
          <w:cantSplit/>
          <w:trHeight w:val="142"/>
        </w:trPr>
        <w:tc>
          <w:tcPr>
            <w:tcW w:w="167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0738FCF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60CE9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E26142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B9D1C1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B0BC78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3B1C0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5778F3F0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1F3F7E6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77A0C2A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Back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the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31B0C1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569B9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9B50D5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3509793C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6332211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C4E4" w14:textId="77777777" w:rsidR="0074645F" w:rsidRDefault="00B477D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Acceptance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5646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C402B9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26E9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468FDA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45401399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77CC0DF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000F3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539F05" w14:textId="6FF3E60E" w:rsidR="0074645F" w:rsidRDefault="00B477D5">
            <w:pPr>
              <w:spacing w:after="0" w:line="240" w:lineRule="auto"/>
              <w:ind w:left="283"/>
            </w:pPr>
            <w:r>
              <w:t>El cliente agrega un producto al carrito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0862F4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0C8DFD7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25E311A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3C9BEA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E3636DA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E310AE" w14:textId="4765E85A" w:rsidR="0074645F" w:rsidRDefault="00B477D5">
            <w:pPr>
              <w:spacing w:after="0" w:line="240" w:lineRule="auto"/>
              <w:ind w:left="283"/>
            </w:pPr>
            <w:r>
              <w:t xml:space="preserve">Realiza </w:t>
            </w:r>
            <w:proofErr w:type="spellStart"/>
            <w:r>
              <w:t>click</w:t>
            </w:r>
            <w:proofErr w:type="spellEnd"/>
            <w:r>
              <w:t xml:space="preserve"> en el botón agregar al carrito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03A1A0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5C5CB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119C2E9A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8E6AA4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C9DF842" w14:textId="77777777" w:rsidR="0074645F" w:rsidRDefault="00B477D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349DE49" w14:textId="1D7437CA" w:rsidR="0074645F" w:rsidRPr="00B477D5" w:rsidRDefault="00B477D5">
            <w:pPr>
              <w:spacing w:after="0" w:line="240" w:lineRule="auto"/>
              <w:ind w:left="283"/>
              <w:rPr>
                <w:u w:val="single"/>
              </w:rPr>
            </w:pPr>
            <w:r>
              <w:t>El producto se ingresa al carrito y se muestran todos los productos agregados y el precio total a pagar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E155FC" w14:textId="77777777" w:rsidR="0074645F" w:rsidRDefault="0074645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AC789F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4645F" w14:paraId="787009A5" w14:textId="77777777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B47E52" w14:textId="77777777" w:rsidR="0074645F" w:rsidRDefault="0074645F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A5EE85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604B95B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E47D124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2F404D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C284DE" w14:textId="77777777" w:rsidR="0074645F" w:rsidRDefault="0074645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7D2EE657" w14:textId="77777777" w:rsidR="0074645F" w:rsidRDefault="0074645F"/>
    <w:p w14:paraId="0B478AEC" w14:textId="175634DE" w:rsidR="0074645F" w:rsidRDefault="002700F7">
      <w:r>
        <w:t xml:space="preserve">Historia de usuario </w:t>
      </w:r>
      <w:proofErr w:type="spellStart"/>
      <w:r>
        <w:t>N°</w:t>
      </w:r>
      <w:proofErr w:type="spellEnd"/>
      <w:r>
        <w:t xml:space="preserve"> 19</w:t>
      </w:r>
    </w:p>
    <w:tbl>
      <w:tblPr>
        <w:tblW w:w="1440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8"/>
        <w:gridCol w:w="1679"/>
        <w:gridCol w:w="1681"/>
        <w:gridCol w:w="5646"/>
        <w:gridCol w:w="2037"/>
        <w:gridCol w:w="1679"/>
      </w:tblGrid>
      <w:tr w:rsidR="002700F7" w14:paraId="1D345B57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</w:tcPr>
          <w:p w14:paraId="014057A4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C6ED4DE" w14:textId="77777777" w:rsidR="002700F7" w:rsidRDefault="002700F7" w:rsidP="00300511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Front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E91B85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D19E9D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BBEAE60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123C0C22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CA0D080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14:paraId="406BABAC" w14:textId="77777777" w:rsidR="002700F7" w:rsidRDefault="002700F7" w:rsidP="0030051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Story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Narrative</w:t>
            </w:r>
          </w:p>
        </w:tc>
        <w:tc>
          <w:tcPr>
            <w:tcW w:w="5646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A5B1FC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8A9FBD8" w14:textId="77777777" w:rsidR="002700F7" w:rsidRDefault="002700F7" w:rsidP="003005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Priority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-</w:t>
            </w: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2F6B82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34A2DB95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4AA26C8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9E8380" w14:textId="77777777" w:rsidR="002700F7" w:rsidRDefault="002700F7" w:rsidP="003005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As a: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2278BDC" w14:textId="77777777" w:rsidR="002700F7" w:rsidRDefault="002700F7" w:rsidP="00300511">
            <w:pPr>
              <w:spacing w:after="0" w:line="240" w:lineRule="auto"/>
              <w:ind w:left="283"/>
            </w:pPr>
            <w:r>
              <w:t>Cliente de la tienda online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22D3FE8" w14:textId="77777777" w:rsidR="002700F7" w:rsidRDefault="002700F7" w:rsidP="0030051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: 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   -</w:t>
            </w: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CF9579C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5FD41E9F" w14:textId="77777777" w:rsidTr="00300511">
        <w:trPr>
          <w:cantSplit/>
          <w:trHeight w:val="546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6CEA9C9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15468E0" w14:textId="77777777" w:rsidR="002700F7" w:rsidRDefault="002700F7" w:rsidP="003005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want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E481F95" w14:textId="59200786" w:rsidR="002700F7" w:rsidRDefault="006D6706" w:rsidP="00300511">
            <w:pPr>
              <w:spacing w:after="0" w:line="240" w:lineRule="auto"/>
              <w:ind w:left="283"/>
            </w:pPr>
            <w:r>
              <w:t xml:space="preserve">Eliminar </w:t>
            </w:r>
            <w:r w:rsidR="002700F7">
              <w:t xml:space="preserve">productos </w:t>
            </w:r>
            <w:r>
              <w:t>del</w:t>
            </w:r>
            <w:r w:rsidR="002700F7">
              <w:t xml:space="preserve"> carrito de compra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F07888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74CFEB3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61ECBD08" w14:textId="77777777" w:rsidTr="00300511">
        <w:trPr>
          <w:cantSplit/>
          <w:trHeight w:val="527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7A7B4DE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D29333" w14:textId="77777777" w:rsidR="002700F7" w:rsidRDefault="002700F7" w:rsidP="003005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So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what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65CA3E" w14:textId="1EF09820" w:rsidR="002700F7" w:rsidRDefault="00BC240E" w:rsidP="00300511">
            <w:pPr>
              <w:spacing w:after="0" w:line="240" w:lineRule="auto"/>
              <w:ind w:left="283"/>
            </w:pPr>
            <w:r>
              <w:t xml:space="preserve">Quitar el producto de la </w:t>
            </w:r>
            <w:r w:rsidR="005C3BC8">
              <w:t>lista de compra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00C87A2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BC4D42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265ABC2B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1CD6DD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6BB8E6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AA11683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0E979F4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F861BB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C9FF79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67FFA024" w14:textId="77777777" w:rsidTr="00300511">
        <w:trPr>
          <w:cantSplit/>
          <w:trHeight w:val="142"/>
        </w:trPr>
        <w:tc>
          <w:tcPr>
            <w:tcW w:w="167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1F1972A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C40DC0F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F46EEF6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4A3718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D308ADC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A4BC635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49A9A828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AF6A75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893DB20" w14:textId="77777777" w:rsidR="002700F7" w:rsidRDefault="002700F7" w:rsidP="00300511">
            <w:pPr>
              <w:spacing w:after="0" w:line="240" w:lineRule="auto"/>
              <w:jc w:val="center"/>
              <w:rPr>
                <w:b/>
                <w:bCs/>
                <w:color w:val="C0C0C0"/>
              </w:rPr>
            </w:pPr>
            <w:r>
              <w:rPr>
                <w:rFonts w:cs="Calibri"/>
                <w:b/>
                <w:bCs/>
                <w:color w:val="C0C0C0"/>
              </w:rPr>
              <w:t xml:space="preserve">Back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of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the</w:t>
            </w:r>
            <w:proofErr w:type="spellEnd"/>
            <w:r>
              <w:rPr>
                <w:rFonts w:cs="Calibri"/>
                <w:b/>
                <w:bCs/>
                <w:color w:val="C0C0C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C0C0C0"/>
              </w:rPr>
              <w:t>Card</w:t>
            </w:r>
            <w:proofErr w:type="spellEnd"/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B4A458D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B5AED6B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A52E861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499FB72D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A4D4FC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81D8" w14:textId="77777777" w:rsidR="002700F7" w:rsidRDefault="002700F7" w:rsidP="0030051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Acceptance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5646" w:type="dxa"/>
            <w:shd w:val="clear" w:color="auto" w:fill="CC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00FB15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36A2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15D52A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0B3C9BAC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F430A33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EAF9A2" w14:textId="77777777" w:rsidR="002700F7" w:rsidRDefault="002700F7" w:rsidP="003005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Given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6776AAE" w14:textId="50726F86" w:rsidR="002700F7" w:rsidRDefault="002700F7" w:rsidP="00300511">
            <w:pPr>
              <w:spacing w:after="0" w:line="240" w:lineRule="auto"/>
              <w:ind w:left="283"/>
            </w:pPr>
            <w:r>
              <w:t xml:space="preserve">El cliente </w:t>
            </w:r>
            <w:r w:rsidR="006D6706">
              <w:t>elimina</w:t>
            </w:r>
            <w:r>
              <w:t xml:space="preserve"> un producto </w:t>
            </w:r>
            <w:r w:rsidR="006D6706">
              <w:t>del</w:t>
            </w:r>
            <w:r>
              <w:t xml:space="preserve"> carrito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E448336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6A549A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7DB69107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2CD58D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609414F" w14:textId="77777777" w:rsidR="002700F7" w:rsidRDefault="002700F7" w:rsidP="003005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When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1B71A8" w14:textId="063DE685" w:rsidR="002700F7" w:rsidRDefault="002700F7" w:rsidP="00300511">
            <w:pPr>
              <w:spacing w:after="0" w:line="240" w:lineRule="auto"/>
              <w:ind w:left="283"/>
            </w:pPr>
            <w:r>
              <w:t xml:space="preserve">Realiza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6D6706">
              <w:t>eliminar</w:t>
            </w:r>
            <w:r>
              <w:t xml:space="preserve"> </w:t>
            </w:r>
            <w:r w:rsidR="006D6706">
              <w:t>de</w:t>
            </w:r>
            <w:r>
              <w:t>l carrito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3E3FA79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C0CAF87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0E62F594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FE6A237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EA0EBE" w14:textId="77777777" w:rsidR="002700F7" w:rsidRDefault="002700F7" w:rsidP="003005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Then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744650B" w14:textId="541CEC01" w:rsidR="002700F7" w:rsidRPr="00B477D5" w:rsidRDefault="002700F7" w:rsidP="00300511">
            <w:pPr>
              <w:spacing w:after="0" w:line="240" w:lineRule="auto"/>
              <w:ind w:left="283"/>
              <w:rPr>
                <w:u w:val="single"/>
              </w:rPr>
            </w:pPr>
            <w:r>
              <w:t xml:space="preserve">El producto se </w:t>
            </w:r>
            <w:r w:rsidR="005C3BC8">
              <w:t>elimina del carrito</w:t>
            </w:r>
            <w:r>
              <w:t xml:space="preserve"> y se muestran todos los </w:t>
            </w:r>
            <w:r w:rsidR="005C3BC8">
              <w:t xml:space="preserve">otros </w:t>
            </w:r>
            <w:r>
              <w:t>productos agregados y el precio total a pagar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5E51E8D" w14:textId="77777777" w:rsidR="002700F7" w:rsidRDefault="002700F7" w:rsidP="0030051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1D1F2F9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700F7" w14:paraId="3639592B" w14:textId="77777777" w:rsidTr="00300511">
        <w:trPr>
          <w:cantSplit/>
          <w:trHeight w:val="390"/>
        </w:trPr>
        <w:tc>
          <w:tcPr>
            <w:tcW w:w="167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73EE4F" w14:textId="77777777" w:rsidR="002700F7" w:rsidRDefault="002700F7" w:rsidP="00300511">
            <w:pPr>
              <w:keepNext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8A0160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1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638DF4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46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498774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7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DE67BA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9" w:type="dxa"/>
            <w:shd w:val="solid" w:color="CCFFFF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03E0458" w14:textId="77777777" w:rsidR="002700F7" w:rsidRDefault="002700F7" w:rsidP="003005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6136E1D1" w14:textId="1181FF79" w:rsidR="002700F7" w:rsidRDefault="002700F7"/>
    <w:p w14:paraId="433271B0" w14:textId="77777777" w:rsidR="002700F7" w:rsidRDefault="002700F7"/>
    <w:sectPr w:rsidR="002700F7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5F"/>
    <w:rsid w:val="002700F7"/>
    <w:rsid w:val="005C3BC8"/>
    <w:rsid w:val="006D6706"/>
    <w:rsid w:val="0074645F"/>
    <w:rsid w:val="00B477D5"/>
    <w:rsid w:val="00BC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4C14"/>
  <w15:docId w15:val="{272879D3-6021-47C5-887A-30048DD7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1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016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dc:description/>
  <cp:lastModifiedBy>Juan Camilo Rodriguez Echeverria</cp:lastModifiedBy>
  <cp:revision>44</cp:revision>
  <dcterms:created xsi:type="dcterms:W3CDTF">2021-09-10T00:58:00Z</dcterms:created>
  <dcterms:modified xsi:type="dcterms:W3CDTF">2021-10-11T00:30:00Z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