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Análisis y Requisitos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Sistema de gestión para un taller de motos y venta de repuestos</w:t>
      </w:r>
    </w:p>
    <w:p>
      <w:pPr>
        <w:pStyle w:val="Heading1"/>
      </w:pPr>
      <w:r>
        <w:t xml:space="preserve">1. ¿Cuál es el problema?</w:t>
      </w:r>
    </w:p>
    <w:p>
      <w:pPr>
        <w:spacing w:after="120"/>
      </w:pPr>
      <w:r>
        <w:t xml:space="preserve">El local de motos anota todo en un cuaderno de papel y no tiene nada registrado en computadores. Las hojas del cuaderno se pierden con frecuencia y, cuando algo no cuadra, no hay forma de revisar qué pasó.</w:t>
      </w:r>
    </w:p>
    <w:p>
      <w:pPr>
        <w:spacing w:after="120"/>
      </w:pPr>
      <w:r>
        <w:t xml:space="preserve">Esto causa varios problemas en el día a día: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sabe con certeza cuántos repuestos quedan, por lo que a veces se le dice a un cliente que hay un producto y ya se agotó.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sabe cuánto se vendió ni cuánto se gastó en compras durante el día o el 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queda registro de qué trabajo se le hizo a cada moto, quién lo hizo ni cuánto se cobró.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control sobre quién registra o modifica la información.</w:t>
      </w:r>
    </w:p>
    <w:p>
      <w:pPr>
        <w:pStyle w:val="Heading1"/>
      </w:pPr>
      <w:r>
        <w:t xml:space="preserve">2. Objetivo</w:t>
      </w:r>
    </w:p>
    <w:p>
      <w:pPr>
        <w:spacing w:after="120"/>
      </w:pPr>
      <w:r>
        <w:rPr>
          <w:b/>
          <w:bCs/>
        </w:rPr>
        <w:t xml:space="preserve">Objetivo general: </w:t>
      </w:r>
      <w:r>
        <w:t xml:space="preserve">Desarrollar una aplicación web que permita al local registrar y consultar su inventario de repuestos, sus ventas y compras, sus clientes y los trabajos del taller, con acceso controlado según el rol de cada usuario.</w:t>
      </w:r>
    </w:p>
    <w:p>
      <w:pPr>
        <w:spacing w:after="120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Llevar el inventario de repuestos actualizado automáticamente con cada venta y cada compra.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los clientes y los trabajos realizados a sus motos.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el acceso al sistema mediante usuarios y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indicadores y reportes que ayuden al administrador a tomar decisiones.</w:t>
      </w:r>
    </w:p>
    <w:p>
      <w:pPr>
        <w:pStyle w:val="Heading1"/>
      </w:pPr>
      <w:r>
        <w:t xml:space="preserve">3. ¿Quiénes usan el sistema? (Roles)</w:t>
      </w:r>
    </w:p>
    <w:p>
      <w:pPr>
        <w:spacing w:after="120"/>
      </w:pPr>
      <w:r>
        <w:t xml:space="preserve">El sistema tiene tres roles. Cada uno tiene permisos diferentes: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63"/>
        <w:gridCol w:w="3463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puede hacer</w:t>
            </w:r>
          </w:p>
        </w:tc>
        <w:tc>
          <w:tcPr>
            <w:tcW w:type="dxa" w:w="3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NO puede hacer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el sistema.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Crear, desactivar y eliminar usuarios (dar o quitar el acceso).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Crear, editar y eliminar repuestos, categorías y marcas.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Ver y anular ventas, compras y trabajos.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Ver el dashboard, los reportes y el flujo de caja.</w:t>
            </w:r>
          </w:p>
        </w:tc>
        <w:tc>
          <w:tcPr>
            <w:tcW w:type="dxa" w:w="3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Vendedor</w:t>
            </w:r>
          </w:p>
        </w:tc>
        <w:tc>
          <w:tcPr>
            <w:tcW w:type="dxa" w:w="3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ventas.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Registrar compras (entradas de mercancía).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Registrar y editar clientes.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Consultar y buscar repuestos.</w:t>
            </w:r>
          </w:p>
        </w:tc>
        <w:tc>
          <w:tcPr>
            <w:tcW w:type="dxa" w:w="3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o eliminar usuarios.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Editar o eliminar repuestos, categorías y marcas.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Ver el flujo de caja y los reportes.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Trabajador</w:t>
            </w:r>
          </w:p>
        </w:tc>
        <w:tc>
          <w:tcPr>
            <w:tcW w:type="dxa" w:w="3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los trabajos que él mismo realizó.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Ver la lista de sus propios trabajos.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Consultar repuestos (para saber si hay).</w:t>
            </w:r>
          </w:p>
        </w:tc>
        <w:tc>
          <w:tcPr>
            <w:tcW w:type="dxa" w:w="34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ventas o compras.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Modificar el inventario.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Ver o crear usuarios.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Ver trabajos de otros trabajadores.</w:t>
            </w:r>
          </w:p>
        </w:tc>
      </w:tr>
    </w:tbl>
    <w:p>
      <w:pPr>
        <w:pStyle w:val="Heading1"/>
      </w:pPr>
      <w:r>
        <w:t xml:space="preserve">4. Módulos del sistema</w:t>
      </w:r>
    </w:p>
    <w:p>
      <w:pPr>
        <w:spacing w:after="120"/>
      </w:pPr>
      <w:r>
        <w:t xml:space="preserve">El sistema se divide en los siguientes módulos: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4126"/>
        <w:gridCol w:w="23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lo usa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 y roles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las personas que entran al sistema y asignarles un rol. Permite activar o desactivar su acceso.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Categorías y marcas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Organizar los productos. La categoría es el tipo de producto (frenos, motor, aceites, llantas) y la marca es quién lo fabrica (Yamaha, Mobil, Michelin).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a las personas que traen su moto o compran repuestos, junto con los datos de sus motos (placa, marca, modelo).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Administrador, Vendedor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Repuestos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Llevar el inventario: qué productos hay, cuánto cuestan y cuántas unidades quedan de cada uno.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(el trabajador solo consulta)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Movimientos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las ventas (salidas) y las compras (entradas) de repuestos, con fecha y usuario. Cada movimiento actualiza el stock.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Administrador, Vendedor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Trabajos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los servicios del taller: qué se le hizo a la moto, quién lo hizo, cuándo y cuánto se cobró.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Administrador, Trabajador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 de inicio con indicadores: ventas del día, repuestos con poco stock, trabajos del mes.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Reportes</w:t>
            </w:r>
          </w:p>
        </w:tc>
        <w:tc>
          <w:tcPr>
            <w:tcW w:type="dxa" w:w="4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 consolidadas: ventas por mes, repuestos más vendidos, trabajos por trabajador y flujo de caja (ingresos menos compras).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</w:tbl>
    <w:p>
      <w:pPr>
        <w:pStyle w:val="Heading1"/>
      </w:pPr>
      <w:r>
        <w:t xml:space="preserve">5. ¿Qué puede hacer el sistema? (Requisitos funcionales)</w:t>
      </w:r>
    </w:p>
    <w:p>
      <w:pPr>
        <w:pStyle w:val="Heading2"/>
      </w:pPr>
      <w:r>
        <w:t xml:space="preserve">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RF-01.</w:t>
      </w:r>
      <w:r>
        <w:t xml:space="preserve"> Todos los usuarios deben iniciar sesión con usuario y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RF-02.</w:t>
      </w:r>
      <w:r>
        <w:t xml:space="preserve"> El sistema muestra solo las opciones permitidas según el rol del usuario.</w:t>
      </w:r>
    </w:p>
    <w:p>
      <w:pPr>
        <w:pStyle w:val="Heading2"/>
      </w:pPr>
      <w:r>
        <w:t xml:space="preserve">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RF-03.</w:t>
      </w:r>
      <w:r>
        <w:t xml:space="preserve"> El administrador puede crear, editar, desactivar y eliminar usuarios.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RF-04.</w:t>
      </w:r>
      <w:r>
        <w:t xml:space="preserve"> El administrador puede crear, editar y eliminar repuestos, categorías y marcas.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RF-05.</w:t>
      </w:r>
      <w:r>
        <w:t xml:space="preserve"> El administrador puede anular ventas, compras y trabajos.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RF-06.</w:t>
      </w:r>
      <w:r>
        <w:t xml:space="preserve"> El administrador puede ver el dashboard y los reportes, incluido el flujo de caja.</w:t>
      </w:r>
    </w:p>
    <w:p>
      <w:pPr>
        <w:pStyle w:val="Heading2"/>
      </w:pPr>
      <w:r>
        <w:t xml:space="preserve">Vendedor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RF-07.</w:t>
      </w:r>
      <w:r>
        <w:t xml:space="preserve"> El vendedor puede registrar una venta; el stock del repuesto baja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RF-08.</w:t>
      </w:r>
      <w:r>
        <w:t xml:space="preserve"> El vendedor puede registrar una compra; el stock del repuesto sube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RF-09.</w:t>
      </w:r>
      <w:r>
        <w:t xml:space="preserve"> El vendedor puede registrar y editar clientes y sus motos.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RF-10.</w:t>
      </w:r>
      <w:r>
        <w:t xml:space="preserve"> El vendedor puede buscar un repuesto por nombre o referencia y filtrarlo por categoría o marca.</w:t>
      </w:r>
    </w:p>
    <w:p>
      <w:pPr>
        <w:pStyle w:val="Heading2"/>
      </w:pPr>
      <w:r>
        <w:t xml:space="preserve">Trabajador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RF-11.</w:t>
      </w:r>
      <w:r>
        <w:t xml:space="preserve"> El trabajador puede registrar el trabajo que le hizo a la moto de un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RF-12.</w:t>
      </w:r>
      <w:r>
        <w:t xml:space="preserve"> El trabajador puede ver la lista de sus propios trabajos y filtrarla por fecha.</w:t>
      </w:r>
    </w:p>
    <w:p>
      <w:pPr>
        <w:pStyle w:val="Heading2"/>
      </w:pPr>
      <w:r>
        <w:t xml:space="preserve">Reglas generales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RF-13.</w:t>
      </w:r>
      <w:r>
        <w:t xml:space="preserve"> El sistema no permite vender más unidades de las que hay en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RF-14.</w:t>
      </w:r>
      <w:r>
        <w:t xml:space="preserve"> El sistema permite buscar clientes por nombre o documento, y buscar trabajos por placa de la moto.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RF-15.</w:t>
      </w:r>
      <w:r>
        <w:t xml:space="preserve"> El sistema muestra mensajes claros de éxito, advertencia o error en cada operación.</w:t>
      </w:r>
    </w:p>
    <w:p>
      <w:pPr>
        <w:pStyle w:val="Heading1"/>
      </w:pPr>
      <w:r>
        <w:t xml:space="preserve">6. Requisitos no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RNF-01.</w:t>
      </w:r>
      <w:r>
        <w:t xml:space="preserve"> La interfaz debe verse bien en computador y en celular (diseño responsive).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RNF-02.</w:t>
      </w:r>
      <w:r>
        <w:t xml:space="preserve"> Los datos se validan en el formulario (frontend) y en la API (backend).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RNF-03.</w:t>
      </w:r>
      <w:r>
        <w:t xml:space="preserve"> Las credenciales de la base de datos no se escriben en el código fuente.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RNF-04.</w:t>
      </w:r>
      <w:r>
        <w:t xml:space="preserve"> Al usuario no se le muestran errores técnicos de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RNF-05.</w:t>
      </w:r>
      <w:r>
        <w:t xml:space="preserve"> La información se guarda en Oracle Database y se consulta a través de una API REST hecha con FastAPI.</w:t>
      </w:r>
    </w:p>
    <w:p>
      <w:pPr>
        <w:pStyle w:val="Heading1"/>
      </w:pPr>
      <w:r>
        <w:t xml:space="preserve">7. Alcance: lo que el sistema NO incluye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cámaras u otros sistemas físicos del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electrónica ni pagos en línea.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 de motocicletas nuevas (el local repara motos y vende repuestos).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2026-10-10T17:49:40.594Z</dcterms:created>
  <dcterms:modified xsi:type="dcterms:W3CDTF">2026-10-10T17:49:40.595Z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