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F3C11" w14:textId="01AAAFDB" w:rsidR="004D6F6D" w:rsidRPr="008A3779" w:rsidRDefault="004D6F6D" w:rsidP="004D6F6D">
      <w:pPr>
        <w:jc w:val="center"/>
        <w:rPr>
          <w:rFonts w:ascii="Arial" w:hAnsi="Arial" w:cs="Arial"/>
          <w:sz w:val="24"/>
          <w:szCs w:val="24"/>
        </w:rPr>
      </w:pPr>
      <w:bookmarkStart w:id="0" w:name="_Hlk193179406"/>
      <w:bookmarkEnd w:id="0"/>
      <w:r w:rsidRPr="0032619B">
        <w:rPr>
          <w:rFonts w:ascii="Arial" w:hAnsi="Arial" w:cs="Arial"/>
          <w:b/>
          <w:bCs/>
          <w:sz w:val="32"/>
          <w:szCs w:val="32"/>
        </w:rPr>
        <w:t xml:space="preserve">Parcial </w:t>
      </w:r>
      <w:r>
        <w:rPr>
          <w:rFonts w:ascii="Arial" w:hAnsi="Arial" w:cs="Arial"/>
          <w:b/>
          <w:bCs/>
          <w:sz w:val="32"/>
          <w:szCs w:val="32"/>
        </w:rPr>
        <w:t>2</w:t>
      </w:r>
      <w:r w:rsidRPr="0032619B">
        <w:rPr>
          <w:rFonts w:ascii="Arial" w:hAnsi="Arial" w:cs="Arial"/>
          <w:b/>
          <w:bCs/>
          <w:sz w:val="32"/>
          <w:szCs w:val="32"/>
        </w:rPr>
        <w:t xml:space="preserve"> </w:t>
      </w:r>
      <w:proofErr w:type="spellStart"/>
      <w:r w:rsidRPr="0032619B">
        <w:rPr>
          <w:rFonts w:ascii="Arial" w:hAnsi="Arial" w:cs="Arial"/>
          <w:b/>
          <w:bCs/>
          <w:sz w:val="32"/>
          <w:szCs w:val="32"/>
        </w:rPr>
        <w:t>MyS</w:t>
      </w:r>
      <w:proofErr w:type="spellEnd"/>
      <w:r w:rsidRPr="0032619B">
        <w:rPr>
          <w:rFonts w:ascii="Arial" w:hAnsi="Arial" w:cs="Arial"/>
          <w:b/>
          <w:bCs/>
          <w:sz w:val="32"/>
          <w:szCs w:val="32"/>
        </w:rPr>
        <w:t xml:space="preserve"> 2025 - 1</w:t>
      </w:r>
    </w:p>
    <w:p w14:paraId="13D04606" w14:textId="77777777" w:rsidR="004D6F6D" w:rsidRPr="008A3779" w:rsidRDefault="004D6F6D" w:rsidP="004D6F6D">
      <w:pPr>
        <w:jc w:val="center"/>
        <w:rPr>
          <w:rFonts w:ascii="Arial" w:hAnsi="Arial" w:cs="Arial"/>
          <w:sz w:val="24"/>
          <w:szCs w:val="24"/>
        </w:rPr>
      </w:pPr>
    </w:p>
    <w:p w14:paraId="381B1299" w14:textId="77777777" w:rsidR="004D6F6D" w:rsidRPr="008A3779" w:rsidRDefault="004D6F6D" w:rsidP="004D6F6D">
      <w:pPr>
        <w:jc w:val="center"/>
        <w:rPr>
          <w:rFonts w:ascii="Arial" w:hAnsi="Arial" w:cs="Arial"/>
          <w:sz w:val="24"/>
          <w:szCs w:val="24"/>
        </w:rPr>
      </w:pPr>
    </w:p>
    <w:p w14:paraId="01A536D3" w14:textId="77777777" w:rsidR="004D6F6D" w:rsidRPr="008A3779" w:rsidRDefault="004D6F6D" w:rsidP="004D6F6D">
      <w:pPr>
        <w:jc w:val="center"/>
        <w:rPr>
          <w:rFonts w:ascii="Arial" w:hAnsi="Arial" w:cs="Arial"/>
          <w:sz w:val="24"/>
          <w:szCs w:val="24"/>
        </w:rPr>
      </w:pPr>
    </w:p>
    <w:p w14:paraId="3A34FBD1" w14:textId="77777777" w:rsidR="004D6F6D" w:rsidRPr="008A3779" w:rsidRDefault="004D6F6D" w:rsidP="004D6F6D">
      <w:pPr>
        <w:jc w:val="center"/>
        <w:rPr>
          <w:rFonts w:ascii="Arial" w:hAnsi="Arial" w:cs="Arial"/>
          <w:sz w:val="24"/>
          <w:szCs w:val="24"/>
        </w:rPr>
      </w:pPr>
      <w:r w:rsidRPr="008A3779">
        <w:rPr>
          <w:rFonts w:ascii="Arial" w:hAnsi="Arial" w:cs="Arial"/>
          <w:sz w:val="24"/>
          <w:szCs w:val="24"/>
        </w:rPr>
        <w:t xml:space="preserve">Integrantes </w:t>
      </w:r>
    </w:p>
    <w:p w14:paraId="1DAD5F7D" w14:textId="77777777" w:rsidR="004D6F6D" w:rsidRPr="008A3779" w:rsidRDefault="004D6F6D" w:rsidP="004D6F6D">
      <w:pPr>
        <w:jc w:val="center"/>
        <w:rPr>
          <w:rFonts w:ascii="Arial" w:hAnsi="Arial" w:cs="Arial"/>
          <w:sz w:val="24"/>
          <w:szCs w:val="24"/>
        </w:rPr>
      </w:pPr>
      <w:r w:rsidRPr="008A3779">
        <w:rPr>
          <w:rFonts w:ascii="Arial" w:hAnsi="Arial" w:cs="Arial"/>
          <w:sz w:val="24"/>
          <w:szCs w:val="24"/>
        </w:rPr>
        <w:t xml:space="preserve">Juan Humberto Taborda Acosta </w:t>
      </w:r>
      <w:r>
        <w:rPr>
          <w:rFonts w:ascii="Arial" w:hAnsi="Arial" w:cs="Arial"/>
          <w:sz w:val="24"/>
          <w:szCs w:val="24"/>
        </w:rPr>
        <w:t>– Grupo 03</w:t>
      </w:r>
    </w:p>
    <w:p w14:paraId="1F350632" w14:textId="77777777" w:rsidR="004D6F6D" w:rsidRDefault="004D6F6D" w:rsidP="004D6F6D">
      <w:pPr>
        <w:jc w:val="center"/>
        <w:rPr>
          <w:rFonts w:ascii="Arial" w:hAnsi="Arial" w:cs="Arial"/>
          <w:sz w:val="24"/>
          <w:szCs w:val="24"/>
        </w:rPr>
      </w:pPr>
      <w:r w:rsidRPr="008A3779">
        <w:rPr>
          <w:rFonts w:ascii="Arial" w:hAnsi="Arial" w:cs="Arial"/>
          <w:sz w:val="24"/>
          <w:szCs w:val="24"/>
        </w:rPr>
        <w:t xml:space="preserve">Diego Alonso Yelamo </w:t>
      </w:r>
      <w:proofErr w:type="spellStart"/>
      <w:r w:rsidRPr="008A3779">
        <w:rPr>
          <w:rFonts w:ascii="Arial" w:hAnsi="Arial" w:cs="Arial"/>
          <w:sz w:val="24"/>
          <w:szCs w:val="24"/>
        </w:rPr>
        <w:t>Ramirez</w:t>
      </w:r>
      <w:proofErr w:type="spellEnd"/>
      <w:r w:rsidRPr="008A3779">
        <w:rPr>
          <w:rFonts w:ascii="Arial" w:hAnsi="Arial" w:cs="Arial"/>
          <w:sz w:val="24"/>
          <w:szCs w:val="24"/>
        </w:rPr>
        <w:t xml:space="preserve"> </w:t>
      </w:r>
      <w:r>
        <w:rPr>
          <w:rFonts w:ascii="Arial" w:hAnsi="Arial" w:cs="Arial"/>
          <w:sz w:val="24"/>
          <w:szCs w:val="24"/>
        </w:rPr>
        <w:t>– Grupo 03</w:t>
      </w:r>
    </w:p>
    <w:p w14:paraId="503B6017" w14:textId="77777777" w:rsidR="004D6F6D" w:rsidRPr="008A3779" w:rsidRDefault="004D6F6D" w:rsidP="004D6F6D">
      <w:pPr>
        <w:jc w:val="center"/>
        <w:rPr>
          <w:rFonts w:ascii="Arial" w:hAnsi="Arial" w:cs="Arial"/>
          <w:sz w:val="24"/>
          <w:szCs w:val="24"/>
        </w:rPr>
      </w:pPr>
      <w:r>
        <w:rPr>
          <w:rFonts w:ascii="Arial" w:hAnsi="Arial" w:cs="Arial"/>
          <w:sz w:val="24"/>
          <w:szCs w:val="24"/>
        </w:rPr>
        <w:t>William David Arroyo – Grupo 02</w:t>
      </w:r>
    </w:p>
    <w:p w14:paraId="10E2277A" w14:textId="77777777" w:rsidR="004D6F6D" w:rsidRPr="008A3779" w:rsidRDefault="004D6F6D" w:rsidP="004D6F6D">
      <w:pPr>
        <w:jc w:val="center"/>
        <w:rPr>
          <w:rFonts w:ascii="Arial" w:hAnsi="Arial" w:cs="Arial"/>
          <w:sz w:val="24"/>
          <w:szCs w:val="24"/>
        </w:rPr>
      </w:pPr>
    </w:p>
    <w:p w14:paraId="4F1133FC" w14:textId="77777777" w:rsidR="004D6F6D" w:rsidRPr="008A3779" w:rsidRDefault="004D6F6D" w:rsidP="004D6F6D">
      <w:pPr>
        <w:jc w:val="center"/>
        <w:rPr>
          <w:rFonts w:ascii="Arial" w:hAnsi="Arial" w:cs="Arial"/>
          <w:sz w:val="24"/>
          <w:szCs w:val="24"/>
        </w:rPr>
      </w:pPr>
    </w:p>
    <w:p w14:paraId="62041B05" w14:textId="77777777" w:rsidR="004D6F6D" w:rsidRPr="008A3779" w:rsidRDefault="004D6F6D" w:rsidP="004D6F6D">
      <w:pPr>
        <w:jc w:val="center"/>
        <w:rPr>
          <w:rFonts w:ascii="Arial" w:hAnsi="Arial" w:cs="Arial"/>
          <w:sz w:val="24"/>
          <w:szCs w:val="24"/>
        </w:rPr>
      </w:pPr>
    </w:p>
    <w:p w14:paraId="528D6BCD" w14:textId="77777777" w:rsidR="004D6F6D" w:rsidRPr="008A3779" w:rsidRDefault="004D6F6D" w:rsidP="004D6F6D">
      <w:pPr>
        <w:rPr>
          <w:rFonts w:ascii="Arial" w:hAnsi="Arial" w:cs="Arial"/>
          <w:sz w:val="24"/>
          <w:szCs w:val="24"/>
        </w:rPr>
      </w:pPr>
    </w:p>
    <w:p w14:paraId="166D8146" w14:textId="77777777" w:rsidR="004D6F6D" w:rsidRPr="008A3779" w:rsidRDefault="004D6F6D" w:rsidP="004D6F6D">
      <w:pPr>
        <w:jc w:val="center"/>
        <w:rPr>
          <w:rFonts w:ascii="Arial" w:hAnsi="Arial" w:cs="Arial"/>
          <w:sz w:val="24"/>
          <w:szCs w:val="24"/>
        </w:rPr>
      </w:pPr>
      <w:r w:rsidRPr="008A3779">
        <w:rPr>
          <w:rFonts w:ascii="Arial" w:hAnsi="Arial" w:cs="Arial"/>
          <w:sz w:val="24"/>
          <w:szCs w:val="24"/>
        </w:rPr>
        <w:t xml:space="preserve">Director </w:t>
      </w:r>
    </w:p>
    <w:p w14:paraId="02052031" w14:textId="77777777" w:rsidR="004D6F6D" w:rsidRPr="008A3779" w:rsidRDefault="004D6F6D" w:rsidP="004D6F6D">
      <w:pPr>
        <w:jc w:val="center"/>
        <w:rPr>
          <w:rFonts w:ascii="Arial" w:hAnsi="Arial" w:cs="Arial"/>
          <w:sz w:val="24"/>
          <w:szCs w:val="24"/>
        </w:rPr>
      </w:pPr>
      <w:proofErr w:type="spellStart"/>
      <w:r>
        <w:rPr>
          <w:rFonts w:ascii="Arial" w:hAnsi="Arial" w:cs="Arial"/>
          <w:sz w:val="24"/>
          <w:szCs w:val="24"/>
        </w:rPr>
        <w:t>Ing</w:t>
      </w:r>
      <w:proofErr w:type="spellEnd"/>
      <w:r>
        <w:rPr>
          <w:rFonts w:ascii="Arial" w:hAnsi="Arial" w:cs="Arial"/>
          <w:sz w:val="24"/>
          <w:szCs w:val="24"/>
        </w:rPr>
        <w:t xml:space="preserve"> </w:t>
      </w:r>
      <w:proofErr w:type="spellStart"/>
      <w:r>
        <w:rPr>
          <w:rFonts w:ascii="Arial" w:hAnsi="Arial" w:cs="Arial"/>
          <w:sz w:val="24"/>
          <w:szCs w:val="24"/>
        </w:rPr>
        <w:t>Adith</w:t>
      </w:r>
      <w:proofErr w:type="spellEnd"/>
      <w:r>
        <w:rPr>
          <w:rFonts w:ascii="Arial" w:hAnsi="Arial" w:cs="Arial"/>
          <w:sz w:val="24"/>
          <w:szCs w:val="24"/>
        </w:rPr>
        <w:t xml:space="preserve"> </w:t>
      </w:r>
      <w:proofErr w:type="spellStart"/>
      <w:r>
        <w:rPr>
          <w:rFonts w:ascii="Arial" w:hAnsi="Arial" w:cs="Arial"/>
          <w:sz w:val="24"/>
          <w:szCs w:val="24"/>
        </w:rPr>
        <w:t>Perez</w:t>
      </w:r>
      <w:proofErr w:type="spellEnd"/>
    </w:p>
    <w:p w14:paraId="19B0AF66" w14:textId="77777777" w:rsidR="004D6F6D" w:rsidRPr="008A3779" w:rsidRDefault="004D6F6D" w:rsidP="004D6F6D">
      <w:pPr>
        <w:jc w:val="center"/>
        <w:rPr>
          <w:rFonts w:ascii="Arial" w:hAnsi="Arial" w:cs="Arial"/>
          <w:sz w:val="24"/>
          <w:szCs w:val="24"/>
        </w:rPr>
      </w:pPr>
    </w:p>
    <w:p w14:paraId="2A45AD5B" w14:textId="77777777" w:rsidR="004D6F6D" w:rsidRPr="008A3779" w:rsidRDefault="004D6F6D" w:rsidP="004D6F6D">
      <w:pPr>
        <w:jc w:val="center"/>
        <w:rPr>
          <w:rFonts w:ascii="Arial" w:hAnsi="Arial" w:cs="Arial"/>
          <w:sz w:val="24"/>
          <w:szCs w:val="24"/>
        </w:rPr>
      </w:pPr>
    </w:p>
    <w:p w14:paraId="4E18499C" w14:textId="77777777" w:rsidR="004D6F6D" w:rsidRPr="008A3779" w:rsidRDefault="004D6F6D" w:rsidP="004D6F6D">
      <w:pPr>
        <w:jc w:val="center"/>
        <w:rPr>
          <w:rFonts w:ascii="Arial" w:hAnsi="Arial" w:cs="Arial"/>
          <w:sz w:val="24"/>
          <w:szCs w:val="24"/>
        </w:rPr>
      </w:pPr>
    </w:p>
    <w:p w14:paraId="14CCBF70" w14:textId="77777777" w:rsidR="004D6F6D" w:rsidRPr="008A3779" w:rsidRDefault="004D6F6D" w:rsidP="004D6F6D">
      <w:pPr>
        <w:jc w:val="center"/>
        <w:rPr>
          <w:rFonts w:ascii="Arial" w:hAnsi="Arial" w:cs="Arial"/>
          <w:sz w:val="24"/>
          <w:szCs w:val="24"/>
        </w:rPr>
      </w:pPr>
    </w:p>
    <w:p w14:paraId="0DD8F665" w14:textId="77777777" w:rsidR="004D6F6D" w:rsidRPr="008A3779" w:rsidRDefault="004D6F6D" w:rsidP="004D6F6D">
      <w:pPr>
        <w:jc w:val="center"/>
        <w:rPr>
          <w:rFonts w:ascii="Arial" w:hAnsi="Arial" w:cs="Arial"/>
          <w:sz w:val="24"/>
          <w:szCs w:val="24"/>
        </w:rPr>
      </w:pPr>
      <w:r>
        <w:rPr>
          <w:rFonts w:ascii="Arial" w:hAnsi="Arial" w:cs="Arial"/>
          <w:sz w:val="24"/>
          <w:szCs w:val="24"/>
        </w:rPr>
        <w:t>Modelos Y Simulación</w:t>
      </w:r>
    </w:p>
    <w:p w14:paraId="577137D6" w14:textId="77777777" w:rsidR="004D6F6D" w:rsidRPr="008A3779" w:rsidRDefault="004D6F6D" w:rsidP="004D6F6D">
      <w:pPr>
        <w:jc w:val="center"/>
        <w:rPr>
          <w:rFonts w:ascii="Arial" w:hAnsi="Arial" w:cs="Arial"/>
          <w:sz w:val="24"/>
          <w:szCs w:val="24"/>
        </w:rPr>
      </w:pPr>
    </w:p>
    <w:p w14:paraId="2D7800F5" w14:textId="77777777" w:rsidR="004D6F6D" w:rsidRPr="008A3779" w:rsidRDefault="004D6F6D" w:rsidP="004D6F6D">
      <w:pPr>
        <w:jc w:val="center"/>
        <w:rPr>
          <w:rFonts w:ascii="Arial" w:hAnsi="Arial" w:cs="Arial"/>
          <w:sz w:val="24"/>
          <w:szCs w:val="24"/>
        </w:rPr>
      </w:pPr>
    </w:p>
    <w:p w14:paraId="6FC98647" w14:textId="77777777" w:rsidR="004D6F6D" w:rsidRPr="008A3779" w:rsidRDefault="004D6F6D" w:rsidP="004D6F6D">
      <w:pPr>
        <w:jc w:val="center"/>
        <w:rPr>
          <w:rFonts w:ascii="Arial" w:hAnsi="Arial" w:cs="Arial"/>
          <w:sz w:val="24"/>
          <w:szCs w:val="24"/>
        </w:rPr>
      </w:pPr>
    </w:p>
    <w:p w14:paraId="21313261" w14:textId="77777777" w:rsidR="004D6F6D" w:rsidRPr="008A3779" w:rsidRDefault="004D6F6D" w:rsidP="004D6F6D">
      <w:pPr>
        <w:jc w:val="center"/>
        <w:rPr>
          <w:rFonts w:ascii="Arial" w:hAnsi="Arial" w:cs="Arial"/>
          <w:sz w:val="24"/>
          <w:szCs w:val="24"/>
        </w:rPr>
      </w:pPr>
      <w:r w:rsidRPr="008A3779">
        <w:rPr>
          <w:rFonts w:ascii="Arial" w:hAnsi="Arial" w:cs="Arial"/>
          <w:sz w:val="24"/>
          <w:szCs w:val="24"/>
        </w:rPr>
        <w:t xml:space="preserve">Universidad Popular del Cesar </w:t>
      </w:r>
    </w:p>
    <w:p w14:paraId="77666BF5" w14:textId="77777777" w:rsidR="004D6F6D" w:rsidRPr="008A3779" w:rsidRDefault="004D6F6D" w:rsidP="004D6F6D">
      <w:pPr>
        <w:jc w:val="center"/>
        <w:rPr>
          <w:rFonts w:ascii="Arial" w:hAnsi="Arial" w:cs="Arial"/>
          <w:sz w:val="24"/>
          <w:szCs w:val="24"/>
        </w:rPr>
      </w:pPr>
      <w:r w:rsidRPr="008A3779">
        <w:rPr>
          <w:rFonts w:ascii="Arial" w:hAnsi="Arial" w:cs="Arial"/>
          <w:sz w:val="24"/>
          <w:szCs w:val="24"/>
        </w:rPr>
        <w:t xml:space="preserve">Facultad de Ingeniería de Sistemas </w:t>
      </w:r>
    </w:p>
    <w:p w14:paraId="2F48831A" w14:textId="77777777" w:rsidR="004D6F6D" w:rsidRPr="008A3779" w:rsidRDefault="004D6F6D" w:rsidP="004D6F6D">
      <w:pPr>
        <w:jc w:val="center"/>
        <w:rPr>
          <w:rFonts w:ascii="Arial" w:hAnsi="Arial" w:cs="Arial"/>
          <w:sz w:val="24"/>
          <w:szCs w:val="24"/>
        </w:rPr>
      </w:pPr>
      <w:r w:rsidRPr="008A3779">
        <w:rPr>
          <w:rFonts w:ascii="Arial" w:hAnsi="Arial" w:cs="Arial"/>
          <w:sz w:val="24"/>
          <w:szCs w:val="24"/>
        </w:rPr>
        <w:t>202</w:t>
      </w:r>
      <w:r>
        <w:rPr>
          <w:rFonts w:ascii="Arial" w:hAnsi="Arial" w:cs="Arial"/>
          <w:sz w:val="24"/>
          <w:szCs w:val="24"/>
        </w:rPr>
        <w:t>5</w:t>
      </w:r>
    </w:p>
    <w:p w14:paraId="0BDA41E8" w14:textId="77777777" w:rsidR="004D6F6D" w:rsidRDefault="004D6F6D" w:rsidP="004D6F6D"/>
    <w:p w14:paraId="4F1F235E" w14:textId="77777777" w:rsidR="004D6F6D" w:rsidRDefault="004D6F6D" w:rsidP="004D6F6D"/>
    <w:p w14:paraId="1D7AFABE" w14:textId="77777777" w:rsidR="004D6F6D" w:rsidRDefault="004D6F6D" w:rsidP="004D6F6D"/>
    <w:p w14:paraId="2DEFBBE0" w14:textId="19B67B24" w:rsidR="004D6F6D" w:rsidRDefault="004D6F6D" w:rsidP="004D6F6D">
      <w:r>
        <w:lastRenderedPageBreak/>
        <w:t xml:space="preserve">LINK REPOSITORIO DE GITHUB: </w:t>
      </w:r>
      <w:hyperlink r:id="rId8" w:history="1">
        <w:r w:rsidR="00CE461D" w:rsidRPr="0056601C">
          <w:rPr>
            <w:rStyle w:val="Hipervnculo"/>
          </w:rPr>
          <w:t>https://github.com/juantaborda27/parciales-MyS-J-D-W.git</w:t>
        </w:r>
      </w:hyperlink>
      <w:r w:rsidR="00CE461D">
        <w:t xml:space="preserve"> </w:t>
      </w:r>
    </w:p>
    <w:p w14:paraId="1877F283" w14:textId="46946278" w:rsidR="004D6F6D" w:rsidRDefault="004D6F6D" w:rsidP="004D6F6D">
      <w:r>
        <w:t xml:space="preserve">LINK VIDEO DE YOUTUBE: </w:t>
      </w:r>
      <w:hyperlink r:id="rId9" w:history="1">
        <w:r w:rsidR="00CE461D" w:rsidRPr="0056601C">
          <w:rPr>
            <w:rStyle w:val="Hipervnculo"/>
          </w:rPr>
          <w:t>https://www.youtube.com/watch?v=ytqDQhPDuz0</w:t>
        </w:r>
      </w:hyperlink>
      <w:r w:rsidR="00CE461D">
        <w:t xml:space="preserve"> </w:t>
      </w:r>
    </w:p>
    <w:p w14:paraId="0CC6CA68" w14:textId="77777777" w:rsidR="00D80E31" w:rsidRPr="0063417B" w:rsidRDefault="009732DF" w:rsidP="00D80E31">
      <w:pPr>
        <w:pStyle w:val="Prrafodelista"/>
        <w:numPr>
          <w:ilvl w:val="0"/>
          <w:numId w:val="1"/>
        </w:numPr>
        <w:rPr>
          <w:b/>
          <w:bCs/>
        </w:rPr>
      </w:pPr>
      <w:r>
        <w:t xml:space="preserve"> </w:t>
      </w:r>
      <w:r w:rsidRPr="0063417B">
        <w:rPr>
          <w:b/>
          <w:bCs/>
        </w:rPr>
        <w:t>(10 Puntos) Realice una simulación donde las variables de entrada que corresponden a voltajes eléctricos se conviertan en velocidades de motor. Debe utilizar referencias de motores eléctricos reales.</w:t>
      </w:r>
    </w:p>
    <w:p w14:paraId="7DAA2E45" w14:textId="120823FB" w:rsidR="00D80E31" w:rsidRDefault="00D80E31" w:rsidP="00D80E31">
      <w:pPr>
        <w:ind w:left="360"/>
      </w:pPr>
      <w:r>
        <w:t>Para comprender la simulación que se va a realizar tenemos que ver un concepto fundamental sobre los motores eléctricos de corriente continua estos tienen una relación directa entre el voltaje que reciben y la velocidad angular que generan.</w:t>
      </w:r>
    </w:p>
    <w:p w14:paraId="5D592016" w14:textId="734DD4E0" w:rsidR="009362C4" w:rsidRDefault="009362C4" w:rsidP="00D80E31">
      <w:pPr>
        <w:ind w:left="360"/>
      </w:pPr>
      <w:r w:rsidRPr="009362C4">
        <w:t>Para simular correctamente el comportamiento de un robot diferencial, es necesario transformar el voltaje aplicado a cada motor en una velocidad angular que luego se usará en las ecuaciones de movimiento.</w:t>
      </w:r>
    </w:p>
    <w:p w14:paraId="3E831988" w14:textId="0BEC7DAE" w:rsidR="00D80E31" w:rsidRDefault="00D80E31" w:rsidP="00D80E31">
      <w:pPr>
        <w:ind w:left="360"/>
      </w:pPr>
      <w:r>
        <w:t>La fórmula que usaremos para esta simulación es la siguiente:</w:t>
      </w:r>
    </w:p>
    <w:p w14:paraId="0A9E29B2" w14:textId="12AAA6FA" w:rsidR="009362C4" w:rsidRDefault="009362C4" w:rsidP="00D80E31">
      <w:pPr>
        <w:ind w:left="360"/>
      </w:pPr>
      <w:r>
        <w:t>Relación Voltaje-Velocidad</w:t>
      </w:r>
    </w:p>
    <w:p w14:paraId="62B87CDB" w14:textId="7728B97D" w:rsidR="00D80E31" w:rsidRPr="00D80E31" w:rsidRDefault="00D80E31" w:rsidP="00D80E31">
      <w:pPr>
        <w:ind w:left="360"/>
        <w:rPr>
          <w:rFonts w:eastAsiaTheme="minorEastAsia"/>
        </w:rPr>
      </w:pPr>
      <m:oMathPara>
        <m:oMath>
          <m:r>
            <w:rPr>
              <w:rFonts w:ascii="Cambria Math" w:hAnsi="Cambria Math"/>
            </w:rPr>
            <m:t>RPM=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aplicada</m:t>
                  </m:r>
                </m:sub>
              </m:sSub>
            </m:num>
            <m:den>
              <m:sSub>
                <m:sSubPr>
                  <m:ctrlPr>
                    <w:rPr>
                      <w:rFonts w:ascii="Cambria Math" w:hAnsi="Cambria Math"/>
                      <w:i/>
                    </w:rPr>
                  </m:ctrlPr>
                </m:sSubPr>
                <m:e>
                  <m:r>
                    <w:rPr>
                      <w:rFonts w:ascii="Cambria Math" w:hAnsi="Cambria Math"/>
                    </w:rPr>
                    <m:t>V</m:t>
                  </m:r>
                </m:e>
                <m:sub>
                  <m:r>
                    <w:rPr>
                      <w:rFonts w:ascii="Cambria Math" w:hAnsi="Cambria Math"/>
                    </w:rPr>
                    <m:t xml:space="preserve">nominal </m:t>
                  </m:r>
                </m:sub>
              </m:sSub>
            </m:den>
          </m:f>
          <m:r>
            <w:rPr>
              <w:rFonts w:ascii="Cambria Math" w:hAnsi="Cambria Math"/>
            </w:rPr>
            <m:t>×</m:t>
          </m:r>
          <m:sSub>
            <m:sSubPr>
              <m:ctrlPr>
                <w:rPr>
                  <w:rFonts w:ascii="Cambria Math" w:hAnsi="Cambria Math"/>
                  <w:i/>
                </w:rPr>
              </m:ctrlPr>
            </m:sSubPr>
            <m:e>
              <m:r>
                <w:rPr>
                  <w:rFonts w:ascii="Cambria Math" w:hAnsi="Cambria Math"/>
                </w:rPr>
                <m:t>RPM</m:t>
              </m:r>
            </m:e>
            <m:sub>
              <m:r>
                <w:rPr>
                  <w:rFonts w:ascii="Cambria Math" w:hAnsi="Cambria Math"/>
                </w:rPr>
                <m:t xml:space="preserve">nominal </m:t>
              </m:r>
            </m:sub>
          </m:sSub>
        </m:oMath>
      </m:oMathPara>
    </w:p>
    <w:p w14:paraId="6C4C9E47" w14:textId="5E665343" w:rsidR="00D80E31" w:rsidRDefault="005523C2" w:rsidP="005523C2">
      <w:pPr>
        <w:ind w:left="360"/>
      </w:pPr>
      <w:r>
        <w:t xml:space="preserve">Donde encontramos: </w:t>
      </w:r>
    </w:p>
    <w:p w14:paraId="169521A9" w14:textId="44A75501" w:rsidR="005523C2" w:rsidRDefault="00000000" w:rsidP="005523C2">
      <w:pPr>
        <w:ind w:left="360"/>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aplicada</m:t>
            </m:r>
          </m:sub>
        </m:sSub>
      </m:oMath>
      <w:r w:rsidR="005523C2">
        <w:rPr>
          <w:rFonts w:eastAsiaTheme="minorEastAsia"/>
        </w:rPr>
        <w:t xml:space="preserve"> = El voltaje red que se está aplicando el motor en ese momento.</w:t>
      </w:r>
    </w:p>
    <w:p w14:paraId="6274D523" w14:textId="3EE01EFC" w:rsidR="005523C2" w:rsidRDefault="00000000" w:rsidP="005523C2">
      <w:pPr>
        <w:ind w:left="360"/>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 xml:space="preserve">nominal </m:t>
            </m:r>
          </m:sub>
        </m:sSub>
      </m:oMath>
      <w:r w:rsidR="005523C2">
        <w:rPr>
          <w:rFonts w:eastAsiaTheme="minorEastAsia"/>
        </w:rPr>
        <w:t xml:space="preserve"> = El voltaje para el cual fue diseñado.</w:t>
      </w:r>
    </w:p>
    <w:p w14:paraId="219BE0B1" w14:textId="1379B34C" w:rsidR="005523C2" w:rsidRDefault="00000000" w:rsidP="005523C2">
      <w:pPr>
        <w:ind w:left="360"/>
        <w:rPr>
          <w:rFonts w:eastAsiaTheme="minorEastAsia"/>
        </w:rPr>
      </w:pPr>
      <m:oMath>
        <m:sSub>
          <m:sSubPr>
            <m:ctrlPr>
              <w:rPr>
                <w:rFonts w:ascii="Cambria Math" w:hAnsi="Cambria Math"/>
                <w:i/>
              </w:rPr>
            </m:ctrlPr>
          </m:sSubPr>
          <m:e>
            <m:r>
              <w:rPr>
                <w:rFonts w:ascii="Cambria Math" w:hAnsi="Cambria Math"/>
              </w:rPr>
              <m:t>RPM</m:t>
            </m:r>
          </m:e>
          <m:sub>
            <m:r>
              <w:rPr>
                <w:rFonts w:ascii="Cambria Math" w:hAnsi="Cambria Math"/>
              </w:rPr>
              <m:t xml:space="preserve">nominal </m:t>
            </m:r>
          </m:sub>
        </m:sSub>
      </m:oMath>
      <w:r w:rsidR="005523C2">
        <w:rPr>
          <w:rFonts w:eastAsiaTheme="minorEastAsia"/>
        </w:rPr>
        <w:t xml:space="preserve"> = Cantidad de revoluciones por minuto que hace el motor cuando funciona su voltaje nominal.</w:t>
      </w:r>
    </w:p>
    <w:p w14:paraId="7C26F6C9" w14:textId="37D46FE8" w:rsidR="005523C2" w:rsidRDefault="005523C2" w:rsidP="005523C2">
      <w:pPr>
        <w:ind w:left="360"/>
        <w:rPr>
          <w:rFonts w:eastAsiaTheme="minorEastAsia"/>
        </w:rPr>
      </w:pPr>
      <m:oMath>
        <m:r>
          <w:rPr>
            <w:rFonts w:ascii="Cambria Math" w:hAnsi="Cambria Math"/>
          </w:rPr>
          <m:t>RPM</m:t>
        </m:r>
      </m:oMath>
      <w:r>
        <w:rPr>
          <w:rFonts w:eastAsiaTheme="minorEastAsia"/>
        </w:rPr>
        <w:t xml:space="preserve"> = Velocidad de giro real que tendrá el motor con ese voltaje aplicado. </w:t>
      </w:r>
    </w:p>
    <w:p w14:paraId="6BD5DBC3" w14:textId="1AB604E6" w:rsidR="009362C4" w:rsidRDefault="009362C4" w:rsidP="005523C2">
      <w:pPr>
        <w:ind w:left="360"/>
        <w:rPr>
          <w:rFonts w:eastAsiaTheme="minorEastAsia"/>
        </w:rPr>
      </w:pPr>
      <w:r>
        <w:rPr>
          <w:rFonts w:eastAsiaTheme="minorEastAsia"/>
        </w:rPr>
        <w:t>Conversión a radiantes por segundo:</w:t>
      </w:r>
    </w:p>
    <w:p w14:paraId="53E6ACAB" w14:textId="15A25DD3" w:rsidR="009362C4" w:rsidRDefault="009362C4" w:rsidP="005523C2">
      <w:pPr>
        <w:ind w:left="360"/>
        <w:rPr>
          <w:rFonts w:eastAsiaTheme="minorEastAsia"/>
        </w:rPr>
      </w:pPr>
      <w:r>
        <w:rPr>
          <w:rFonts w:eastAsiaTheme="minorEastAsia"/>
        </w:rPr>
        <w:t>Esta conversión ocurre ya que las ecuaciones de cinemática y dinámica trabajan en rad/s se usa:</w:t>
      </w:r>
    </w:p>
    <w:p w14:paraId="4C171A44" w14:textId="092061FB" w:rsidR="009362C4" w:rsidRPr="009362C4" w:rsidRDefault="009362C4" w:rsidP="009362C4">
      <w:pPr>
        <w:ind w:left="360"/>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2π ×RPM</m:t>
              </m:r>
            </m:num>
            <m:den>
              <m:r>
                <w:rPr>
                  <w:rFonts w:ascii="Cambria Math" w:hAnsi="Cambria Math"/>
                </w:rPr>
                <m:t>60</m:t>
              </m:r>
            </m:den>
          </m:f>
        </m:oMath>
      </m:oMathPara>
    </w:p>
    <w:p w14:paraId="0BA696BC" w14:textId="77777777" w:rsidR="00FE6555" w:rsidRPr="00FE6555" w:rsidRDefault="00FE6555" w:rsidP="00FE6555">
      <w:pPr>
        <w:ind w:left="360"/>
        <w:rPr>
          <w:rFonts w:eastAsiaTheme="minorEastAsia"/>
        </w:rPr>
      </w:pPr>
      <w:r w:rsidRPr="00FE6555">
        <w:rPr>
          <w:rFonts w:eastAsiaTheme="minorEastAsia"/>
        </w:rPr>
        <w:t>Motor utilizado en la simulación:</w:t>
      </w:r>
    </w:p>
    <w:p w14:paraId="48A469DD" w14:textId="0BCB5E40" w:rsidR="0004406F" w:rsidRPr="0004406F" w:rsidRDefault="00FE6555" w:rsidP="0004406F">
      <w:pPr>
        <w:pStyle w:val="Prrafodelista"/>
        <w:numPr>
          <w:ilvl w:val="0"/>
          <w:numId w:val="2"/>
        </w:numPr>
        <w:rPr>
          <w:rFonts w:eastAsiaTheme="minorEastAsia"/>
        </w:rPr>
      </w:pPr>
      <w:r w:rsidRPr="0004406F">
        <w:rPr>
          <w:rFonts w:eastAsiaTheme="minorEastAsia"/>
        </w:rPr>
        <w:t>Se utilizó el modelo RS-775 DC</w:t>
      </w:r>
      <w:r w:rsidR="00F97E2F">
        <w:rPr>
          <w:rFonts w:eastAsiaTheme="minorEastAsia"/>
        </w:rPr>
        <w:t xml:space="preserve"> (CORRIENTE CONTINUA)</w:t>
      </w:r>
      <w:r w:rsidRPr="0004406F">
        <w:rPr>
          <w:rFonts w:eastAsiaTheme="minorEastAsia"/>
        </w:rPr>
        <w:t xml:space="preserve"> de escobillas, con voltaje nominal de 12 V y velocidad sin carga de 4500 RPM. Este motor cuenta con un comportamiento lineal en su rango de operación nominal, lo que permite modelar la conversión de voltaje a velocidad angular de forma directa. Los datos técnicos se obtuvieron de su hoja técnica:</w:t>
      </w:r>
      <w:r w:rsidRPr="0004406F">
        <w:rPr>
          <w:rFonts w:eastAsiaTheme="minorEastAsia"/>
        </w:rPr>
        <w:br/>
      </w:r>
      <w:r w:rsidRPr="0004406F">
        <w:rPr>
          <w:rFonts w:eastAsiaTheme="minorEastAsia"/>
        </w:rPr>
        <w:br/>
        <w:t>Voltaje nominal: 12V</w:t>
      </w:r>
    </w:p>
    <w:p w14:paraId="625266C8" w14:textId="52029895" w:rsidR="00FE6555" w:rsidRPr="0004406F" w:rsidRDefault="00FE6555" w:rsidP="0004406F">
      <w:pPr>
        <w:pStyle w:val="Prrafodelista"/>
        <w:numPr>
          <w:ilvl w:val="0"/>
          <w:numId w:val="2"/>
        </w:numPr>
        <w:rPr>
          <w:rFonts w:eastAsiaTheme="minorEastAsia"/>
        </w:rPr>
      </w:pPr>
      <w:r w:rsidRPr="0004406F">
        <w:rPr>
          <w:rFonts w:eastAsiaTheme="minorEastAsia"/>
        </w:rPr>
        <w:t>Velocidad sin carga: 4500 RPM</w:t>
      </w:r>
    </w:p>
    <w:p w14:paraId="0E3DF135" w14:textId="1B1759F9" w:rsidR="00FE6555" w:rsidRPr="0004406F" w:rsidRDefault="00FE6555" w:rsidP="0004406F">
      <w:pPr>
        <w:pStyle w:val="Prrafodelista"/>
        <w:numPr>
          <w:ilvl w:val="0"/>
          <w:numId w:val="2"/>
        </w:numPr>
        <w:rPr>
          <w:rFonts w:eastAsiaTheme="minorEastAsia"/>
        </w:rPr>
      </w:pPr>
      <w:r w:rsidRPr="0004406F">
        <w:rPr>
          <w:rFonts w:eastAsiaTheme="minorEastAsia"/>
        </w:rPr>
        <w:lastRenderedPageBreak/>
        <w:t>Corriente sin carga: 0.27 A</w:t>
      </w:r>
    </w:p>
    <w:p w14:paraId="795B3CF7" w14:textId="63538717" w:rsidR="00FE6555" w:rsidRPr="0004406F" w:rsidRDefault="00FE6555" w:rsidP="0004406F">
      <w:pPr>
        <w:pStyle w:val="Prrafodelista"/>
        <w:numPr>
          <w:ilvl w:val="0"/>
          <w:numId w:val="2"/>
        </w:numPr>
        <w:rPr>
          <w:rFonts w:eastAsiaTheme="minorEastAsia"/>
        </w:rPr>
      </w:pPr>
      <w:r w:rsidRPr="0004406F">
        <w:rPr>
          <w:rFonts w:eastAsiaTheme="minorEastAsia"/>
        </w:rPr>
        <w:t>Corriente de bloqueo: 3.25 A</w:t>
      </w:r>
    </w:p>
    <w:p w14:paraId="1632AFD9" w14:textId="23A74AAB" w:rsidR="00FE6555" w:rsidRPr="0004406F" w:rsidRDefault="00FE6555" w:rsidP="0004406F">
      <w:pPr>
        <w:pStyle w:val="Prrafodelista"/>
        <w:numPr>
          <w:ilvl w:val="0"/>
          <w:numId w:val="2"/>
        </w:numPr>
        <w:rPr>
          <w:rFonts w:eastAsiaTheme="minorEastAsia"/>
        </w:rPr>
      </w:pPr>
      <w:r w:rsidRPr="0004406F">
        <w:rPr>
          <w:rFonts w:eastAsiaTheme="minorEastAsia"/>
        </w:rPr>
        <w:t>Velocidad angular nominal: 471.24 rad/s</w:t>
      </w:r>
    </w:p>
    <w:p w14:paraId="7CADECE1" w14:textId="05084EF8" w:rsidR="009362C4" w:rsidRDefault="00FE6555" w:rsidP="00FE6555">
      <w:pPr>
        <w:tabs>
          <w:tab w:val="left" w:pos="3540"/>
        </w:tabs>
        <w:ind w:left="360"/>
        <w:rPr>
          <w:rFonts w:eastAsiaTheme="minorEastAsia"/>
        </w:rPr>
      </w:pPr>
      <w:r>
        <w:rPr>
          <w:rFonts w:eastAsiaTheme="minorEastAsia"/>
        </w:rPr>
        <w:tab/>
      </w:r>
    </w:p>
    <w:p w14:paraId="2ACA3448" w14:textId="7F2BE47C" w:rsidR="0004406F" w:rsidRDefault="0004406F" w:rsidP="00FE6555">
      <w:pPr>
        <w:tabs>
          <w:tab w:val="left" w:pos="3540"/>
        </w:tabs>
        <w:ind w:left="360"/>
        <w:rPr>
          <w:rFonts w:eastAsiaTheme="minorEastAsia"/>
        </w:rPr>
      </w:pPr>
      <w:r>
        <w:rPr>
          <w:rFonts w:eastAsiaTheme="minorEastAsia"/>
        </w:rPr>
        <w:t>Datos de pruebas para la simulación:</w:t>
      </w:r>
    </w:p>
    <w:p w14:paraId="49F4B47C" w14:textId="649235F8" w:rsidR="005523C2" w:rsidRDefault="0004406F" w:rsidP="005523C2">
      <w:pPr>
        <w:ind w:left="360"/>
      </w:pPr>
      <w:r w:rsidRPr="0004406F">
        <w:rPr>
          <w:noProof/>
        </w:rPr>
        <w:drawing>
          <wp:inline distT="0" distB="0" distL="0" distR="0" wp14:anchorId="254D193B" wp14:editId="19CDBE40">
            <wp:extent cx="4601217" cy="126700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1217" cy="1267002"/>
                    </a:xfrm>
                    <a:prstGeom prst="rect">
                      <a:avLst/>
                    </a:prstGeom>
                  </pic:spPr>
                </pic:pic>
              </a:graphicData>
            </a:graphic>
          </wp:inline>
        </w:drawing>
      </w:r>
    </w:p>
    <w:p w14:paraId="582D5F62" w14:textId="2756B3A6" w:rsidR="0004406F" w:rsidRDefault="0004406F" w:rsidP="005523C2">
      <w:pPr>
        <w:ind w:left="360"/>
      </w:pPr>
      <w:r>
        <w:t>Muestra de la simulación:</w:t>
      </w:r>
    </w:p>
    <w:p w14:paraId="4436BAED" w14:textId="0587D667" w:rsidR="0004406F" w:rsidRDefault="0004406F" w:rsidP="005523C2">
      <w:pPr>
        <w:ind w:left="360"/>
      </w:pPr>
      <w:r w:rsidRPr="0004406F">
        <w:rPr>
          <w:noProof/>
        </w:rPr>
        <w:drawing>
          <wp:inline distT="0" distB="0" distL="0" distR="0" wp14:anchorId="4738CFE3" wp14:editId="56F1F817">
            <wp:extent cx="5612130" cy="4782820"/>
            <wp:effectExtent l="171450" t="171450" r="179070" b="1892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7828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703BDF3" w14:textId="0C67F793" w:rsidR="00623646" w:rsidRDefault="0004406F" w:rsidP="0004406F">
      <w:r>
        <w:lastRenderedPageBreak/>
        <w:t xml:space="preserve">Con estos primeros datos de entrada se comprende como las dos ruedas van </w:t>
      </w:r>
      <w:r w:rsidR="0076564E">
        <w:t>a la misma velocidad el vehículo sigue en línea recta.</w:t>
      </w:r>
    </w:p>
    <w:p w14:paraId="44693D74" w14:textId="77777777" w:rsidR="0076564E" w:rsidRDefault="0076564E" w:rsidP="0004406F"/>
    <w:p w14:paraId="5AAE647B" w14:textId="77777777" w:rsidR="0076564E" w:rsidRDefault="0076564E" w:rsidP="0004406F"/>
    <w:p w14:paraId="0B916CBE" w14:textId="14675180" w:rsidR="0076564E" w:rsidRDefault="0076564E" w:rsidP="0004406F">
      <w:r>
        <w:t>En la segunda simulación:</w:t>
      </w:r>
    </w:p>
    <w:p w14:paraId="24C60D0F" w14:textId="09E3F755" w:rsidR="00623646" w:rsidRDefault="0076564E" w:rsidP="0076564E">
      <w:r w:rsidRPr="0076564E">
        <w:rPr>
          <w:noProof/>
        </w:rPr>
        <w:drawing>
          <wp:inline distT="0" distB="0" distL="0" distR="0" wp14:anchorId="1CD923E6" wp14:editId="5142E075">
            <wp:extent cx="4553585" cy="11812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3585" cy="1181265"/>
                    </a:xfrm>
                    <a:prstGeom prst="rect">
                      <a:avLst/>
                    </a:prstGeom>
                  </pic:spPr>
                </pic:pic>
              </a:graphicData>
            </a:graphic>
          </wp:inline>
        </w:drawing>
      </w:r>
    </w:p>
    <w:p w14:paraId="09942810" w14:textId="7B30FF3E" w:rsidR="0076564E" w:rsidRDefault="0076564E" w:rsidP="0076564E">
      <w:r>
        <w:t>Muestra de la simulación:</w:t>
      </w:r>
    </w:p>
    <w:p w14:paraId="21BCEB41" w14:textId="6799EEA8" w:rsidR="0076564E" w:rsidRDefault="0076564E" w:rsidP="0076564E">
      <w:r w:rsidRPr="0004406F">
        <w:rPr>
          <w:noProof/>
        </w:rPr>
        <w:drawing>
          <wp:inline distT="0" distB="0" distL="0" distR="0" wp14:anchorId="17659F44" wp14:editId="4CCD609D">
            <wp:extent cx="5612130" cy="4782820"/>
            <wp:effectExtent l="171450" t="171450" r="179070" b="18923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7828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10DD5B7" w14:textId="7224719C" w:rsidR="0043502E" w:rsidRDefault="0076564E" w:rsidP="0076564E">
      <w:r>
        <w:lastRenderedPageBreak/>
        <w:t>En la segunda parte de la grafica que simula como una rueda tiene mas velocidad de la otra podemos ver como el vehículo gira en lugar de seguir en línea recta.</w:t>
      </w:r>
    </w:p>
    <w:p w14:paraId="63672F6E" w14:textId="7C2B0945" w:rsidR="0043502E" w:rsidRDefault="0043502E" w:rsidP="0043502E">
      <w:r>
        <w:t>Con el análisis de la gráfica logramos entender el comportamiento diferencial en la simulación:</w:t>
      </w:r>
    </w:p>
    <w:p w14:paraId="76303696" w14:textId="0893764A" w:rsidR="0076564E" w:rsidRDefault="0043502E" w:rsidP="0043502E">
      <w:r>
        <w:t>En la simulación, si las velocidades angulares de ambas ruedas son iguales, el robot se desplazará en línea recta, ya que su velocidad angular total será cero. Si las velocidades son distintas, el robot girará hacia el lado opuesto a la rueda que tenga mayor velocidad, producto de la diferencia en sus velocidades angulares, como lo establece la cinemática diferencial.</w:t>
      </w:r>
    </w:p>
    <w:p w14:paraId="35F75936" w14:textId="77777777" w:rsidR="009732DF" w:rsidRDefault="009732DF" w:rsidP="009732DF">
      <w:pPr>
        <w:ind w:left="360"/>
      </w:pPr>
    </w:p>
    <w:p w14:paraId="77667635" w14:textId="77777777" w:rsidR="009732DF" w:rsidRPr="0063417B" w:rsidRDefault="009732DF" w:rsidP="009732DF">
      <w:pPr>
        <w:pStyle w:val="Prrafodelista"/>
        <w:numPr>
          <w:ilvl w:val="0"/>
          <w:numId w:val="1"/>
        </w:numPr>
        <w:rPr>
          <w:b/>
          <w:bCs/>
        </w:rPr>
      </w:pPr>
      <w:r w:rsidRPr="0063417B">
        <w:rPr>
          <w:b/>
          <w:bCs/>
        </w:rPr>
        <w:t xml:space="preserve">(10 Puntos) Describir detalladamente con ecuaciones y gráficos los modelos </w:t>
      </w:r>
    </w:p>
    <w:p w14:paraId="5C327F29" w14:textId="30D1C8B7" w:rsidR="009732DF" w:rsidRPr="0063417B" w:rsidRDefault="009732DF" w:rsidP="009732DF">
      <w:pPr>
        <w:pStyle w:val="Prrafodelista"/>
        <w:rPr>
          <w:b/>
          <w:bCs/>
        </w:rPr>
      </w:pPr>
      <w:r w:rsidRPr="0063417B">
        <w:rPr>
          <w:b/>
          <w:bCs/>
        </w:rPr>
        <w:t>cinemáticos y dinámicos del vehículo.</w:t>
      </w:r>
    </w:p>
    <w:p w14:paraId="212DF5B3" w14:textId="727A4A8A" w:rsidR="009732DF" w:rsidRDefault="009732DF" w:rsidP="009732DF">
      <w:pPr>
        <w:ind w:left="360"/>
      </w:pPr>
      <w:r>
        <w:t xml:space="preserve">Modelo cinemático: </w:t>
      </w:r>
    </w:p>
    <w:p w14:paraId="7D90C14A" w14:textId="0C8F029B" w:rsidR="009732DF" w:rsidRDefault="009732DF" w:rsidP="009732DF">
      <w:pPr>
        <w:ind w:left="360"/>
      </w:pPr>
      <w:r w:rsidRPr="009732DF">
        <w:t xml:space="preserve">En el campo de la mecánica, la cinemática se define como el estudio del movimiento de un cuerpo sin considerar sus fuerzas internas, inercia ni energía. Por consiguiente, un modelo cinemático de vehículo describe el movimiento de un vehículo en términos de su posición, velocidad y aceleración, sin considerar su dinámica interna. </w:t>
      </w:r>
    </w:p>
    <w:p w14:paraId="6563BE90" w14:textId="56F2F63F" w:rsidR="009732DF" w:rsidRDefault="009732DF" w:rsidP="009732DF">
      <w:pPr>
        <w:ind w:left="360"/>
      </w:pPr>
      <w:r>
        <w:t>En otras palabras, este modelo describe como se mueve el vehículo em función de las velocidades de sus ruedas sin considerar masa, fuerzas ni inercia.</w:t>
      </w:r>
    </w:p>
    <w:p w14:paraId="41DDB0D1" w14:textId="73E49D9E" w:rsidR="009732DF" w:rsidRDefault="009732DF" w:rsidP="009732DF">
      <w:pPr>
        <w:ind w:left="360"/>
      </w:pPr>
      <w:r>
        <w:t>Variables que conforman este modelo:</w:t>
      </w:r>
    </w:p>
    <w:p w14:paraId="247FA66C" w14:textId="2463B340" w:rsidR="009732DF" w:rsidRPr="00795743" w:rsidRDefault="009732DF" w:rsidP="009732DF">
      <w:pPr>
        <w:ind w:left="360"/>
      </w:pPr>
      <m:oMathPara>
        <m:oMathParaPr>
          <m:jc m:val="left"/>
        </m:oMathParaPr>
        <m:oMath>
          <m:r>
            <w:rPr>
              <w:rFonts w:ascii="Cambria Math" w:hAnsi="Cambria Math"/>
            </w:rPr>
            <m:t xml:space="preserve">v= </m:t>
          </m:r>
          <m:r>
            <w:rPr>
              <w:rFonts w:ascii="Cambria Math" w:eastAsiaTheme="minorEastAsia" w:hAnsi="Cambria Math"/>
            </w:rPr>
            <m:t>velociddad lineal del vehiculo (</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r>
            <w:rPr>
              <w:rFonts w:ascii="Cambria Math" w:eastAsiaTheme="minorEastAsia" w:hAnsi="Cambria Math"/>
            </w:rPr>
            <m:t>)</m:t>
          </m:r>
        </m:oMath>
      </m:oMathPara>
    </w:p>
    <w:p w14:paraId="2F212DA6" w14:textId="2F91018E" w:rsidR="00795743" w:rsidRPr="00795743" w:rsidRDefault="00795743" w:rsidP="00795743">
      <w:pPr>
        <w:ind w:left="360"/>
        <w:rPr>
          <w:rFonts w:eastAsiaTheme="minorEastAsia"/>
        </w:rPr>
      </w:pPr>
      <m:oMathPara>
        <m:oMathParaPr>
          <m:jc m:val="left"/>
        </m:oMathParaPr>
        <m:oMath>
          <m:r>
            <w:rPr>
              <w:rFonts w:ascii="Cambria Math" w:hAnsi="Cambria Math"/>
            </w:rPr>
            <m:t xml:space="preserve">ω= </m:t>
          </m:r>
          <m:r>
            <w:rPr>
              <w:rFonts w:ascii="Cambria Math" w:eastAsiaTheme="minorEastAsia" w:hAnsi="Cambria Math"/>
            </w:rPr>
            <m:t>velocidad angular del vehiculo (</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m:t>
          </m:r>
        </m:oMath>
      </m:oMathPara>
    </w:p>
    <w:p w14:paraId="2CBAF060" w14:textId="18D25DB3" w:rsidR="00795743" w:rsidRPr="00795743" w:rsidRDefault="00795743" w:rsidP="00795743">
      <w:pPr>
        <w:ind w:left="360"/>
        <w:rPr>
          <w:rFonts w:eastAsiaTheme="minorEastAsia"/>
        </w:rPr>
      </w:pPr>
      <m:oMathPara>
        <m:oMathParaPr>
          <m:jc m:val="left"/>
        </m:oMathParaPr>
        <m:oMath>
          <m:r>
            <w:rPr>
              <w:rFonts w:ascii="Cambria Math" w:hAnsi="Cambria Math"/>
            </w:rPr>
            <m:t xml:space="preserve">r= </m:t>
          </m:r>
          <m:r>
            <w:rPr>
              <w:rFonts w:ascii="Cambria Math" w:eastAsiaTheme="minorEastAsia" w:hAnsi="Cambria Math"/>
            </w:rPr>
            <m:t>radio de las ruedas (m)</m:t>
          </m:r>
        </m:oMath>
      </m:oMathPara>
    </w:p>
    <w:p w14:paraId="09474A98" w14:textId="6F2BF4C3" w:rsidR="00795743" w:rsidRPr="00795743" w:rsidRDefault="00795743" w:rsidP="00795743">
      <w:pPr>
        <w:ind w:left="360"/>
      </w:pPr>
      <m:oMathPara>
        <m:oMathParaPr>
          <m:jc m:val="left"/>
        </m:oMathParaPr>
        <m:oMath>
          <m:r>
            <w:rPr>
              <w:rFonts w:ascii="Cambria Math" w:hAnsi="Cambria Math"/>
            </w:rPr>
            <m:t xml:space="preserve">L= </m:t>
          </m:r>
          <m:r>
            <w:rPr>
              <w:rFonts w:ascii="Cambria Math" w:eastAsiaTheme="minorEastAsia" w:hAnsi="Cambria Math"/>
            </w:rPr>
            <m:t>distancia entre las ruedas (m)</m:t>
          </m:r>
        </m:oMath>
      </m:oMathPara>
    </w:p>
    <w:p w14:paraId="172FDDD5" w14:textId="1520504E" w:rsidR="00795743" w:rsidRPr="00795743" w:rsidRDefault="00000000" w:rsidP="00795743">
      <w:pPr>
        <w:ind w:left="36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 xml:space="preserve">= </m:t>
          </m:r>
          <m:r>
            <w:rPr>
              <w:rFonts w:ascii="Cambria Math" w:eastAsiaTheme="minorEastAsia" w:hAnsi="Cambria Math"/>
            </w:rPr>
            <m:t>velocidad angular de la rueda derecha (</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m:t>
          </m:r>
        </m:oMath>
      </m:oMathPara>
    </w:p>
    <w:p w14:paraId="33304756" w14:textId="050D3601" w:rsidR="00795743" w:rsidRPr="00795743" w:rsidRDefault="00000000" w:rsidP="00795743">
      <w:pPr>
        <w:ind w:left="36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r>
            <w:rPr>
              <w:rFonts w:ascii="Cambria Math" w:eastAsiaTheme="minorEastAsia" w:hAnsi="Cambria Math"/>
            </w:rPr>
            <m:t>velociad angular de la rueda izquierda (</m:t>
          </m:r>
          <m:f>
            <m:fPr>
              <m:ctrlPr>
                <w:rPr>
                  <w:rFonts w:ascii="Cambria Math" w:eastAsiaTheme="minorEastAsia" w:hAnsi="Cambria Math"/>
                  <w:i/>
                </w:rPr>
              </m:ctrlPr>
            </m:fPr>
            <m:num>
              <m:r>
                <w:rPr>
                  <w:rFonts w:ascii="Cambria Math" w:eastAsiaTheme="minorEastAsia" w:hAnsi="Cambria Math"/>
                </w:rPr>
                <m:t>rad</m:t>
              </m:r>
            </m:num>
            <m:den>
              <m:r>
                <w:rPr>
                  <w:rFonts w:ascii="Cambria Math" w:eastAsiaTheme="minorEastAsia" w:hAnsi="Cambria Math"/>
                </w:rPr>
                <m:t>s</m:t>
              </m:r>
            </m:den>
          </m:f>
          <m:r>
            <w:rPr>
              <w:rFonts w:ascii="Cambria Math" w:eastAsiaTheme="minorEastAsia" w:hAnsi="Cambria Math"/>
            </w:rPr>
            <m:t>)</m:t>
          </m:r>
        </m:oMath>
      </m:oMathPara>
    </w:p>
    <w:p w14:paraId="6876D5AE" w14:textId="1CB694BD" w:rsidR="00795743" w:rsidRPr="00795743" w:rsidRDefault="00000000" w:rsidP="00795743">
      <w:pPr>
        <w:ind w:left="360"/>
      </w:pPr>
      <m:oMathPara>
        <m:oMathParaPr>
          <m:jc m:val="left"/>
        </m:oMathParaPr>
        <m:oMath>
          <m:d>
            <m:dPr>
              <m:ctrlPr>
                <w:rPr>
                  <w:rFonts w:ascii="Cambria Math" w:hAnsi="Cambria Math"/>
                  <w:i/>
                </w:rPr>
              </m:ctrlPr>
            </m:dPr>
            <m:e>
              <m:r>
                <w:rPr>
                  <w:rFonts w:ascii="Cambria Math" w:hAnsi="Cambria Math"/>
                </w:rPr>
                <m:t>x,y</m:t>
              </m:r>
            </m:e>
          </m:d>
          <m:r>
            <w:rPr>
              <w:rFonts w:ascii="Cambria Math" w:hAnsi="Cambria Math"/>
            </w:rPr>
            <m:t xml:space="preserve">= </m:t>
          </m:r>
          <m:r>
            <w:rPr>
              <w:rFonts w:ascii="Cambria Math" w:eastAsiaTheme="minorEastAsia" w:hAnsi="Cambria Math"/>
            </w:rPr>
            <m:t>posicion del vehiculo en el plano (m)</m:t>
          </m:r>
        </m:oMath>
      </m:oMathPara>
    </w:p>
    <w:p w14:paraId="46FE61EA" w14:textId="738AF76A" w:rsidR="00795743" w:rsidRPr="004F45C2" w:rsidRDefault="00795743" w:rsidP="00795743">
      <w:pPr>
        <w:ind w:left="360"/>
        <w:rPr>
          <w:rFonts w:eastAsiaTheme="minorEastAsia"/>
        </w:rPr>
      </w:pPr>
      <m:oMathPara>
        <m:oMathParaPr>
          <m:jc m:val="left"/>
        </m:oMathParaPr>
        <m:oMath>
          <m:r>
            <w:rPr>
              <w:rFonts w:ascii="Cambria Math" w:hAnsi="Cambria Math"/>
            </w:rPr>
            <m:t xml:space="preserve">θ= </m:t>
          </m:r>
          <m:r>
            <w:rPr>
              <w:rFonts w:ascii="Cambria Math" w:eastAsiaTheme="minorEastAsia" w:hAnsi="Cambria Math"/>
            </w:rPr>
            <m:t>orientaciòn angular respecto al eje X (rad)</m:t>
          </m:r>
        </m:oMath>
      </m:oMathPara>
    </w:p>
    <w:p w14:paraId="354289DB" w14:textId="54AF6336" w:rsidR="004F45C2" w:rsidRDefault="004F45C2" w:rsidP="00795743">
      <w:pPr>
        <w:ind w:left="360"/>
        <w:rPr>
          <w:rFonts w:eastAsiaTheme="minorEastAsia"/>
        </w:rPr>
      </w:pPr>
    </w:p>
    <w:p w14:paraId="36D3B426" w14:textId="72B2F928" w:rsidR="004F45C2" w:rsidRDefault="004F45C2" w:rsidP="004F45C2">
      <w:pPr>
        <w:ind w:left="360"/>
        <w:rPr>
          <w:rFonts w:eastAsiaTheme="minorEastAsia"/>
        </w:rPr>
      </w:pPr>
      <w:r>
        <w:rPr>
          <w:rFonts w:eastAsiaTheme="minorEastAsia"/>
        </w:rPr>
        <w:t>Estas son las ecuaciones del modelo cinemático:</w:t>
      </w:r>
    </w:p>
    <w:p w14:paraId="7BC59CF7" w14:textId="5AB3A097" w:rsidR="004F45C2" w:rsidRPr="00795743" w:rsidRDefault="004F45C2" w:rsidP="00795743">
      <w:pPr>
        <w:ind w:left="360"/>
        <w:rPr>
          <w:rFonts w:eastAsiaTheme="minorEastAsia"/>
        </w:rPr>
      </w:pPr>
      <w:r>
        <w:rPr>
          <w:rFonts w:eastAsiaTheme="minorEastAsia"/>
        </w:rPr>
        <w:t xml:space="preserve">Ecuación de velocidad lineal es la velocidad hacia adelante del vehículo en metros por segundos  </w:t>
      </w:r>
    </w:p>
    <w:p w14:paraId="0F97178B" w14:textId="20B4752D" w:rsidR="00795743" w:rsidRPr="00795743" w:rsidRDefault="00795743" w:rsidP="00795743">
      <w:pPr>
        <w:ind w:left="360"/>
      </w:pPr>
      <m:oMathPara>
        <m:oMathParaPr>
          <m:jc m:val="left"/>
        </m:oMathParaPr>
        <m:oMath>
          <m:r>
            <w:rPr>
              <w:rFonts w:ascii="Cambria Math" w:hAnsi="Cambria Math"/>
            </w:rPr>
            <w:lastRenderedPageBreak/>
            <m:t xml:space="preserve"> v=</m:t>
          </m:r>
          <m:f>
            <m:fPr>
              <m:ctrlPr>
                <w:rPr>
                  <w:rFonts w:ascii="Cambria Math" w:hAnsi="Cambria Math"/>
                  <w:i/>
                </w:rPr>
              </m:ctrlPr>
            </m:fPr>
            <m:num>
              <m:r>
                <w:rPr>
                  <w:rFonts w:ascii="Cambria Math" w:hAnsi="Cambria Math"/>
                </w:rPr>
                <m:t>r</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e>
          </m:d>
          <m:f>
            <m:fPr>
              <m:ctrlPr>
                <w:rPr>
                  <w:rFonts w:ascii="Cambria Math" w:hAnsi="Cambria Math"/>
                  <w:i/>
                </w:rPr>
              </m:ctrlPr>
            </m:fPr>
            <m:num>
              <m:r>
                <w:rPr>
                  <w:rFonts w:ascii="Cambria Math" w:hAnsi="Cambria Math"/>
                </w:rPr>
                <m:t>m</m:t>
              </m:r>
            </m:num>
            <m:den>
              <m:r>
                <w:rPr>
                  <w:rFonts w:ascii="Cambria Math" w:hAnsi="Cambria Math"/>
                </w:rPr>
                <m:t>s</m:t>
              </m:r>
            </m:den>
          </m:f>
        </m:oMath>
      </m:oMathPara>
    </w:p>
    <w:p w14:paraId="1BF222DD" w14:textId="4ECE2DD5" w:rsidR="00795743" w:rsidRDefault="004F45C2" w:rsidP="00795743">
      <w:pPr>
        <w:ind w:left="360"/>
      </w:pPr>
      <w:r>
        <w:t xml:space="preserve">Esta ecuación nos describe que, si las dos ruedas giran igual, el vehículo avanza recto en caso de que una de las dos ruedas gire más rápido el vehículo gira </w:t>
      </w:r>
    </w:p>
    <w:p w14:paraId="52FA0FBB" w14:textId="77777777" w:rsidR="004F45C2" w:rsidRDefault="004F45C2" w:rsidP="00795743">
      <w:pPr>
        <w:ind w:left="360"/>
        <w:rPr>
          <w:rFonts w:eastAsiaTheme="minorEastAsia"/>
        </w:rPr>
      </w:pPr>
    </w:p>
    <w:p w14:paraId="4381AE5E" w14:textId="1AABED2C" w:rsidR="004F45C2" w:rsidRDefault="004F45C2" w:rsidP="004F45C2">
      <w:pPr>
        <w:ind w:left="360"/>
        <w:rPr>
          <w:rFonts w:eastAsiaTheme="minorEastAsia"/>
        </w:rPr>
      </w:pPr>
      <w:r>
        <w:rPr>
          <w:rFonts w:eastAsiaTheme="minorEastAsia"/>
        </w:rPr>
        <w:t>Ecuación de velocidad angular e</w:t>
      </w:r>
      <w:r w:rsidRPr="004F45C2">
        <w:rPr>
          <w:rFonts w:eastAsiaTheme="minorEastAsia"/>
        </w:rPr>
        <w:t>s la velocidad de giro del robot alrededor de su propio centro en radianes por segundo</w:t>
      </w:r>
      <w:r>
        <w:rPr>
          <w:rFonts w:eastAsiaTheme="minorEastAsia"/>
        </w:rPr>
        <w:t>.</w:t>
      </w:r>
    </w:p>
    <w:p w14:paraId="56C11201" w14:textId="5E3A5671" w:rsidR="004F45C2" w:rsidRDefault="004F45C2" w:rsidP="00795743">
      <w:pPr>
        <w:ind w:left="360"/>
      </w:pPr>
      <m:oMathPara>
        <m:oMath>
          <m:r>
            <w:rPr>
              <w:rFonts w:ascii="Cambria Math" w:hAnsi="Cambria Math"/>
            </w:rPr>
            <m:t>ω=</m:t>
          </m:r>
          <m:f>
            <m:fPr>
              <m:ctrlPr>
                <w:rPr>
                  <w:rFonts w:ascii="Cambria Math" w:hAnsi="Cambria Math"/>
                  <w:i/>
                </w:rPr>
              </m:ctrlPr>
            </m:fPr>
            <m:num>
              <m:r>
                <w:rPr>
                  <w:rFonts w:ascii="Cambria Math" w:hAnsi="Cambria Math"/>
                </w:rPr>
                <m:t>r</m:t>
              </m:r>
            </m:num>
            <m:den>
              <m:r>
                <w:rPr>
                  <w:rFonts w:ascii="Cambria Math" w:hAnsi="Cambria Math"/>
                </w:rPr>
                <m:t>L</m:t>
              </m:r>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oMath>
      </m:oMathPara>
    </w:p>
    <w:p w14:paraId="68F57CA0" w14:textId="5BAE34E5" w:rsidR="00795743" w:rsidRDefault="007B623C" w:rsidP="00795743">
      <w:pPr>
        <w:ind w:left="360"/>
        <w:rPr>
          <w:rFonts w:eastAsiaTheme="minorEastAsia"/>
        </w:rPr>
      </w:pPr>
      <w:r>
        <w:t>Esta ecuación nos describe</w:t>
      </w:r>
      <w:r w:rsidR="007126A7">
        <w:t xml:space="preserve">, es la velocidad de giro y podemos comprender </w:t>
      </w:r>
      <w:r w:rsidR="007126A7">
        <w:rPr>
          <w:rFonts w:eastAsiaTheme="minorEastAsia"/>
        </w:rPr>
        <w:t xml:space="preserve">porque se usa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oMath>
      <w:r w:rsidR="007126A7">
        <w:rPr>
          <w:rFonts w:eastAsiaTheme="minorEastAsia"/>
        </w:rPr>
        <w:t xml:space="preserve"> ya que es la diferencia entre las velocidades de las dos ruedas lo que provoca que el vehículo gire.</w:t>
      </w:r>
    </w:p>
    <w:p w14:paraId="4530274F" w14:textId="6360CDAD" w:rsidR="007126A7" w:rsidRDefault="007126A7" w:rsidP="00795743">
      <w:pPr>
        <w:ind w:left="360"/>
        <w:rPr>
          <w:rFonts w:eastAsiaTheme="minorEastAsia"/>
        </w:rPr>
      </w:pPr>
    </w:p>
    <w:p w14:paraId="13BF46BC" w14:textId="266ED258" w:rsidR="007126A7" w:rsidRDefault="007126A7" w:rsidP="00795743">
      <w:pPr>
        <w:ind w:left="360"/>
        <w:rPr>
          <w:rFonts w:eastAsiaTheme="minorEastAsia"/>
        </w:rPr>
      </w:pPr>
      <w:r>
        <w:rPr>
          <w:rFonts w:eastAsiaTheme="minorEastAsia"/>
        </w:rPr>
        <w:t xml:space="preserve">Modelo dinámico: </w:t>
      </w:r>
    </w:p>
    <w:p w14:paraId="66D090CE" w14:textId="77777777" w:rsidR="00EF40B4" w:rsidRDefault="00EF40B4" w:rsidP="00EF40B4">
      <w:pPr>
        <w:ind w:left="360"/>
      </w:pPr>
      <w:r>
        <w:t>El modelo dinámico de un sistema móvil es un conjunto de ecuaciones físicas que describen cómo se mueve dicho sistema a partir de las fuerzas y torques que actúan sobre él.</w:t>
      </w:r>
    </w:p>
    <w:p w14:paraId="6A5023A6" w14:textId="77777777" w:rsidR="00EF40B4" w:rsidRDefault="00EF40B4" w:rsidP="00EF40B4">
      <w:pPr>
        <w:ind w:left="360"/>
      </w:pPr>
    </w:p>
    <w:p w14:paraId="566C57F9" w14:textId="07BFA8C0" w:rsidR="00EF40B4" w:rsidRDefault="00EF40B4" w:rsidP="00EF40B4">
      <w:pPr>
        <w:ind w:left="360"/>
      </w:pPr>
      <w:r>
        <w:t xml:space="preserve">A diferencia del modelo cinemático, que solo estudia la geometría del </w:t>
      </w:r>
      <w:proofErr w:type="gramStart"/>
      <w:r>
        <w:t>movimiento</w:t>
      </w:r>
      <w:proofErr w:type="gramEnd"/>
      <w:r>
        <w:t xml:space="preserve"> es decir, cómo cambian la posición y orientación con respecto al tiempo sin importar qué causa ese movimiento.</w:t>
      </w:r>
    </w:p>
    <w:p w14:paraId="79734C57" w14:textId="522AFE58" w:rsidR="009732DF" w:rsidRDefault="007126A7" w:rsidP="00EF40B4">
      <w:pPr>
        <w:ind w:left="360"/>
      </w:pPr>
      <w:r>
        <w:t>Variables que conforman este modelo:</w:t>
      </w:r>
    </w:p>
    <w:p w14:paraId="2CB40C73" w14:textId="64D53AC7" w:rsidR="007126A7" w:rsidRPr="00795743" w:rsidRDefault="007126A7" w:rsidP="007126A7">
      <w:pPr>
        <w:ind w:left="360"/>
      </w:pPr>
      <m:oMathPara>
        <m:oMathParaPr>
          <m:jc m:val="left"/>
        </m:oMathParaPr>
        <m:oMath>
          <m:r>
            <w:rPr>
              <w:rFonts w:ascii="Cambria Math" w:hAnsi="Cambria Math"/>
            </w:rPr>
            <m:t xml:space="preserve">τ= </m:t>
          </m:r>
          <m:r>
            <w:rPr>
              <w:rFonts w:ascii="Cambria Math" w:eastAsiaTheme="minorEastAsia" w:hAnsi="Cambria Math"/>
            </w:rPr>
            <m:t>torque en las ruedas (Nm)</m:t>
          </m:r>
        </m:oMath>
      </m:oMathPara>
    </w:p>
    <w:p w14:paraId="124E6807" w14:textId="1A6D131B" w:rsidR="007126A7" w:rsidRPr="00795743" w:rsidRDefault="007126A7" w:rsidP="007126A7">
      <w:pPr>
        <w:ind w:left="360"/>
        <w:rPr>
          <w:rFonts w:eastAsiaTheme="minorEastAsia"/>
        </w:rPr>
      </w:pPr>
      <m:oMathPara>
        <m:oMathParaPr>
          <m:jc m:val="left"/>
        </m:oMathParaPr>
        <m:oMath>
          <m:r>
            <w:rPr>
              <w:rFonts w:ascii="Cambria Math" w:hAnsi="Cambria Math"/>
            </w:rPr>
            <m:t xml:space="preserve">F= </m:t>
          </m:r>
          <m:r>
            <w:rPr>
              <w:rFonts w:ascii="Cambria Math" w:eastAsiaTheme="minorEastAsia" w:hAnsi="Cambria Math"/>
            </w:rPr>
            <m:t>fuerza de traccion en la rueda  (N)</m:t>
          </m:r>
        </m:oMath>
      </m:oMathPara>
    </w:p>
    <w:p w14:paraId="64F99C9F" w14:textId="0701AD53" w:rsidR="007126A7" w:rsidRPr="00795743" w:rsidRDefault="007126A7" w:rsidP="007126A7">
      <w:pPr>
        <w:ind w:left="360"/>
        <w:rPr>
          <w:rFonts w:eastAsiaTheme="minorEastAsia"/>
        </w:rPr>
      </w:pPr>
      <m:oMathPara>
        <m:oMathParaPr>
          <m:jc m:val="left"/>
        </m:oMathParaPr>
        <m:oMath>
          <m:r>
            <w:rPr>
              <w:rFonts w:ascii="Cambria Math" w:hAnsi="Cambria Math"/>
            </w:rPr>
            <m:t xml:space="preserve">m= </m:t>
          </m:r>
          <m:r>
            <w:rPr>
              <w:rFonts w:ascii="Cambria Math" w:eastAsiaTheme="minorEastAsia" w:hAnsi="Cambria Math"/>
            </w:rPr>
            <m:t>masa del vehiculo (kg)</m:t>
          </m:r>
        </m:oMath>
      </m:oMathPara>
    </w:p>
    <w:p w14:paraId="56FA75EC" w14:textId="1043C349" w:rsidR="007126A7" w:rsidRPr="00795743" w:rsidRDefault="007126A7" w:rsidP="007126A7">
      <w:pPr>
        <w:ind w:left="360"/>
      </w:pPr>
      <m:oMathPara>
        <m:oMathParaPr>
          <m:jc m:val="left"/>
        </m:oMathParaPr>
        <m:oMath>
          <m:r>
            <w:rPr>
              <w:rFonts w:ascii="Cambria Math" w:hAnsi="Cambria Math"/>
            </w:rPr>
            <m:t xml:space="preserve">a= </m:t>
          </m:r>
          <m:r>
            <w:rPr>
              <w:rFonts w:ascii="Cambria Math" w:eastAsiaTheme="minorEastAsia" w:hAnsi="Cambria Math"/>
            </w:rPr>
            <m:t xml:space="preserve">aceleracion lineal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e>
          </m:d>
        </m:oMath>
      </m:oMathPara>
    </w:p>
    <w:p w14:paraId="618AC9BB" w14:textId="18EAAC7D" w:rsidR="007126A7" w:rsidRPr="00795743" w:rsidRDefault="007126A7" w:rsidP="007126A7">
      <w:pPr>
        <w:ind w:left="360"/>
      </w:pPr>
      <m:oMathPara>
        <m:oMathParaPr>
          <m:jc m:val="left"/>
        </m:oMathParaPr>
        <m:oMath>
          <m:r>
            <w:rPr>
              <w:rFonts w:ascii="Cambria Math" w:hAnsi="Cambria Math"/>
            </w:rPr>
            <m:t>I=</m:t>
          </m:r>
          <m:r>
            <w:rPr>
              <w:rFonts w:ascii="Cambria Math" w:eastAsiaTheme="minorEastAsia" w:hAnsi="Cambria Math"/>
            </w:rPr>
            <m:t>momento de inirecia del vehiculo (kg.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oMath>
      </m:oMathPara>
    </w:p>
    <w:p w14:paraId="2469F376" w14:textId="37D22567" w:rsidR="007126A7" w:rsidRPr="00795743" w:rsidRDefault="009D57E3" w:rsidP="007126A7">
      <w:pPr>
        <w:ind w:left="360"/>
      </w:pPr>
      <m:oMathPara>
        <m:oMathParaPr>
          <m:jc m:val="left"/>
        </m:oMathParaPr>
        <m:oMath>
          <m:r>
            <w:rPr>
              <w:rFonts w:ascii="Cambria Math" w:hAnsi="Cambria Math"/>
            </w:rPr>
            <m:t>∝ =aceleracion angular (</m:t>
          </m:r>
          <m:f>
            <m:fPr>
              <m:ctrlPr>
                <w:rPr>
                  <w:rFonts w:ascii="Cambria Math" w:eastAsiaTheme="minorEastAsia" w:hAnsi="Cambria Math"/>
                  <w:i/>
                </w:rPr>
              </m:ctrlPr>
            </m:fPr>
            <m:num>
              <m:r>
                <w:rPr>
                  <w:rFonts w:ascii="Cambria Math" w:eastAsiaTheme="minorEastAsia" w:hAnsi="Cambria Math"/>
                </w:rPr>
                <m:t>rad</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hAnsi="Cambria Math"/>
            </w:rPr>
            <m:t xml:space="preserve">) </m:t>
          </m:r>
        </m:oMath>
      </m:oMathPara>
    </w:p>
    <w:p w14:paraId="0D70F951" w14:textId="25E979FF" w:rsidR="007126A7" w:rsidRDefault="009D57E3" w:rsidP="009732DF">
      <w:pPr>
        <w:ind w:left="360"/>
      </w:pPr>
      <w:r>
        <w:t xml:space="preserve">Estas son las ecuaciones del modelo cinemático: </w:t>
      </w:r>
    </w:p>
    <w:p w14:paraId="7F7A294A" w14:textId="23204965" w:rsidR="009732DF" w:rsidRDefault="009D57E3" w:rsidP="009732DF">
      <w:pPr>
        <w:ind w:left="360"/>
      </w:pPr>
      <w:r>
        <w:t xml:space="preserve">Ecuación de torque a fuerza esta </w:t>
      </w:r>
      <w:r w:rsidRPr="009D57E3">
        <w:t>fórmula te dice cuánta fuerza en línea recta produce un torque aplicado a una rueda</w:t>
      </w:r>
      <w:r>
        <w:t>.</w:t>
      </w:r>
    </w:p>
    <w:p w14:paraId="28AC7625" w14:textId="539C3ED4" w:rsidR="009D57E3" w:rsidRPr="009D57E3" w:rsidRDefault="009D57E3" w:rsidP="009D57E3">
      <w:pPr>
        <w:ind w:left="360"/>
        <w:jc w:val="cente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τ</m:t>
              </m:r>
            </m:num>
            <m:den>
              <m:r>
                <w:rPr>
                  <w:rFonts w:ascii="Cambria Math" w:hAnsi="Cambria Math"/>
                </w:rPr>
                <m:t>r</m:t>
              </m:r>
            </m:den>
          </m:f>
        </m:oMath>
      </m:oMathPara>
    </w:p>
    <w:p w14:paraId="47BB79F2" w14:textId="3B29F6B2" w:rsidR="009D57E3" w:rsidRDefault="009D57E3" w:rsidP="009D57E3">
      <w:pPr>
        <w:ind w:left="360"/>
        <w:rPr>
          <w:rFonts w:eastAsiaTheme="minorEastAsia"/>
        </w:rPr>
      </w:pPr>
      <w:r>
        <w:rPr>
          <w:rFonts w:eastAsiaTheme="minorEastAsia"/>
        </w:rPr>
        <w:t>Esta ecuación nos describe la fuerza con la que la rueda empuja al vehículo hacia adelante.</w:t>
      </w:r>
    </w:p>
    <w:p w14:paraId="53E9D6A4" w14:textId="77D6EA11" w:rsidR="009D57E3" w:rsidRDefault="009D57E3" w:rsidP="009D57E3">
      <w:pPr>
        <w:ind w:left="360"/>
        <w:rPr>
          <w:rFonts w:eastAsiaTheme="minorEastAsia"/>
        </w:rPr>
      </w:pPr>
      <w:r>
        <w:rPr>
          <w:rFonts w:eastAsiaTheme="minorEastAsia"/>
        </w:rPr>
        <w:lastRenderedPageBreak/>
        <w:t xml:space="preserve">Ecuación de fuerza a aceleración lineal la cual describe la segunda ley de newton </w:t>
      </w:r>
      <w:r w:rsidR="007C36BD">
        <w:rPr>
          <w:rFonts w:eastAsiaTheme="minorEastAsia"/>
        </w:rPr>
        <w:t>que nos dice que la fuerza es igual a la masa por la aceleración. Comprendiendo esto entendemos que la aceleración es la fuerza entre la masa.</w:t>
      </w:r>
    </w:p>
    <w:p w14:paraId="07D42794" w14:textId="2BDC58A8" w:rsidR="007C36BD" w:rsidRPr="009D57E3" w:rsidRDefault="00EF40B4" w:rsidP="007C36BD">
      <w:pPr>
        <w:ind w:left="360"/>
        <w:jc w:val="center"/>
        <w:rPr>
          <w:rFonts w:eastAsiaTheme="minorEastAsia"/>
        </w:rPr>
      </w:pPr>
      <m:oMath>
        <m:r>
          <w:rPr>
            <w:rFonts w:ascii="Cambria Math" w:hAnsi="Cambria Math"/>
          </w:rPr>
          <m:t>∝ =</m:t>
        </m:r>
        <m:f>
          <m:fPr>
            <m:ctrlPr>
              <w:rPr>
                <w:rFonts w:ascii="Cambria Math" w:hAnsi="Cambria Math"/>
                <w:i/>
              </w:rPr>
            </m:ctrlPr>
          </m:fPr>
          <m:num>
            <m:r>
              <w:rPr>
                <w:rFonts w:ascii="Cambria Math" w:hAnsi="Cambria Math"/>
              </w:rPr>
              <m:t>F</m:t>
            </m:r>
          </m:num>
          <m:den>
            <m:r>
              <w:rPr>
                <w:rFonts w:ascii="Cambria Math" w:hAnsi="Cambria Math"/>
              </w:rPr>
              <m:t>m</m:t>
            </m:r>
          </m:den>
        </m:f>
      </m:oMath>
      <w:r>
        <w:rPr>
          <w:rFonts w:eastAsiaTheme="minorEastAsia"/>
        </w:rPr>
        <w:t xml:space="preserve"> </w:t>
      </w:r>
    </w:p>
    <w:p w14:paraId="3F48E7D3" w14:textId="77777777" w:rsidR="00EF40B4" w:rsidRDefault="00EF40B4" w:rsidP="00EF40B4">
      <w:pPr>
        <w:ind w:left="360"/>
        <w:rPr>
          <w:rFonts w:eastAsiaTheme="minorEastAsia"/>
        </w:rPr>
      </w:pPr>
    </w:p>
    <w:p w14:paraId="67F0BC5A" w14:textId="3F41E34C" w:rsidR="00EF40B4" w:rsidRDefault="00EF40B4" w:rsidP="00EF40B4">
      <w:pPr>
        <w:ind w:left="360"/>
        <w:rPr>
          <w:rFonts w:eastAsiaTheme="minorEastAsia"/>
        </w:rPr>
      </w:pPr>
      <w:r>
        <w:rPr>
          <w:rFonts w:eastAsiaTheme="minorEastAsia"/>
        </w:rPr>
        <w:t>Torque angular del robot esta ecuación describe la versión rotacional de la ley de Newton donde entendemos que el torque es igual a inercia rotacional por la aceleración angular</w:t>
      </w:r>
    </w:p>
    <w:p w14:paraId="37F91533" w14:textId="4A8A401D" w:rsidR="00EF40B4" w:rsidRPr="00EF40B4" w:rsidRDefault="00EF40B4" w:rsidP="00EF40B4">
      <w:pPr>
        <w:ind w:left="360"/>
        <w:jc w:val="center"/>
        <w:rPr>
          <w:rFonts w:eastAsiaTheme="minorEastAsia"/>
        </w:rPr>
      </w:pPr>
      <m:oMathPara>
        <m:oMath>
          <m:r>
            <w:rPr>
              <w:rFonts w:ascii="Cambria Math" w:hAnsi="Cambria Math"/>
            </w:rPr>
            <m:t>τ=I×∝</m:t>
          </m:r>
        </m:oMath>
      </m:oMathPara>
    </w:p>
    <w:p w14:paraId="34CA82A2" w14:textId="16DAEF13" w:rsidR="00EF40B4" w:rsidRDefault="00EF40B4" w:rsidP="00EF40B4">
      <w:pPr>
        <w:ind w:left="360"/>
        <w:rPr>
          <w:rFonts w:eastAsiaTheme="minorEastAsia"/>
        </w:rPr>
      </w:pPr>
      <w:r>
        <w:rPr>
          <w:rFonts w:eastAsiaTheme="minorEastAsia"/>
        </w:rPr>
        <w:t xml:space="preserve">Esta ecuación nos permite simular como el vehículo responde con aceleración real ante motores, tambien nos ayuda a calcular si el motor es lo suficientemente fuerte para mover </w:t>
      </w:r>
      <w:r w:rsidR="00622CE1">
        <w:rPr>
          <w:rFonts w:eastAsiaTheme="minorEastAsia"/>
        </w:rPr>
        <w:t>el vehículo</w:t>
      </w:r>
      <w:r>
        <w:rPr>
          <w:rFonts w:eastAsiaTheme="minorEastAsia"/>
        </w:rPr>
        <w:t xml:space="preserve"> y por </w:t>
      </w:r>
      <w:r w:rsidR="00622CE1">
        <w:rPr>
          <w:rFonts w:eastAsiaTheme="minorEastAsia"/>
        </w:rPr>
        <w:t>último</w:t>
      </w:r>
      <w:r>
        <w:rPr>
          <w:rFonts w:eastAsiaTheme="minorEastAsia"/>
        </w:rPr>
        <w:t xml:space="preserve"> predecir cuanto tarda en acelerar, frenar o girar.</w:t>
      </w:r>
    </w:p>
    <w:p w14:paraId="68127C00" w14:textId="48F69487" w:rsidR="00C74035" w:rsidRPr="00F8492B" w:rsidRDefault="00C74035" w:rsidP="00C74035">
      <w:pPr>
        <w:pStyle w:val="Prrafodelista"/>
        <w:numPr>
          <w:ilvl w:val="0"/>
          <w:numId w:val="1"/>
        </w:numPr>
        <w:rPr>
          <w:rFonts w:eastAsiaTheme="minorEastAsia"/>
          <w:b/>
          <w:bCs/>
        </w:rPr>
      </w:pPr>
      <w:r w:rsidRPr="0063417B">
        <w:rPr>
          <w:b/>
          <w:bCs/>
        </w:rPr>
        <w:t>(10 Puntos) Realice una simulación de un ambiente grafico donde se le puedan dar instrucciones y comandos al vehículo.</w:t>
      </w:r>
    </w:p>
    <w:p w14:paraId="673CA826" w14:textId="3EAC8F6B" w:rsidR="00F8492B" w:rsidRPr="00F8492B" w:rsidRDefault="00F8492B" w:rsidP="00F8492B">
      <w:pPr>
        <w:ind w:left="360"/>
        <w:rPr>
          <w:rFonts w:eastAsiaTheme="minorEastAsia"/>
        </w:rPr>
      </w:pPr>
      <w:r w:rsidRPr="00F8492B">
        <w:rPr>
          <w:rFonts w:eastAsiaTheme="minorEastAsia"/>
        </w:rPr>
        <w:t xml:space="preserve">Para resolver el inciso 3, se implementó una simulación gráfica interactiva utilizando la biblioteca </w:t>
      </w:r>
      <w:proofErr w:type="spellStart"/>
      <w:r w:rsidRPr="00F8492B">
        <w:rPr>
          <w:rFonts w:eastAsiaTheme="minorEastAsia"/>
        </w:rPr>
        <w:t>Tkinter</w:t>
      </w:r>
      <w:proofErr w:type="spellEnd"/>
      <w:r w:rsidRPr="00F8492B">
        <w:rPr>
          <w:rFonts w:eastAsiaTheme="minorEastAsia"/>
        </w:rPr>
        <w:t>, donde el vehículo simulado puede recibir instrucciones y comandos específicos para realizar movimientos en un plano bidimensional. Los usuarios tienen la opción de ingresar velocidades para las ruedas del robot o programar trayectorias mediante comandos direccionales usando las teclas de flecha. Los comandos se muestran en una lista dentro del entorno gráfico, permitiendo una visualización clara de las instrucciones antes de ser ejecutadas. La explicación más detallada y el desarrollo completo de este comportamiento se aborda en el punto 4, ya que, para simplificar el diseño y la implementación, decidimos integrar ambos requisitos en el mismo código base.</w:t>
      </w:r>
    </w:p>
    <w:p w14:paraId="36ACD67C" w14:textId="77777777" w:rsidR="00C74035" w:rsidRPr="00C74035" w:rsidRDefault="00C74035" w:rsidP="00C74035">
      <w:pPr>
        <w:pStyle w:val="Prrafodelista"/>
        <w:rPr>
          <w:rFonts w:eastAsiaTheme="minorEastAsia"/>
        </w:rPr>
      </w:pPr>
    </w:p>
    <w:p w14:paraId="797C51B1" w14:textId="33774E30" w:rsidR="00C74035" w:rsidRPr="00F8492B" w:rsidRDefault="00C74035" w:rsidP="00C74035">
      <w:pPr>
        <w:pStyle w:val="Prrafodelista"/>
        <w:numPr>
          <w:ilvl w:val="0"/>
          <w:numId w:val="1"/>
        </w:numPr>
        <w:rPr>
          <w:rFonts w:eastAsiaTheme="minorEastAsia"/>
          <w:b/>
          <w:bCs/>
        </w:rPr>
      </w:pPr>
      <w:r w:rsidRPr="00F8492B">
        <w:rPr>
          <w:b/>
          <w:bCs/>
        </w:rPr>
        <w:t>(10 Puntos) El vehículo debe estar en capacidad de realizar un recorrido programado por el usuario.</w:t>
      </w:r>
    </w:p>
    <w:p w14:paraId="7B6A9272" w14:textId="2ACC9EB5" w:rsidR="00F8492B" w:rsidRDefault="00AC1BB6" w:rsidP="00F8492B">
      <w:pPr>
        <w:ind w:left="360"/>
        <w:rPr>
          <w:rFonts w:eastAsiaTheme="minorEastAsia"/>
        </w:rPr>
      </w:pPr>
      <w:r>
        <w:rPr>
          <w:rFonts w:eastAsiaTheme="minorEastAsia"/>
        </w:rPr>
        <w:t>Adentrándonos</w:t>
      </w:r>
      <w:r w:rsidR="00F8492B">
        <w:rPr>
          <w:rFonts w:eastAsiaTheme="minorEastAsia"/>
        </w:rPr>
        <w:t xml:space="preserve"> a la solución de este inciso, los parámetros utilizados para la construcción de esta solución fueron: </w:t>
      </w:r>
    </w:p>
    <w:p w14:paraId="187BFB25" w14:textId="263A775C" w:rsidR="00F8492B" w:rsidRPr="00901B20" w:rsidRDefault="00F8492B" w:rsidP="00F8492B">
      <w:pPr>
        <w:ind w:left="360"/>
        <w:rPr>
          <w:rFonts w:eastAsiaTheme="minorEastAsia"/>
        </w:rPr>
      </w:pPr>
      <m:oMathPara>
        <m:oMathParaPr>
          <m:jc m:val="left"/>
        </m:oMathParaPr>
        <m:oMath>
          <m:r>
            <w:rPr>
              <w:rFonts w:ascii="Cambria Math" w:eastAsiaTheme="minorEastAsia" w:hAnsi="Cambria Math"/>
            </w:rPr>
            <m:t>x, y :coordenadas del centro del robot en el plano</m:t>
          </m:r>
        </m:oMath>
      </m:oMathPara>
    </w:p>
    <w:p w14:paraId="6CA7912A" w14:textId="22D8FC75" w:rsidR="00F8492B" w:rsidRPr="00901B20" w:rsidRDefault="00F8492B" w:rsidP="00F8492B">
      <w:pPr>
        <w:ind w:left="360"/>
        <w:rPr>
          <w:rFonts w:eastAsiaTheme="minorEastAsia"/>
        </w:rPr>
      </w:pPr>
      <m:oMathPara>
        <m:oMathParaPr>
          <m:jc m:val="left"/>
        </m:oMathParaPr>
        <m:oMath>
          <m:r>
            <w:rPr>
              <w:rFonts w:ascii="Cambria Math" w:eastAsiaTheme="minorEastAsia" w:hAnsi="Cambria Math"/>
            </w:rPr>
            <m:t xml:space="preserve">θ:representa el angulo de orientacion del robot </m:t>
          </m:r>
        </m:oMath>
      </m:oMathPara>
    </w:p>
    <w:p w14:paraId="40772BCA" w14:textId="1CB3669F" w:rsidR="00F8492B" w:rsidRPr="00901B20" w:rsidRDefault="00000000" w:rsidP="00F8492B">
      <w:pPr>
        <w:ind w:left="3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 xml:space="preserve"> :velocidades de las ruedas izquierda y derecha</m:t>
          </m:r>
        </m:oMath>
      </m:oMathPara>
    </w:p>
    <w:p w14:paraId="644AD392" w14:textId="1C238E63" w:rsidR="00F8492B" w:rsidRPr="00901B20" w:rsidRDefault="00F8492B" w:rsidP="00F8492B">
      <w:pPr>
        <w:ind w:left="360"/>
        <w:rPr>
          <w:rFonts w:eastAsiaTheme="minorEastAsia"/>
        </w:rPr>
      </w:pPr>
      <m:oMathPara>
        <m:oMathParaPr>
          <m:jc m:val="left"/>
        </m:oMathParaPr>
        <m:oMath>
          <m:r>
            <w:rPr>
              <w:rFonts w:ascii="Cambria Math" w:eastAsiaTheme="minorEastAsia" w:hAnsi="Cambria Math"/>
            </w:rPr>
            <m:t>L:distrancia entre las ruedas</m:t>
          </m:r>
        </m:oMath>
      </m:oMathPara>
    </w:p>
    <w:p w14:paraId="13E260A5" w14:textId="1596EE04" w:rsidR="00F8492B" w:rsidRPr="00901B20" w:rsidRDefault="00F8492B" w:rsidP="00F8492B">
      <w:pPr>
        <w:ind w:left="360"/>
        <w:rPr>
          <w:rFonts w:eastAsiaTheme="minorEastAsia"/>
        </w:rPr>
      </w:pPr>
      <m:oMathPara>
        <m:oMathParaPr>
          <m:jc m:val="left"/>
        </m:oMathParaPr>
        <m:oMath>
          <m:r>
            <w:rPr>
              <w:rFonts w:ascii="Cambria Math" w:eastAsiaTheme="minorEastAsia" w:hAnsi="Cambria Math"/>
            </w:rPr>
            <m:t>R:radio del robot</m:t>
          </m:r>
        </m:oMath>
      </m:oMathPara>
    </w:p>
    <w:p w14:paraId="4E952D9B" w14:textId="27E69A49" w:rsidR="00F8492B" w:rsidRDefault="00F8492B" w:rsidP="00F8492B">
      <w:pPr>
        <w:ind w:left="360"/>
        <w:rPr>
          <w:rFonts w:eastAsiaTheme="minorEastAsia"/>
        </w:rPr>
      </w:pPr>
      <w:r>
        <w:rPr>
          <w:rFonts w:eastAsiaTheme="minorEastAsia"/>
        </w:rPr>
        <w:t xml:space="preserve">Dadas estos parámetros proseguimos a realizar las operaciones </w:t>
      </w:r>
      <w:r w:rsidR="00901B20">
        <w:rPr>
          <w:rFonts w:eastAsiaTheme="minorEastAsia"/>
        </w:rPr>
        <w:t xml:space="preserve">requeridas para hacer esta simulación: </w:t>
      </w:r>
    </w:p>
    <w:p w14:paraId="733CD572" w14:textId="73A5F6FA" w:rsidR="00901B20" w:rsidRDefault="00901B20" w:rsidP="00F8492B">
      <w:pPr>
        <w:ind w:left="360"/>
        <w:rPr>
          <w:rFonts w:eastAsiaTheme="minorEastAsia"/>
        </w:rPr>
      </w:pPr>
      <w:r>
        <w:rPr>
          <w:rFonts w:eastAsiaTheme="minorEastAsia"/>
        </w:rPr>
        <w:t xml:space="preserve">Velocidad Lineal: </w:t>
      </w:r>
      <m:oMath>
        <m:r>
          <w:rPr>
            <w:rFonts w:ascii="Cambria Math" w:eastAsiaTheme="minorEastAsia" w:hAnsi="Cambria Math"/>
          </w:rPr>
          <m:t>v=</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r>
              <w:rPr>
                <w:rFonts w:ascii="Cambria Math" w:eastAsiaTheme="minorEastAsia" w:hAnsi="Cambria Math"/>
              </w:rPr>
              <m:t>2</m:t>
            </m:r>
          </m:den>
        </m:f>
      </m:oMath>
      <w:r>
        <w:rPr>
          <w:rFonts w:eastAsiaTheme="minorEastAsia"/>
        </w:rPr>
        <w:t xml:space="preserve">    Velocidad Angular: </w:t>
      </w:r>
      <m:oMath>
        <m:r>
          <w:rPr>
            <w:rFonts w:ascii="Cambria Math" w:eastAsiaTheme="minorEastAsia" w:hAnsi="Cambria Math"/>
          </w:rPr>
          <m:t>w=</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r>
              <w:rPr>
                <w:rFonts w:ascii="Cambria Math" w:eastAsiaTheme="minorEastAsia" w:hAnsi="Cambria Math"/>
              </w:rPr>
              <m:t>L</m:t>
            </m:r>
          </m:den>
        </m:f>
      </m:oMath>
    </w:p>
    <w:p w14:paraId="2AD70D14" w14:textId="0D39D0EF" w:rsidR="00901B20" w:rsidRDefault="00901B20" w:rsidP="00F8492B">
      <w:pPr>
        <w:ind w:left="360"/>
        <w:rPr>
          <w:rFonts w:eastAsiaTheme="minorEastAsia"/>
        </w:rPr>
      </w:pPr>
      <w:r>
        <w:rPr>
          <w:rFonts w:eastAsiaTheme="minorEastAsia"/>
        </w:rPr>
        <w:lastRenderedPageBreak/>
        <w:t xml:space="preserve">El modelo que se </w:t>
      </w:r>
      <w:proofErr w:type="spellStart"/>
      <w:r>
        <w:rPr>
          <w:rFonts w:eastAsiaTheme="minorEastAsia"/>
        </w:rPr>
        <w:t>decidio</w:t>
      </w:r>
      <w:proofErr w:type="spellEnd"/>
      <w:r>
        <w:rPr>
          <w:rFonts w:eastAsiaTheme="minorEastAsia"/>
        </w:rPr>
        <w:t xml:space="preserve"> usar para esta representación fue la </w:t>
      </w:r>
      <w:r w:rsidR="00F97E2F">
        <w:rPr>
          <w:rFonts w:eastAsiaTheme="minorEastAsia"/>
        </w:rPr>
        <w:t>cinemática</w:t>
      </w:r>
      <w:r>
        <w:rPr>
          <w:rFonts w:eastAsiaTheme="minorEastAsia"/>
        </w:rPr>
        <w:t xml:space="preserve"> diferencial, este modelo nos ayuda a describir como el robot se mueve en un plano bidimensional en función de las velocidades de sus ruedas.</w:t>
      </w:r>
    </w:p>
    <w:p w14:paraId="78FA6686" w14:textId="0CE71C76" w:rsidR="00901B20" w:rsidRDefault="00901B20" w:rsidP="00F8492B">
      <w:pPr>
        <w:ind w:left="360"/>
        <w:rPr>
          <w:rFonts w:eastAsiaTheme="minorEastAsia"/>
        </w:rPr>
      </w:pPr>
      <w:r>
        <w:rPr>
          <w:rFonts w:eastAsiaTheme="minorEastAsia"/>
        </w:rPr>
        <w:t xml:space="preserve">Dado esto tenemos que ir actualizando la posición </w:t>
      </w:r>
      <m:oMath>
        <m:r>
          <w:rPr>
            <w:rFonts w:ascii="Cambria Math" w:eastAsiaTheme="minorEastAsia" w:hAnsi="Cambria Math"/>
          </w:rPr>
          <m:t xml:space="preserve">x,y </m:t>
        </m:r>
      </m:oMath>
      <w:r>
        <w:rPr>
          <w:rFonts w:eastAsiaTheme="minorEastAsia"/>
        </w:rPr>
        <w:t xml:space="preserve">y la orientación del </w:t>
      </w:r>
      <m:oMath>
        <m:r>
          <w:rPr>
            <w:rFonts w:ascii="Cambria Math" w:eastAsiaTheme="minorEastAsia" w:hAnsi="Cambria Math"/>
          </w:rPr>
          <m:t>θ</m:t>
        </m:r>
      </m:oMath>
      <w:r>
        <w:rPr>
          <w:rFonts w:eastAsiaTheme="minorEastAsia"/>
        </w:rPr>
        <w:t xml:space="preserve"> ocupamos las siguientes ecuaciones diferenciales: </w:t>
      </w:r>
    </w:p>
    <w:p w14:paraId="1D912EFA" w14:textId="5B1AB7EB" w:rsidR="00901B20" w:rsidRPr="00901B20" w:rsidRDefault="00901B20" w:rsidP="00F8492B">
      <w:pPr>
        <w:ind w:left="360"/>
        <w:rPr>
          <w:rFonts w:eastAsiaTheme="minorEastAsia"/>
        </w:rPr>
      </w:pPr>
      <m:oMathPara>
        <m:oMath>
          <m:r>
            <w:rPr>
              <w:rFonts w:ascii="Cambria Math" w:eastAsiaTheme="minorEastAsia" w:hAnsi="Cambria Math"/>
            </w:rPr>
            <m:t>x=vcos(θ)</m:t>
          </m:r>
        </m:oMath>
      </m:oMathPara>
    </w:p>
    <w:p w14:paraId="7609E583" w14:textId="7846EDB2" w:rsidR="00901B20" w:rsidRPr="00901B20" w:rsidRDefault="00901B20" w:rsidP="00901B20">
      <w:pPr>
        <w:ind w:left="360"/>
        <w:rPr>
          <w:rFonts w:eastAsiaTheme="minorEastAsia"/>
        </w:rPr>
      </w:pPr>
      <m:oMathPara>
        <m:oMath>
          <m:r>
            <w:rPr>
              <w:rFonts w:ascii="Cambria Math" w:eastAsiaTheme="minorEastAsia" w:hAnsi="Cambria Math"/>
            </w:rPr>
            <m:t>y=vcos(θ)</m:t>
          </m:r>
        </m:oMath>
      </m:oMathPara>
    </w:p>
    <w:p w14:paraId="14C2546E" w14:textId="7BC03CE4" w:rsidR="00901B20" w:rsidRDefault="00901B20" w:rsidP="00F8492B">
      <w:pPr>
        <w:ind w:left="360"/>
        <w:rPr>
          <w:rFonts w:eastAsiaTheme="minorEastAsia"/>
        </w:rPr>
      </w:pPr>
      <w:r>
        <w:rPr>
          <w:rFonts w:eastAsiaTheme="minorEastAsia"/>
        </w:rPr>
        <w:t>Dado a que esta simulación trata de actualizar el movimiento en intervalos de tiempos fijos, se utiliza una forma simplificada de las operaciones:</w:t>
      </w:r>
    </w:p>
    <w:p w14:paraId="02FF530B" w14:textId="70D7155C" w:rsidR="00C74035" w:rsidRPr="003D485E" w:rsidRDefault="00000000" w:rsidP="003D485E">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actual</m:t>
              </m:r>
            </m:sub>
          </m:sSub>
          <m:r>
            <w:rPr>
              <w:rFonts w:ascii="Cambria Math" w:eastAsiaTheme="minorEastAsia" w:hAnsi="Cambria Math"/>
            </w:rPr>
            <m:t>+v*</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*∆t</m:t>
          </m:r>
        </m:oMath>
      </m:oMathPara>
    </w:p>
    <w:p w14:paraId="06900ED8" w14:textId="16BEA52A" w:rsidR="003D485E" w:rsidRPr="003D485E" w:rsidRDefault="00000000" w:rsidP="003D485E">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actual</m:t>
              </m:r>
            </m:sub>
          </m:sSub>
          <m:r>
            <w:rPr>
              <w:rFonts w:ascii="Cambria Math" w:eastAsiaTheme="minorEastAsia" w:hAnsi="Cambria Math"/>
            </w:rPr>
            <m:t>+v*</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*∆t</m:t>
          </m:r>
        </m:oMath>
      </m:oMathPara>
    </w:p>
    <w:p w14:paraId="40CD1B30" w14:textId="63DA04BE" w:rsidR="003D485E" w:rsidRPr="003D485E" w:rsidRDefault="003D485E" w:rsidP="003D485E">
      <w:pPr>
        <w:ind w:left="360"/>
        <w:rPr>
          <w:rFonts w:eastAsiaTheme="minorEastAsia"/>
        </w:rPr>
      </w:pPr>
      <w:r>
        <w:rPr>
          <w:rFonts w:eastAsiaTheme="minorEastAsia"/>
        </w:rPr>
        <w:t xml:space="preserve">Dado esto logramos darle solución a este inciso dejándonos como resultado </w:t>
      </w:r>
    </w:p>
    <w:p w14:paraId="750316D5" w14:textId="2C48DA06" w:rsidR="003D485E" w:rsidRDefault="003D485E" w:rsidP="003D485E">
      <w:pPr>
        <w:ind w:left="360"/>
        <w:rPr>
          <w:rFonts w:eastAsiaTheme="minorEastAsia"/>
        </w:rPr>
      </w:pPr>
      <w:r w:rsidRPr="003D485E">
        <w:rPr>
          <w:rFonts w:eastAsiaTheme="minorEastAsia"/>
          <w:noProof/>
        </w:rPr>
        <w:drawing>
          <wp:inline distT="0" distB="0" distL="0" distR="0" wp14:anchorId="2CF2514C" wp14:editId="446714D3">
            <wp:extent cx="5612130" cy="3521710"/>
            <wp:effectExtent l="0" t="0" r="7620" b="2540"/>
            <wp:docPr id="300549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49094" name=""/>
                    <pic:cNvPicPr/>
                  </pic:nvPicPr>
                  <pic:blipFill>
                    <a:blip r:embed="rId13"/>
                    <a:stretch>
                      <a:fillRect/>
                    </a:stretch>
                  </pic:blipFill>
                  <pic:spPr>
                    <a:xfrm>
                      <a:off x="0" y="0"/>
                      <a:ext cx="5612130" cy="3521710"/>
                    </a:xfrm>
                    <a:prstGeom prst="rect">
                      <a:avLst/>
                    </a:prstGeom>
                  </pic:spPr>
                </pic:pic>
              </a:graphicData>
            </a:graphic>
          </wp:inline>
        </w:drawing>
      </w:r>
    </w:p>
    <w:p w14:paraId="7B109945" w14:textId="77777777" w:rsidR="008866FF" w:rsidRPr="008866FF" w:rsidRDefault="008866FF" w:rsidP="008866FF">
      <w:pPr>
        <w:rPr>
          <w:rFonts w:eastAsiaTheme="minorEastAsia"/>
        </w:rPr>
      </w:pPr>
    </w:p>
    <w:p w14:paraId="4BCEE450" w14:textId="6B20008C" w:rsidR="008866FF" w:rsidRDefault="008866FF" w:rsidP="008866FF">
      <w:pPr>
        <w:tabs>
          <w:tab w:val="left" w:pos="2869"/>
        </w:tabs>
        <w:rPr>
          <w:rFonts w:eastAsiaTheme="minorEastAsia"/>
        </w:rPr>
      </w:pPr>
    </w:p>
    <w:p w14:paraId="3CBE12A9" w14:textId="77777777" w:rsidR="007B7BA6" w:rsidRDefault="007B7BA6" w:rsidP="008866FF">
      <w:pPr>
        <w:tabs>
          <w:tab w:val="left" w:pos="2869"/>
        </w:tabs>
        <w:rPr>
          <w:rFonts w:eastAsiaTheme="minorEastAsia"/>
        </w:rPr>
      </w:pPr>
    </w:p>
    <w:p w14:paraId="171F53D7" w14:textId="77777777" w:rsidR="007B7BA6" w:rsidRDefault="007B7BA6" w:rsidP="008866FF">
      <w:pPr>
        <w:tabs>
          <w:tab w:val="left" w:pos="2869"/>
        </w:tabs>
        <w:rPr>
          <w:rFonts w:eastAsiaTheme="minorEastAsia"/>
        </w:rPr>
      </w:pPr>
    </w:p>
    <w:p w14:paraId="5B4C8341" w14:textId="77777777" w:rsidR="007B7BA6" w:rsidRDefault="007B7BA6" w:rsidP="008866FF">
      <w:pPr>
        <w:tabs>
          <w:tab w:val="left" w:pos="2869"/>
        </w:tabs>
        <w:rPr>
          <w:rFonts w:eastAsiaTheme="minorEastAsia"/>
        </w:rPr>
      </w:pPr>
    </w:p>
    <w:p w14:paraId="04DA9948" w14:textId="38CB642E" w:rsidR="008866FF" w:rsidRPr="008866FF" w:rsidRDefault="008866FF" w:rsidP="008866FF">
      <w:pPr>
        <w:tabs>
          <w:tab w:val="left" w:pos="2869"/>
        </w:tabs>
        <w:rPr>
          <w:rFonts w:eastAsiaTheme="minorEastAsia"/>
        </w:rPr>
      </w:pPr>
      <w:r>
        <w:rPr>
          <w:rFonts w:eastAsiaTheme="minorEastAsia"/>
        </w:rPr>
        <w:lastRenderedPageBreak/>
        <w:t xml:space="preserve">Como se puede observar si le damos valores a cada motor del carro este </w:t>
      </w:r>
      <w:r w:rsidR="007B7BA6">
        <w:rPr>
          <w:rFonts w:eastAsiaTheme="minorEastAsia"/>
        </w:rPr>
        <w:t>trazará</w:t>
      </w:r>
      <w:r>
        <w:rPr>
          <w:rFonts w:eastAsiaTheme="minorEastAsia"/>
        </w:rPr>
        <w:t xml:space="preserve"> la ruta y se moverá hacia el punto final.</w:t>
      </w:r>
    </w:p>
    <w:p w14:paraId="2C24CD56" w14:textId="3DFE1C53" w:rsidR="003D485E" w:rsidRDefault="003D485E" w:rsidP="003D485E">
      <w:pPr>
        <w:ind w:left="360"/>
        <w:rPr>
          <w:rFonts w:eastAsiaTheme="minorEastAsia"/>
        </w:rPr>
      </w:pPr>
      <w:r w:rsidRPr="003D485E">
        <w:rPr>
          <w:rFonts w:eastAsiaTheme="minorEastAsia"/>
          <w:noProof/>
        </w:rPr>
        <w:drawing>
          <wp:inline distT="0" distB="0" distL="0" distR="0" wp14:anchorId="58916B80" wp14:editId="47642240">
            <wp:extent cx="5612130" cy="3500755"/>
            <wp:effectExtent l="0" t="0" r="7620" b="4445"/>
            <wp:docPr id="16922430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43098" name=""/>
                    <pic:cNvPicPr/>
                  </pic:nvPicPr>
                  <pic:blipFill>
                    <a:blip r:embed="rId14"/>
                    <a:stretch>
                      <a:fillRect/>
                    </a:stretch>
                  </pic:blipFill>
                  <pic:spPr>
                    <a:xfrm>
                      <a:off x="0" y="0"/>
                      <a:ext cx="5612130" cy="3500755"/>
                    </a:xfrm>
                    <a:prstGeom prst="rect">
                      <a:avLst/>
                    </a:prstGeom>
                  </pic:spPr>
                </pic:pic>
              </a:graphicData>
            </a:graphic>
          </wp:inline>
        </w:drawing>
      </w:r>
    </w:p>
    <w:p w14:paraId="6273743B" w14:textId="35989002" w:rsidR="008866FF" w:rsidRDefault="008866FF" w:rsidP="003D485E">
      <w:pPr>
        <w:ind w:left="360"/>
        <w:rPr>
          <w:rFonts w:eastAsiaTheme="minorEastAsia"/>
        </w:rPr>
      </w:pPr>
      <w:r>
        <w:rPr>
          <w:rFonts w:eastAsiaTheme="minorEastAsia"/>
        </w:rPr>
        <w:t>Aquí se logra apreciar como manualmente se ingresan direcciones al carro y como este a partir del punto inicial va trazando toda la ruta indicada.</w:t>
      </w:r>
    </w:p>
    <w:p w14:paraId="45751975" w14:textId="6DF115C5" w:rsidR="008866FF" w:rsidRDefault="008866FF" w:rsidP="003D485E">
      <w:pPr>
        <w:ind w:left="360"/>
        <w:rPr>
          <w:rFonts w:eastAsiaTheme="minorEastAsia"/>
        </w:rPr>
      </w:pPr>
      <w:r w:rsidRPr="008866FF">
        <w:rPr>
          <w:rFonts w:eastAsiaTheme="minorEastAsia"/>
          <w:noProof/>
        </w:rPr>
        <w:drawing>
          <wp:inline distT="0" distB="0" distL="0" distR="0" wp14:anchorId="54DD09EC" wp14:editId="60EE9524">
            <wp:extent cx="5612130" cy="3547745"/>
            <wp:effectExtent l="0" t="0" r="7620" b="0"/>
            <wp:docPr id="1586680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0645" name=""/>
                    <pic:cNvPicPr/>
                  </pic:nvPicPr>
                  <pic:blipFill>
                    <a:blip r:embed="rId15"/>
                    <a:stretch>
                      <a:fillRect/>
                    </a:stretch>
                  </pic:blipFill>
                  <pic:spPr>
                    <a:xfrm>
                      <a:off x="0" y="0"/>
                      <a:ext cx="5612130" cy="3547745"/>
                    </a:xfrm>
                    <a:prstGeom prst="rect">
                      <a:avLst/>
                    </a:prstGeom>
                  </pic:spPr>
                </pic:pic>
              </a:graphicData>
            </a:graphic>
          </wp:inline>
        </w:drawing>
      </w:r>
    </w:p>
    <w:p w14:paraId="1221977C" w14:textId="6284BB04" w:rsidR="008866FF" w:rsidRPr="003D485E" w:rsidRDefault="008866FF" w:rsidP="003D485E">
      <w:pPr>
        <w:ind w:left="360"/>
        <w:rPr>
          <w:rFonts w:eastAsiaTheme="minorEastAsia"/>
        </w:rPr>
      </w:pPr>
      <w:r w:rsidRPr="008866FF">
        <w:rPr>
          <w:rFonts w:eastAsiaTheme="minorEastAsia"/>
          <w:noProof/>
        </w:rPr>
        <w:lastRenderedPageBreak/>
        <w:drawing>
          <wp:inline distT="0" distB="0" distL="0" distR="0" wp14:anchorId="1907666A" wp14:editId="5D564829">
            <wp:extent cx="5612130" cy="3551555"/>
            <wp:effectExtent l="0" t="0" r="7620" b="0"/>
            <wp:docPr id="772828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28644" name=""/>
                    <pic:cNvPicPr/>
                  </pic:nvPicPr>
                  <pic:blipFill>
                    <a:blip r:embed="rId16"/>
                    <a:stretch>
                      <a:fillRect/>
                    </a:stretch>
                  </pic:blipFill>
                  <pic:spPr>
                    <a:xfrm>
                      <a:off x="0" y="0"/>
                      <a:ext cx="5612130" cy="3551555"/>
                    </a:xfrm>
                    <a:prstGeom prst="rect">
                      <a:avLst/>
                    </a:prstGeom>
                  </pic:spPr>
                </pic:pic>
              </a:graphicData>
            </a:graphic>
          </wp:inline>
        </w:drawing>
      </w:r>
    </w:p>
    <w:p w14:paraId="364CFF71" w14:textId="3640DB95" w:rsidR="00646C44" w:rsidRPr="007B7BA6" w:rsidRDefault="00C74035" w:rsidP="00646C44">
      <w:pPr>
        <w:pStyle w:val="Prrafodelista"/>
        <w:numPr>
          <w:ilvl w:val="0"/>
          <w:numId w:val="1"/>
        </w:numPr>
        <w:rPr>
          <w:rFonts w:eastAsiaTheme="minorEastAsia"/>
          <w:b/>
          <w:bCs/>
        </w:rPr>
      </w:pPr>
      <w:r w:rsidRPr="007B7BA6">
        <w:rPr>
          <w:b/>
          <w:bCs/>
        </w:rPr>
        <w:t>(10 Puntos) Dada una posición X, Y, Theta, el vehículo debe llegar esa posición utilizando un algoritmo de control dado.</w:t>
      </w:r>
    </w:p>
    <w:p w14:paraId="25099492" w14:textId="0CD9FF5E" w:rsidR="007B7BA6" w:rsidRDefault="007B7BA6" w:rsidP="007B7BA6">
      <w:pPr>
        <w:ind w:left="360"/>
        <w:rPr>
          <w:rFonts w:eastAsiaTheme="minorEastAsia"/>
        </w:rPr>
      </w:pPr>
      <w:r>
        <w:rPr>
          <w:rFonts w:eastAsiaTheme="minorEastAsia"/>
        </w:rPr>
        <w:t xml:space="preserve">Con todo lo que se ha realizado hasta el momento llegar a la solución de este inciso se simplifico en una gran medida ya que solo hay que </w:t>
      </w:r>
      <w:proofErr w:type="spellStart"/>
      <w:r>
        <w:rPr>
          <w:rFonts w:eastAsiaTheme="minorEastAsia"/>
        </w:rPr>
        <w:t>agregrarle</w:t>
      </w:r>
      <w:proofErr w:type="spellEnd"/>
      <w:r>
        <w:rPr>
          <w:rFonts w:eastAsiaTheme="minorEastAsia"/>
        </w:rPr>
        <w:t xml:space="preserve"> a </w:t>
      </w:r>
      <w:proofErr w:type="spellStart"/>
      <w:r>
        <w:rPr>
          <w:rFonts w:eastAsiaTheme="minorEastAsia"/>
        </w:rPr>
        <w:t>a</w:t>
      </w:r>
      <w:proofErr w:type="spellEnd"/>
      <w:r>
        <w:rPr>
          <w:rFonts w:eastAsiaTheme="minorEastAsia"/>
        </w:rPr>
        <w:t xml:space="preserve"> las ecuaciones mencionadas la actualización del parámetro theta en tiempo real, lo cual se realiza utilizando:</w:t>
      </w:r>
    </w:p>
    <w:p w14:paraId="77CA5E89" w14:textId="77777777" w:rsidR="007B7BA6" w:rsidRDefault="007B7BA6" w:rsidP="007B7BA6">
      <w:pPr>
        <w:ind w:left="360"/>
        <w:rPr>
          <w:rFonts w:eastAsiaTheme="minorEastAsia"/>
        </w:rPr>
      </w:pPr>
      <w:r w:rsidRPr="007B7BA6">
        <w:rPr>
          <w:rFonts w:eastAsiaTheme="minorEastAsia"/>
        </w:rPr>
        <w:t>Esta fórmula indica que el ángulo de orientación</w:t>
      </w:r>
      <w:r>
        <w:rPr>
          <w:rFonts w:eastAsiaTheme="minorEastAsia"/>
        </w:rPr>
        <w:t xml:space="preserve"> </w:t>
      </w:r>
      <w:r w:rsidRPr="007B7BA6">
        <w:rPr>
          <w:rFonts w:eastAsiaTheme="minorEastAsia"/>
        </w:rPr>
        <w:t>del robot depende de su velocidad angular</w:t>
      </w:r>
    </w:p>
    <w:p w14:paraId="3A60C26C" w14:textId="09E02A7B" w:rsidR="007B7BA6" w:rsidRDefault="007B7BA6" w:rsidP="007B7BA6">
      <w:pPr>
        <w:ind w:left="360"/>
        <w:rPr>
          <w:rFonts w:eastAsiaTheme="minorEastAsia"/>
        </w:rPr>
      </w:pPr>
      <m:oMathPara>
        <m:oMath>
          <m:r>
            <w:rPr>
              <w:rFonts w:ascii="Cambria Math" w:eastAsiaTheme="minorEastAsia" w:hAnsi="Cambria Math"/>
            </w:rPr>
            <m:t>θ=w</m:t>
          </m:r>
        </m:oMath>
      </m:oMathPara>
    </w:p>
    <w:p w14:paraId="33562B86" w14:textId="49A8A605" w:rsidR="007B7BA6" w:rsidRPr="007B7BA6" w:rsidRDefault="007B7BA6" w:rsidP="007B7BA6">
      <w:pPr>
        <w:ind w:left="360"/>
        <w:rPr>
          <w:rFonts w:eastAsiaTheme="minorEastAsia"/>
        </w:rPr>
      </w:pPr>
      <w:r w:rsidRPr="007B7BA6">
        <w:rPr>
          <w:rFonts w:eastAsiaTheme="minorEastAsia"/>
        </w:rPr>
        <w:t>Esta fórmula actualiza el ángulo de orientación del robot basándose en la velocidad angular y el tiempo transcurrido</w:t>
      </w:r>
    </w:p>
    <w:p w14:paraId="17B8457F" w14:textId="3BC22730" w:rsidR="007B7BA6" w:rsidRPr="007B7BA6" w:rsidRDefault="00000000" w:rsidP="007B7BA6">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nuevo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actual</m:t>
              </m:r>
            </m:sub>
          </m:sSub>
          <m:r>
            <w:rPr>
              <w:rFonts w:ascii="Cambria Math" w:eastAsiaTheme="minorEastAsia" w:hAnsi="Cambria Math"/>
            </w:rPr>
            <m:t>+w+∆t</m:t>
          </m:r>
        </m:oMath>
      </m:oMathPara>
    </w:p>
    <w:p w14:paraId="7134B5EC" w14:textId="6B287734" w:rsidR="00646C44" w:rsidRDefault="00C94636" w:rsidP="00646C44">
      <w:pPr>
        <w:ind w:left="360"/>
        <w:rPr>
          <w:rFonts w:eastAsiaTheme="minorEastAsia"/>
        </w:rPr>
      </w:pPr>
      <w:r>
        <w:rPr>
          <w:rFonts w:eastAsiaTheme="minorEastAsia"/>
        </w:rPr>
        <w:t>Como se observa se agrega un nuevo parámetro a la simulación</w:t>
      </w:r>
      <w:r w:rsidRPr="00C94636">
        <w:rPr>
          <w:rFonts w:eastAsiaTheme="minorEastAsia"/>
          <w:noProof/>
        </w:rPr>
        <w:drawing>
          <wp:inline distT="0" distB="0" distL="0" distR="0" wp14:anchorId="48E469A6" wp14:editId="7DB5E7E8">
            <wp:extent cx="2676899" cy="1762371"/>
            <wp:effectExtent l="0" t="0" r="9525" b="9525"/>
            <wp:docPr id="1792759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59271" name=""/>
                    <pic:cNvPicPr/>
                  </pic:nvPicPr>
                  <pic:blipFill>
                    <a:blip r:embed="rId17"/>
                    <a:stretch>
                      <a:fillRect/>
                    </a:stretch>
                  </pic:blipFill>
                  <pic:spPr>
                    <a:xfrm>
                      <a:off x="0" y="0"/>
                      <a:ext cx="2676899" cy="1762371"/>
                    </a:xfrm>
                    <a:prstGeom prst="rect">
                      <a:avLst/>
                    </a:prstGeom>
                  </pic:spPr>
                </pic:pic>
              </a:graphicData>
            </a:graphic>
          </wp:inline>
        </w:drawing>
      </w:r>
    </w:p>
    <w:p w14:paraId="77B9E5EB" w14:textId="7230AB91" w:rsidR="00C94636" w:rsidRDefault="00C94636" w:rsidP="00646C44">
      <w:pPr>
        <w:ind w:left="360"/>
        <w:rPr>
          <w:rFonts w:eastAsiaTheme="minorEastAsia"/>
        </w:rPr>
      </w:pPr>
      <w:r>
        <w:rPr>
          <w:rFonts w:eastAsiaTheme="minorEastAsia"/>
        </w:rPr>
        <w:lastRenderedPageBreak/>
        <w:t xml:space="preserve">Dadas las coordenadas el carro procede a moverse de acuerdo a los parámetros indicados, brindándonos la solución de esta simulación. </w:t>
      </w:r>
    </w:p>
    <w:p w14:paraId="45C66015" w14:textId="777D7FE3" w:rsidR="00C94636" w:rsidRDefault="00C94636" w:rsidP="00646C44">
      <w:pPr>
        <w:ind w:left="360"/>
        <w:rPr>
          <w:rFonts w:eastAsiaTheme="minorEastAsia"/>
        </w:rPr>
      </w:pPr>
      <w:r w:rsidRPr="00C94636">
        <w:rPr>
          <w:rFonts w:eastAsiaTheme="minorEastAsia"/>
          <w:noProof/>
        </w:rPr>
        <w:drawing>
          <wp:inline distT="0" distB="0" distL="0" distR="0" wp14:anchorId="24A02B1E" wp14:editId="4CFD1F61">
            <wp:extent cx="5612130" cy="3568065"/>
            <wp:effectExtent l="0" t="0" r="7620" b="0"/>
            <wp:docPr id="147329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9414" name=""/>
                    <pic:cNvPicPr/>
                  </pic:nvPicPr>
                  <pic:blipFill>
                    <a:blip r:embed="rId18"/>
                    <a:stretch>
                      <a:fillRect/>
                    </a:stretch>
                  </pic:blipFill>
                  <pic:spPr>
                    <a:xfrm>
                      <a:off x="0" y="0"/>
                      <a:ext cx="5612130" cy="3568065"/>
                    </a:xfrm>
                    <a:prstGeom prst="rect">
                      <a:avLst/>
                    </a:prstGeom>
                  </pic:spPr>
                </pic:pic>
              </a:graphicData>
            </a:graphic>
          </wp:inline>
        </w:drawing>
      </w:r>
    </w:p>
    <w:p w14:paraId="5380371E" w14:textId="77777777" w:rsidR="00C94636" w:rsidRPr="00646C44" w:rsidRDefault="00C94636" w:rsidP="00646C44">
      <w:pPr>
        <w:ind w:left="360"/>
        <w:rPr>
          <w:rFonts w:eastAsiaTheme="minorEastAsia"/>
        </w:rPr>
      </w:pPr>
    </w:p>
    <w:p w14:paraId="024EC202" w14:textId="77777777" w:rsidR="00C74035" w:rsidRPr="00C74035" w:rsidRDefault="00C74035" w:rsidP="00C74035">
      <w:pPr>
        <w:ind w:left="360"/>
        <w:rPr>
          <w:rFonts w:eastAsiaTheme="minorEastAsia"/>
        </w:rPr>
      </w:pPr>
    </w:p>
    <w:p w14:paraId="4A8C4563" w14:textId="77777777" w:rsidR="00C74035" w:rsidRPr="00C74035" w:rsidRDefault="00C74035" w:rsidP="00C74035">
      <w:pPr>
        <w:rPr>
          <w:rFonts w:eastAsiaTheme="minorEastAsia"/>
        </w:rPr>
      </w:pPr>
    </w:p>
    <w:p w14:paraId="5DB9B246" w14:textId="77777777" w:rsidR="00EF40B4" w:rsidRDefault="00EF40B4" w:rsidP="00EF40B4">
      <w:pPr>
        <w:ind w:left="360"/>
        <w:rPr>
          <w:rFonts w:eastAsiaTheme="minorEastAsia"/>
        </w:rPr>
      </w:pPr>
    </w:p>
    <w:p w14:paraId="60B9D5CE" w14:textId="77777777" w:rsidR="00F00C5C" w:rsidRDefault="00F00C5C" w:rsidP="00EF40B4">
      <w:pPr>
        <w:ind w:left="360"/>
        <w:rPr>
          <w:rFonts w:eastAsiaTheme="minorEastAsia"/>
        </w:rPr>
      </w:pPr>
    </w:p>
    <w:p w14:paraId="094AB373" w14:textId="77777777" w:rsidR="00F00C5C" w:rsidRDefault="00F00C5C" w:rsidP="00EF40B4">
      <w:pPr>
        <w:ind w:left="360"/>
        <w:rPr>
          <w:rFonts w:eastAsiaTheme="minorEastAsia"/>
        </w:rPr>
      </w:pPr>
    </w:p>
    <w:p w14:paraId="673D9643" w14:textId="77777777" w:rsidR="00F00C5C" w:rsidRDefault="00F00C5C" w:rsidP="00EF40B4">
      <w:pPr>
        <w:ind w:left="360"/>
        <w:rPr>
          <w:rFonts w:eastAsiaTheme="minorEastAsia"/>
        </w:rPr>
      </w:pPr>
    </w:p>
    <w:p w14:paraId="4E5196F6" w14:textId="77777777" w:rsidR="00F00C5C" w:rsidRDefault="00F00C5C" w:rsidP="00EF40B4">
      <w:pPr>
        <w:ind w:left="360"/>
        <w:rPr>
          <w:rFonts w:eastAsiaTheme="minorEastAsia"/>
        </w:rPr>
      </w:pPr>
    </w:p>
    <w:p w14:paraId="02CA3088" w14:textId="77777777" w:rsidR="00F00C5C" w:rsidRDefault="00F00C5C" w:rsidP="00EF40B4">
      <w:pPr>
        <w:ind w:left="360"/>
        <w:rPr>
          <w:rFonts w:eastAsiaTheme="minorEastAsia"/>
        </w:rPr>
      </w:pPr>
    </w:p>
    <w:p w14:paraId="24A2AC0E" w14:textId="77777777" w:rsidR="00F00C5C" w:rsidRDefault="00F00C5C" w:rsidP="00EF40B4">
      <w:pPr>
        <w:ind w:left="360"/>
        <w:rPr>
          <w:rFonts w:eastAsiaTheme="minorEastAsia"/>
        </w:rPr>
      </w:pPr>
    </w:p>
    <w:p w14:paraId="5528CF55" w14:textId="77777777" w:rsidR="00F00C5C" w:rsidRDefault="00F00C5C" w:rsidP="00EF40B4">
      <w:pPr>
        <w:ind w:left="360"/>
        <w:rPr>
          <w:rFonts w:eastAsiaTheme="minorEastAsia"/>
        </w:rPr>
      </w:pPr>
    </w:p>
    <w:p w14:paraId="31A06678" w14:textId="77777777" w:rsidR="00F00C5C" w:rsidRDefault="00F00C5C" w:rsidP="00EF40B4">
      <w:pPr>
        <w:ind w:left="360"/>
        <w:rPr>
          <w:rFonts w:eastAsiaTheme="minorEastAsia"/>
        </w:rPr>
      </w:pPr>
    </w:p>
    <w:p w14:paraId="0477D326" w14:textId="77777777" w:rsidR="00F00C5C" w:rsidRDefault="00F00C5C" w:rsidP="00EF40B4">
      <w:pPr>
        <w:ind w:left="360"/>
        <w:rPr>
          <w:rFonts w:eastAsiaTheme="minorEastAsia"/>
        </w:rPr>
      </w:pPr>
    </w:p>
    <w:p w14:paraId="103B87DE" w14:textId="77777777" w:rsidR="00F00C5C" w:rsidRDefault="00F00C5C" w:rsidP="00EF40B4">
      <w:pPr>
        <w:ind w:left="360"/>
        <w:rPr>
          <w:rFonts w:eastAsiaTheme="minorEastAsia"/>
        </w:rPr>
      </w:pPr>
    </w:p>
    <w:p w14:paraId="39C2DFDD" w14:textId="77777777" w:rsidR="00F00C5C" w:rsidRDefault="00F00C5C" w:rsidP="00EF40B4">
      <w:pPr>
        <w:ind w:left="360"/>
        <w:rPr>
          <w:rFonts w:eastAsiaTheme="minorEastAsia"/>
        </w:rPr>
      </w:pPr>
    </w:p>
    <w:p w14:paraId="31147ADF" w14:textId="125CC942" w:rsidR="00EF40B4" w:rsidRPr="00F00C5C" w:rsidRDefault="00F00C5C" w:rsidP="00F00C5C">
      <w:pPr>
        <w:ind w:left="360"/>
        <w:jc w:val="center"/>
        <w:rPr>
          <w:rFonts w:eastAsiaTheme="minorEastAsia"/>
          <w:b/>
          <w:bCs/>
          <w:sz w:val="24"/>
          <w:szCs w:val="24"/>
        </w:rPr>
      </w:pPr>
      <w:r w:rsidRPr="00F00C5C">
        <w:rPr>
          <w:rFonts w:eastAsiaTheme="minorEastAsia"/>
          <w:b/>
          <w:bCs/>
          <w:sz w:val="24"/>
          <w:szCs w:val="24"/>
        </w:rPr>
        <w:t>CONCLUSIONES</w:t>
      </w:r>
    </w:p>
    <w:p w14:paraId="30D90A58" w14:textId="77777777" w:rsidR="00F00C5C" w:rsidRDefault="00F00C5C" w:rsidP="00EF40B4">
      <w:pPr>
        <w:ind w:left="360"/>
        <w:rPr>
          <w:rFonts w:eastAsiaTheme="minorEastAsia"/>
        </w:rPr>
      </w:pPr>
    </w:p>
    <w:p w14:paraId="70A47728" w14:textId="77777777" w:rsidR="00EF40B4" w:rsidRPr="009D57E3" w:rsidRDefault="00EF40B4" w:rsidP="00EF40B4">
      <w:pPr>
        <w:ind w:left="360"/>
        <w:rPr>
          <w:rFonts w:eastAsiaTheme="minorEastAsia"/>
        </w:rPr>
      </w:pPr>
    </w:p>
    <w:sectPr w:rsidR="00EF40B4" w:rsidRPr="009D57E3" w:rsidSect="004D6F6D">
      <w:footerReference w:type="default" r:id="rId19"/>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7F448" w14:textId="77777777" w:rsidR="00045523" w:rsidRDefault="00045523" w:rsidP="009732DF">
      <w:pPr>
        <w:spacing w:after="0" w:line="240" w:lineRule="auto"/>
      </w:pPr>
      <w:r>
        <w:separator/>
      </w:r>
    </w:p>
  </w:endnote>
  <w:endnote w:type="continuationSeparator" w:id="0">
    <w:p w14:paraId="7C0D021B" w14:textId="77777777" w:rsidR="00045523" w:rsidRDefault="00045523" w:rsidP="0097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1577177"/>
      <w:docPartObj>
        <w:docPartGallery w:val="Page Numbers (Bottom of Page)"/>
        <w:docPartUnique/>
      </w:docPartObj>
    </w:sdtPr>
    <w:sdtContent>
      <w:p w14:paraId="129081E7" w14:textId="0E31AE11" w:rsidR="00F00C5C" w:rsidRDefault="00F00C5C">
        <w:pPr>
          <w:pStyle w:val="Piedepgina"/>
          <w:jc w:val="right"/>
        </w:pPr>
        <w:r>
          <w:fldChar w:fldCharType="begin"/>
        </w:r>
        <w:r>
          <w:instrText>PAGE   \* MERGEFORMAT</w:instrText>
        </w:r>
        <w:r>
          <w:fldChar w:fldCharType="separate"/>
        </w:r>
        <w:r>
          <w:rPr>
            <w:lang w:val="es-ES"/>
          </w:rPr>
          <w:t>2</w:t>
        </w:r>
        <w:r>
          <w:fldChar w:fldCharType="end"/>
        </w:r>
      </w:p>
    </w:sdtContent>
  </w:sdt>
  <w:p w14:paraId="245F3325" w14:textId="77777777" w:rsidR="00F00C5C" w:rsidRDefault="00F00C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6582D" w14:textId="77777777" w:rsidR="00045523" w:rsidRDefault="00045523" w:rsidP="009732DF">
      <w:pPr>
        <w:spacing w:after="0" w:line="240" w:lineRule="auto"/>
      </w:pPr>
      <w:r>
        <w:separator/>
      </w:r>
    </w:p>
  </w:footnote>
  <w:footnote w:type="continuationSeparator" w:id="0">
    <w:p w14:paraId="36A8B9C3" w14:textId="77777777" w:rsidR="00045523" w:rsidRDefault="00045523" w:rsidP="00973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1A0F02"/>
    <w:multiLevelType w:val="hybridMultilevel"/>
    <w:tmpl w:val="2572F254"/>
    <w:lvl w:ilvl="0" w:tplc="C388DB4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E12418E"/>
    <w:multiLevelType w:val="hybridMultilevel"/>
    <w:tmpl w:val="3E78FD1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963028926">
    <w:abstractNumId w:val="0"/>
  </w:num>
  <w:num w:numId="2" w16cid:durableId="1405448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2DF"/>
    <w:rsid w:val="0004406F"/>
    <w:rsid w:val="00045523"/>
    <w:rsid w:val="0026471A"/>
    <w:rsid w:val="00273760"/>
    <w:rsid w:val="00330BDC"/>
    <w:rsid w:val="003512D3"/>
    <w:rsid w:val="00383D77"/>
    <w:rsid w:val="003D485E"/>
    <w:rsid w:val="0043502E"/>
    <w:rsid w:val="004D6F6D"/>
    <w:rsid w:val="004F45C2"/>
    <w:rsid w:val="005523C2"/>
    <w:rsid w:val="00622CE1"/>
    <w:rsid w:val="00623646"/>
    <w:rsid w:val="0063417B"/>
    <w:rsid w:val="00646C44"/>
    <w:rsid w:val="00691152"/>
    <w:rsid w:val="006A77C7"/>
    <w:rsid w:val="007126A7"/>
    <w:rsid w:val="0076564E"/>
    <w:rsid w:val="00795743"/>
    <w:rsid w:val="007B623C"/>
    <w:rsid w:val="007B6823"/>
    <w:rsid w:val="007B7BA6"/>
    <w:rsid w:val="007C36BD"/>
    <w:rsid w:val="007C62D4"/>
    <w:rsid w:val="007C7DA1"/>
    <w:rsid w:val="008866FF"/>
    <w:rsid w:val="00901B20"/>
    <w:rsid w:val="009362C4"/>
    <w:rsid w:val="009732DF"/>
    <w:rsid w:val="009D57E3"/>
    <w:rsid w:val="00AC1BB6"/>
    <w:rsid w:val="00C7228D"/>
    <w:rsid w:val="00C74035"/>
    <w:rsid w:val="00C94636"/>
    <w:rsid w:val="00CE461D"/>
    <w:rsid w:val="00D36AE3"/>
    <w:rsid w:val="00D80E31"/>
    <w:rsid w:val="00DC47A2"/>
    <w:rsid w:val="00E41F89"/>
    <w:rsid w:val="00EF40B4"/>
    <w:rsid w:val="00F00C5C"/>
    <w:rsid w:val="00F8492B"/>
    <w:rsid w:val="00F97E2F"/>
    <w:rsid w:val="00FE65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EBFA"/>
  <w15:chartTrackingRefBased/>
  <w15:docId w15:val="{244A5881-0447-43AE-8615-35F1480B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2C4"/>
  </w:style>
  <w:style w:type="paragraph" w:styleId="Ttulo1">
    <w:name w:val="heading 1"/>
    <w:basedOn w:val="Normal"/>
    <w:next w:val="Normal"/>
    <w:link w:val="Ttulo1Car"/>
    <w:uiPriority w:val="9"/>
    <w:qFormat/>
    <w:rsid w:val="00623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2DF"/>
    <w:pPr>
      <w:ind w:left="720"/>
      <w:contextualSpacing/>
    </w:pPr>
  </w:style>
  <w:style w:type="paragraph" w:styleId="Encabezado">
    <w:name w:val="header"/>
    <w:basedOn w:val="Normal"/>
    <w:link w:val="EncabezadoCar"/>
    <w:uiPriority w:val="99"/>
    <w:unhideWhenUsed/>
    <w:rsid w:val="009732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32DF"/>
  </w:style>
  <w:style w:type="paragraph" w:styleId="Piedepgina">
    <w:name w:val="footer"/>
    <w:basedOn w:val="Normal"/>
    <w:link w:val="PiedepginaCar"/>
    <w:uiPriority w:val="99"/>
    <w:unhideWhenUsed/>
    <w:rsid w:val="009732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32DF"/>
  </w:style>
  <w:style w:type="character" w:styleId="Textodelmarcadordeposicin">
    <w:name w:val="Placeholder Text"/>
    <w:basedOn w:val="Fuentedeprrafopredeter"/>
    <w:uiPriority w:val="99"/>
    <w:semiHidden/>
    <w:rsid w:val="009732DF"/>
    <w:rPr>
      <w:color w:val="808080"/>
    </w:rPr>
  </w:style>
  <w:style w:type="character" w:customStyle="1" w:styleId="Ttulo1Car">
    <w:name w:val="Título 1 Car"/>
    <w:basedOn w:val="Fuentedeprrafopredeter"/>
    <w:link w:val="Ttulo1"/>
    <w:uiPriority w:val="9"/>
    <w:rsid w:val="00623646"/>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FE6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D6F6D"/>
    <w:rPr>
      <w:color w:val="0563C1" w:themeColor="hyperlink"/>
      <w:u w:val="single"/>
    </w:rPr>
  </w:style>
  <w:style w:type="character" w:styleId="Mencinsinresolver">
    <w:name w:val="Unresolved Mention"/>
    <w:basedOn w:val="Fuentedeprrafopredeter"/>
    <w:uiPriority w:val="99"/>
    <w:semiHidden/>
    <w:unhideWhenUsed/>
    <w:rsid w:val="00CE4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819264">
      <w:bodyDiv w:val="1"/>
      <w:marLeft w:val="0"/>
      <w:marRight w:val="0"/>
      <w:marTop w:val="0"/>
      <w:marBottom w:val="0"/>
      <w:divBdr>
        <w:top w:val="none" w:sz="0" w:space="0" w:color="auto"/>
        <w:left w:val="none" w:sz="0" w:space="0" w:color="auto"/>
        <w:bottom w:val="none" w:sz="0" w:space="0" w:color="auto"/>
        <w:right w:val="none" w:sz="0" w:space="0" w:color="auto"/>
      </w:divBdr>
    </w:div>
    <w:div w:id="15383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taborda27/parciales-MyS-J-D-W.gi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ytqDQhPDuz0"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10295-041F-46D2-AF9E-64B378D1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12</Pages>
  <Words>1613</Words>
  <Characters>8875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Alonso</dc:creator>
  <cp:keywords/>
  <dc:description/>
  <cp:lastModifiedBy>Juan Taborda</cp:lastModifiedBy>
  <cp:revision>18</cp:revision>
  <dcterms:created xsi:type="dcterms:W3CDTF">2025-04-16T16:17:00Z</dcterms:created>
  <dcterms:modified xsi:type="dcterms:W3CDTF">2025-04-27T22:34:00Z</dcterms:modified>
</cp:coreProperties>
</file>