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4a86e8"/>
          <w:sz w:val="48"/>
          <w:szCs w:val="48"/>
        </w:rPr>
      </w:pPr>
      <w:r w:rsidDel="00000000" w:rsidR="00000000" w:rsidRPr="00000000">
        <w:rPr>
          <w:b w:val="1"/>
          <w:color w:val="4a86e8"/>
          <w:sz w:val="48"/>
          <w:szCs w:val="48"/>
          <w:rtl w:val="0"/>
        </w:rPr>
        <w:t xml:space="preserve">USER STORY</w:t>
      </w:r>
    </w:p>
    <w:tbl>
      <w:tblPr>
        <w:tblStyle w:val="Table1"/>
        <w:tblW w:w="1006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425"/>
        <w:gridCol w:w="1425"/>
        <w:gridCol w:w="930"/>
        <w:gridCol w:w="2250"/>
        <w:gridCol w:w="1395"/>
        <w:tblGridChange w:id="0">
          <w:tblGrid>
            <w:gridCol w:w="1320"/>
            <w:gridCol w:w="1320"/>
            <w:gridCol w:w="1425"/>
            <w:gridCol w:w="1425"/>
            <w:gridCol w:w="930"/>
            <w:gridCol w:w="2250"/>
            <w:gridCol w:w="139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ind w:left="100" w:firstLine="0"/>
              <w:contextualSpacing w:val="0"/>
              <w:jc w:val="center"/>
              <w:rPr>
                <w:b w:val="1"/>
              </w:rPr>
            </w:pPr>
            <w:r w:rsidDel="00000000" w:rsidR="00000000" w:rsidRPr="00000000">
              <w:rPr>
                <w:b w:val="1"/>
                <w:rtl w:val="0"/>
              </w:rPr>
              <w:t xml:space="preserve">7</w:t>
            </w:r>
          </w:p>
        </w:tc>
        <w:tc>
          <w:tcPr>
            <w:gridSpan w:val="6"/>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ind w:left="100" w:firstLine="0"/>
              <w:contextualSpacing w:val="0"/>
              <w:jc w:val="center"/>
              <w:rPr>
                <w:b w:val="1"/>
              </w:rPr>
            </w:pPr>
            <w:r w:rsidDel="00000000" w:rsidR="00000000" w:rsidRPr="00000000">
              <w:rPr>
                <w:b w:val="1"/>
                <w:rtl w:val="0"/>
              </w:rPr>
              <w:t xml:space="preserve">CONTROL DE ACCESO Y SEGURIDAD</w:t>
            </w:r>
          </w:p>
        </w:tc>
      </w:tr>
      <w:tr>
        <w:trPr>
          <w:trHeight w:val="70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ind w:left="100" w:firstLine="0"/>
              <w:contextualSpacing w:val="0"/>
              <w:jc w:val="both"/>
              <w:rPr/>
            </w:pPr>
            <w:r w:rsidDel="00000000" w:rsidR="00000000" w:rsidRPr="00000000">
              <w:rPr>
                <w:rtl w:val="0"/>
              </w:rPr>
              <w:t xml:space="preserve">El registro del login será los más sencillo posible para facilitar la velocidad de ingreso;</w:t>
            </w:r>
          </w:p>
          <w:p w:rsidR="00000000" w:rsidDel="00000000" w:rsidP="00000000" w:rsidRDefault="00000000" w:rsidRPr="00000000" w14:paraId="00000009">
            <w:pPr>
              <w:ind w:left="100" w:firstLine="0"/>
              <w:contextualSpacing w:val="0"/>
              <w:jc w:val="both"/>
              <w:rPr/>
            </w:pPr>
            <w:r w:rsidDel="00000000" w:rsidR="00000000" w:rsidRPr="00000000">
              <w:rPr>
                <w:rtl w:val="0"/>
              </w:rPr>
              <w:t xml:space="preserve">el usuario podrá ingresar al sistema de acuerdo a un acceso específico (privilegios y entorno personalizado), de manera segura y con la opción de restablecer su cuenta.</w:t>
            </w:r>
          </w:p>
        </w:tc>
      </w:tr>
      <w:tr>
        <w:trPr>
          <w:trHeight w:val="42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ind w:left="100" w:firstLine="0"/>
              <w:contextualSpacing w:val="0"/>
              <w:jc w:val="right"/>
              <w:rPr>
                <w:b w:val="1"/>
              </w:rPr>
            </w:pPr>
            <w:r w:rsidDel="00000000" w:rsidR="00000000" w:rsidRPr="00000000">
              <w:rPr>
                <w:b w:val="1"/>
                <w:rtl w:val="0"/>
              </w:rPr>
              <w:t xml:space="preserve">Estimación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ind w:left="100" w:firstLine="0"/>
              <w:contextualSpacing w:val="0"/>
              <w:jc w:val="center"/>
              <w:rPr/>
            </w:pPr>
            <w:r w:rsidDel="00000000" w:rsidR="00000000" w:rsidRPr="00000000">
              <w:rPr>
                <w:rtl w:val="0"/>
              </w:rPr>
              <w:t xml:space="preserve">2 semanas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ind w:left="100" w:firstLine="0"/>
              <w:contextualSpacing w:val="0"/>
              <w:jc w:val="right"/>
              <w:rPr>
                <w:b w:val="1"/>
              </w:rPr>
            </w:pPr>
            <w:r w:rsidDel="00000000" w:rsidR="00000000" w:rsidRPr="00000000">
              <w:rPr>
                <w:b w:val="1"/>
                <w:rtl w:val="0"/>
              </w:rPr>
              <w:t xml:space="preserve">Valor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ind w:left="100" w:firstLine="0"/>
              <w:contextualSpacing w:val="0"/>
              <w:jc w:val="center"/>
              <w:rPr/>
            </w:pPr>
            <w:r w:rsidDel="00000000" w:rsidR="00000000" w:rsidRPr="00000000">
              <w:rPr>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ind w:left="100" w:firstLine="0"/>
              <w:contextualSpacing w:val="0"/>
              <w:jc w:val="right"/>
              <w:rPr>
                <w:b w:val="1"/>
              </w:rPr>
            </w:pPr>
            <w:r w:rsidDel="00000000" w:rsidR="00000000" w:rsidRPr="00000000">
              <w:rPr>
                <w:b w:val="1"/>
                <w:rtl w:val="0"/>
              </w:rPr>
              <w:t xml:space="preserve">Dependencia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ind w:left="100" w:firstLine="0"/>
              <w:contextualSpacing w:val="0"/>
              <w:jc w:val="center"/>
              <w:rPr/>
            </w:pPr>
            <w:r w:rsidDel="00000000" w:rsidR="00000000" w:rsidRPr="00000000">
              <w:rPr>
                <w:rtl w:val="0"/>
              </w:rPr>
              <w:t xml:space="preserve">1,2</w:t>
            </w:r>
          </w:p>
        </w:tc>
      </w:tr>
      <w:tr>
        <w:trPr>
          <w:trHeight w:val="2260" w:hRule="atLeast"/>
        </w:trPr>
        <w:tc>
          <w:tcPr>
            <w:gridSpan w:val="7"/>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ind w:left="100" w:firstLine="0"/>
              <w:contextualSpacing w:val="0"/>
              <w:rPr/>
            </w:pPr>
            <w:r w:rsidDel="00000000" w:rsidR="00000000" w:rsidRPr="00000000">
              <w:rPr>
                <w:b w:val="1"/>
                <w:rtl w:val="0"/>
              </w:rPr>
              <w:t xml:space="preserve">Condiciones de Satisfacción:</w:t>
            </w:r>
            <w:r w:rsidDel="00000000" w:rsidR="00000000" w:rsidRPr="00000000">
              <w:rPr>
                <w:rtl w:val="0"/>
              </w:rPr>
            </w:r>
          </w:p>
          <w:p w:rsidR="00000000" w:rsidDel="00000000" w:rsidP="00000000" w:rsidRDefault="00000000" w:rsidRPr="00000000" w14:paraId="00000018">
            <w:pPr>
              <w:widowControl w:val="0"/>
              <w:numPr>
                <w:ilvl w:val="0"/>
                <w:numId w:val="1"/>
              </w:numPr>
              <w:ind w:left="720" w:hanging="360"/>
              <w:contextualSpacing w:val="1"/>
              <w:rPr>
                <w:u w:val="none"/>
              </w:rPr>
            </w:pPr>
            <w:r w:rsidDel="00000000" w:rsidR="00000000" w:rsidRPr="00000000">
              <w:rPr>
                <w:rtl w:val="0"/>
              </w:rPr>
              <w:t xml:space="preserve">Los usuarios (Monitores, Alumnos y Responsables de Prácticas) que ingresen al sistema requerirán un usuario y una clave.</w:t>
            </w:r>
          </w:p>
          <w:p w:rsidR="00000000" w:rsidDel="00000000" w:rsidP="00000000" w:rsidRDefault="00000000" w:rsidRPr="00000000" w14:paraId="00000019">
            <w:pPr>
              <w:widowControl w:val="0"/>
              <w:contextualSpacing w:val="0"/>
              <w:rPr/>
            </w:pPr>
            <w:r w:rsidDel="00000000" w:rsidR="00000000" w:rsidRPr="00000000">
              <w:rPr>
                <w:rtl w:val="0"/>
              </w:rPr>
            </w:r>
          </w:p>
          <w:p w:rsidR="00000000" w:rsidDel="00000000" w:rsidP="00000000" w:rsidRDefault="00000000" w:rsidRPr="00000000" w14:paraId="0000001A">
            <w:pPr>
              <w:widowControl w:val="0"/>
              <w:numPr>
                <w:ilvl w:val="0"/>
                <w:numId w:val="1"/>
              </w:numPr>
              <w:ind w:left="720" w:hanging="360"/>
              <w:contextualSpacing w:val="1"/>
              <w:rPr>
                <w:u w:val="none"/>
              </w:rPr>
            </w:pPr>
            <w:r w:rsidDel="00000000" w:rsidR="00000000" w:rsidRPr="00000000">
              <w:rPr>
                <w:rtl w:val="0"/>
              </w:rPr>
              <w:t xml:space="preserve">El acceso al sistema se bloqueará automáticamente, luego de que el usuario realice 3 intentos fallidos. Para restablecer el acceso,el usuario deberá coordinar con el administrador.     El usuario administrador podrá restablecer la clave en caso de que el usuario la olvide y/o                 habilitarlo en caso se haya bloqueado.</w:t>
            </w:r>
          </w:p>
          <w:p w:rsidR="00000000" w:rsidDel="00000000" w:rsidP="00000000" w:rsidRDefault="00000000" w:rsidRPr="00000000" w14:paraId="0000001B">
            <w:pPr>
              <w:widowControl w:val="0"/>
              <w:contextualSpacing w:val="0"/>
              <w:rPr/>
            </w:pPr>
            <w:r w:rsidDel="00000000" w:rsidR="00000000" w:rsidRPr="00000000">
              <w:rPr>
                <w:rtl w:val="0"/>
              </w:rPr>
            </w:r>
          </w:p>
          <w:p w:rsidR="00000000" w:rsidDel="00000000" w:rsidP="00000000" w:rsidRDefault="00000000" w:rsidRPr="00000000" w14:paraId="0000001C">
            <w:pPr>
              <w:widowControl w:val="0"/>
              <w:numPr>
                <w:ilvl w:val="0"/>
                <w:numId w:val="1"/>
              </w:numPr>
              <w:ind w:left="720" w:hanging="360"/>
              <w:contextualSpacing w:val="1"/>
              <w:rPr>
                <w:u w:val="none"/>
              </w:rPr>
            </w:pPr>
            <w:r w:rsidDel="00000000" w:rsidR="00000000" w:rsidRPr="00000000">
              <w:rPr>
                <w:rtl w:val="0"/>
              </w:rPr>
              <w:t xml:space="preserve">El usuario podrá ingresar al sistema dependiendo del nivel de acceso, según:</w:t>
            </w:r>
          </w:p>
          <w:p w:rsidR="00000000" w:rsidDel="00000000" w:rsidP="00000000" w:rsidRDefault="00000000" w:rsidRPr="00000000" w14:paraId="0000001D">
            <w:pPr>
              <w:widowControl w:val="0"/>
              <w:numPr>
                <w:ilvl w:val="1"/>
                <w:numId w:val="1"/>
              </w:numPr>
              <w:ind w:left="1440" w:hanging="360"/>
              <w:contextualSpacing w:val="1"/>
              <w:rPr>
                <w:u w:val="none"/>
              </w:rPr>
            </w:pPr>
            <w:r w:rsidDel="00000000" w:rsidR="00000000" w:rsidRPr="00000000">
              <w:rPr>
                <w:rtl w:val="0"/>
              </w:rPr>
              <w:t xml:space="preserve">Nivel 1(SuperAdmin) -&gt; Acceso total al sistema</w:t>
            </w:r>
          </w:p>
          <w:p w:rsidR="00000000" w:rsidDel="00000000" w:rsidP="00000000" w:rsidRDefault="00000000" w:rsidRPr="00000000" w14:paraId="0000001E">
            <w:pPr>
              <w:widowControl w:val="0"/>
              <w:numPr>
                <w:ilvl w:val="1"/>
                <w:numId w:val="1"/>
              </w:numPr>
              <w:ind w:left="1440" w:hanging="360"/>
              <w:contextualSpacing w:val="1"/>
              <w:rPr>
                <w:u w:val="none"/>
              </w:rPr>
            </w:pPr>
            <w:r w:rsidDel="00000000" w:rsidR="00000000" w:rsidRPr="00000000">
              <w:rPr>
                <w:rtl w:val="0"/>
              </w:rPr>
              <w:t xml:space="preserve">Nivel 2 (Tutores y Responsables) -&gt; Registrar notas y asistencias </w:t>
            </w:r>
          </w:p>
          <w:p w:rsidR="00000000" w:rsidDel="00000000" w:rsidP="00000000" w:rsidRDefault="00000000" w:rsidRPr="00000000" w14:paraId="0000001F">
            <w:pPr>
              <w:widowControl w:val="0"/>
              <w:numPr>
                <w:ilvl w:val="1"/>
                <w:numId w:val="1"/>
              </w:numPr>
              <w:ind w:left="1440" w:hanging="360"/>
              <w:contextualSpacing w:val="1"/>
              <w:rPr>
                <w:u w:val="none"/>
              </w:rPr>
            </w:pPr>
            <w:r w:rsidDel="00000000" w:rsidR="00000000" w:rsidRPr="00000000">
              <w:rPr>
                <w:rtl w:val="0"/>
              </w:rPr>
              <w:t xml:space="preserve">Nivel 3 (Estudiantes) -&gt; Solo Visualizar (Notas y asistencias).</w:t>
            </w:r>
          </w:p>
          <w:p w:rsidR="00000000" w:rsidDel="00000000" w:rsidP="00000000" w:rsidRDefault="00000000" w:rsidRPr="00000000" w14:paraId="00000020">
            <w:pPr>
              <w:widowControl w:val="0"/>
              <w:contextualSpacing w:val="0"/>
              <w:rPr/>
            </w:pPr>
            <w:r w:rsidDel="00000000" w:rsidR="00000000" w:rsidRPr="00000000">
              <w:rPr>
                <w:rtl w:val="0"/>
              </w:rPr>
            </w:r>
          </w:p>
          <w:p w:rsidR="00000000" w:rsidDel="00000000" w:rsidP="00000000" w:rsidRDefault="00000000" w:rsidRPr="00000000" w14:paraId="00000021">
            <w:pPr>
              <w:widowControl w:val="0"/>
              <w:numPr>
                <w:ilvl w:val="0"/>
                <w:numId w:val="1"/>
              </w:numPr>
              <w:ind w:left="720" w:hanging="360"/>
              <w:contextualSpacing w:val="1"/>
              <w:rPr>
                <w:u w:val="none"/>
              </w:rPr>
            </w:pPr>
            <w:r w:rsidDel="00000000" w:rsidR="00000000" w:rsidRPr="00000000">
              <w:rPr>
                <w:rtl w:val="0"/>
              </w:rPr>
              <w:t xml:space="preserve">El usuario no podrá direccionar el ingreso a las diferentes ventanas del sistema si antes no ha iniciado una sesión con su usuario y clave. </w:t>
            </w:r>
          </w:p>
          <w:p w:rsidR="00000000" w:rsidDel="00000000" w:rsidP="00000000" w:rsidRDefault="00000000" w:rsidRPr="00000000" w14:paraId="00000022">
            <w:pPr>
              <w:widowControl w:val="0"/>
              <w:contextualSpacing w:val="0"/>
              <w:rPr/>
            </w:pPr>
            <w:r w:rsidDel="00000000" w:rsidR="00000000" w:rsidRPr="00000000">
              <w:rPr>
                <w:rtl w:val="0"/>
              </w:rPr>
            </w:r>
          </w:p>
          <w:p w:rsidR="00000000" w:rsidDel="00000000" w:rsidP="00000000" w:rsidRDefault="00000000" w:rsidRPr="00000000" w14:paraId="00000023">
            <w:pPr>
              <w:widowControl w:val="0"/>
              <w:numPr>
                <w:ilvl w:val="0"/>
                <w:numId w:val="1"/>
              </w:numPr>
              <w:ind w:left="720" w:hanging="360"/>
              <w:contextualSpacing w:val="1"/>
              <w:rPr>
                <w:u w:val="none"/>
              </w:rPr>
            </w:pPr>
            <w:r w:rsidDel="00000000" w:rsidR="00000000" w:rsidRPr="00000000">
              <w:rPr>
                <w:rtl w:val="0"/>
              </w:rPr>
              <w:t xml:space="preserve">En caso de cerrar la sesión, ésta cerrará de manera automática todas las ventanas abiertas del sistema en dicha sesión.Si el usuario tiene abiertas varias ventanas del sistema en una sesión, basta con cerrar la sesión en una de las ventanas para que todas las demás queden cerradas automáticamente.</w:t>
            </w:r>
          </w:p>
          <w:p w:rsidR="00000000" w:rsidDel="00000000" w:rsidP="00000000" w:rsidRDefault="00000000" w:rsidRPr="00000000" w14:paraId="00000024">
            <w:pPr>
              <w:widowControl w:val="0"/>
              <w:contextualSpacing w:val="0"/>
              <w:rPr/>
            </w:pPr>
            <w:r w:rsidDel="00000000" w:rsidR="00000000" w:rsidRPr="00000000">
              <w:rPr>
                <w:rtl w:val="0"/>
              </w:rPr>
            </w:r>
          </w:p>
          <w:p w:rsidR="00000000" w:rsidDel="00000000" w:rsidP="00000000" w:rsidRDefault="00000000" w:rsidRPr="00000000" w14:paraId="00000025">
            <w:pPr>
              <w:widowControl w:val="0"/>
              <w:numPr>
                <w:ilvl w:val="0"/>
                <w:numId w:val="1"/>
              </w:numPr>
              <w:ind w:left="720" w:hanging="360"/>
              <w:contextualSpacing w:val="1"/>
              <w:rPr>
                <w:u w:val="none"/>
              </w:rPr>
            </w:pPr>
            <w:r w:rsidDel="00000000" w:rsidR="00000000" w:rsidRPr="00000000">
              <w:rPr>
                <w:rtl w:val="0"/>
              </w:rPr>
              <w:t xml:space="preserve">Cada usuario podrá tener diferentes entornos de trabajo según el nivel de usuario establecido.</w:t>
            </w:r>
          </w:p>
          <w:p w:rsidR="00000000" w:rsidDel="00000000" w:rsidP="00000000" w:rsidRDefault="00000000" w:rsidRPr="00000000" w14:paraId="00000026">
            <w:pPr>
              <w:widowControl w:val="0"/>
              <w:numPr>
                <w:ilvl w:val="1"/>
                <w:numId w:val="1"/>
              </w:numPr>
              <w:ind w:left="1440" w:hanging="360"/>
              <w:contextualSpacing w:val="1"/>
              <w:rPr>
                <w:u w:val="none"/>
              </w:rPr>
            </w:pPr>
            <w:r w:rsidDel="00000000" w:rsidR="00000000" w:rsidRPr="00000000">
              <w:rPr>
                <w:rtl w:val="0"/>
              </w:rPr>
              <w:t xml:space="preserve">Entorno del Administrador -&gt;</w:t>
            </w:r>
          </w:p>
          <w:p w:rsidR="00000000" w:rsidDel="00000000" w:rsidP="00000000" w:rsidRDefault="00000000" w:rsidRPr="00000000" w14:paraId="00000027">
            <w:pPr>
              <w:widowControl w:val="0"/>
              <w:numPr>
                <w:ilvl w:val="1"/>
                <w:numId w:val="1"/>
              </w:numPr>
              <w:ind w:left="1440" w:hanging="360"/>
              <w:contextualSpacing w:val="1"/>
              <w:rPr>
                <w:u w:val="none"/>
              </w:rPr>
            </w:pPr>
            <w:r w:rsidDel="00000000" w:rsidR="00000000" w:rsidRPr="00000000">
              <w:rPr>
                <w:rtl w:val="0"/>
              </w:rPr>
              <w:t xml:space="preserve">Entorno del Monitor -&gt; </w:t>
            </w:r>
          </w:p>
          <w:p w:rsidR="00000000" w:rsidDel="00000000" w:rsidP="00000000" w:rsidRDefault="00000000" w:rsidRPr="00000000" w14:paraId="00000028">
            <w:pPr>
              <w:widowControl w:val="0"/>
              <w:numPr>
                <w:ilvl w:val="1"/>
                <w:numId w:val="1"/>
              </w:numPr>
              <w:ind w:left="1440" w:hanging="360"/>
              <w:contextualSpacing w:val="1"/>
              <w:rPr>
                <w:u w:val="none"/>
              </w:rPr>
            </w:pPr>
            <w:r w:rsidDel="00000000" w:rsidR="00000000" w:rsidRPr="00000000">
              <w:rPr>
                <w:rtl w:val="0"/>
              </w:rPr>
              <w:t xml:space="preserve">Entorno del Alumno -&gt; </w:t>
            </w:r>
          </w:p>
          <w:p w:rsidR="00000000" w:rsidDel="00000000" w:rsidP="00000000" w:rsidRDefault="00000000" w:rsidRPr="00000000" w14:paraId="00000029">
            <w:pPr>
              <w:widowControl w:val="0"/>
              <w:contextualSpacing w:val="0"/>
              <w:rPr/>
            </w:pPr>
            <w:r w:rsidDel="00000000" w:rsidR="00000000" w:rsidRPr="00000000">
              <w:rPr>
                <w:rtl w:val="0"/>
              </w:rPr>
            </w:r>
          </w:p>
          <w:p w:rsidR="00000000" w:rsidDel="00000000" w:rsidP="00000000" w:rsidRDefault="00000000" w:rsidRPr="00000000" w14:paraId="0000002A">
            <w:pPr>
              <w:widowControl w:val="0"/>
              <w:numPr>
                <w:ilvl w:val="0"/>
                <w:numId w:val="1"/>
              </w:numPr>
              <w:ind w:left="720" w:hanging="360"/>
              <w:contextualSpacing w:val="1"/>
              <w:rPr>
                <w:u w:val="none"/>
              </w:rPr>
            </w:pPr>
            <w:r w:rsidDel="00000000" w:rsidR="00000000" w:rsidRPr="00000000">
              <w:rPr>
                <w:rtl w:val="0"/>
              </w:rPr>
              <w:t xml:space="preserve">La contraseña del usuario  tendrá  un cifrado específico, el cual no podrá ser visualizado por los piratas informáticos (hacker) y hasta por el propio administrador.</w:t>
            </w:r>
          </w:p>
          <w:p w:rsidR="00000000" w:rsidDel="00000000" w:rsidP="00000000" w:rsidRDefault="00000000" w:rsidRPr="00000000" w14:paraId="0000002B">
            <w:pPr>
              <w:widowControl w:val="0"/>
              <w:contextualSpacing w:val="0"/>
              <w:rPr/>
            </w:pPr>
            <w:r w:rsidDel="00000000" w:rsidR="00000000" w:rsidRPr="00000000">
              <w:rPr>
                <w:rtl w:val="0"/>
              </w:rPr>
            </w:r>
          </w:p>
          <w:p w:rsidR="00000000" w:rsidDel="00000000" w:rsidP="00000000" w:rsidRDefault="00000000" w:rsidRPr="00000000" w14:paraId="0000002C">
            <w:pPr>
              <w:widowControl w:val="0"/>
              <w:numPr>
                <w:ilvl w:val="0"/>
                <w:numId w:val="1"/>
              </w:numPr>
              <w:spacing w:line="276" w:lineRule="auto"/>
              <w:ind w:left="720" w:hanging="360"/>
              <w:contextualSpacing w:val="1"/>
              <w:rPr>
                <w:u w:val="none"/>
              </w:rPr>
            </w:pPr>
            <w:r w:rsidDel="00000000" w:rsidR="00000000" w:rsidRPr="00000000">
              <w:rPr>
                <w:rtl w:val="0"/>
              </w:rPr>
              <w:t xml:space="preserve">La sesión del usuario se cerrará después de los 20 minutos de inactividad de haber ingresado.</w:t>
            </w:r>
          </w:p>
          <w:p w:rsidR="00000000" w:rsidDel="00000000" w:rsidP="00000000" w:rsidRDefault="00000000" w:rsidRPr="00000000" w14:paraId="0000002D">
            <w:pPr>
              <w:widowControl w:val="0"/>
              <w:contextualSpacing w:val="0"/>
              <w:rPr/>
            </w:pPr>
            <w:r w:rsidDel="00000000" w:rsidR="00000000" w:rsidRPr="00000000">
              <w:rPr>
                <w:rtl w:val="0"/>
              </w:rPr>
            </w:r>
          </w:p>
        </w:tc>
      </w:tr>
    </w:tbl>
    <w:p w:rsidR="00000000" w:rsidDel="00000000" w:rsidP="00000000" w:rsidRDefault="00000000" w:rsidRPr="00000000" w14:paraId="00000034">
      <w:pPr>
        <w:contextualSpacing w:val="0"/>
        <w:rPr/>
      </w:pP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