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67B3" w:rsidP="00E87C56" w:rsidRDefault="000767B3" w14:paraId="51A4C48C" w14:textId="5BD846A3">
      <w:pPr>
        <w:jc w:val="both"/>
        <w:rPr>
          <w:b/>
          <w:lang w:val="es-419"/>
        </w:rPr>
      </w:pPr>
      <w:r>
        <w:rPr>
          <w:b/>
          <w:lang w:val="es-419"/>
        </w:rPr>
        <w:t xml:space="preserve">Taller </w:t>
      </w:r>
      <w:r w:rsidR="00776FB4">
        <w:rPr>
          <w:b/>
          <w:lang w:val="es-419"/>
        </w:rPr>
        <w:t>2.</w:t>
      </w:r>
      <w:r w:rsidR="006F2C5A">
        <w:rPr>
          <w:b/>
          <w:lang w:val="es-419"/>
        </w:rPr>
        <w:t xml:space="preserve"> </w:t>
      </w:r>
      <w:r w:rsidR="007D7B69">
        <w:rPr>
          <w:b/>
          <w:lang w:val="es-419"/>
        </w:rPr>
        <w:t>Plan estratégico de TI</w:t>
      </w:r>
      <w:r w:rsidRPr="003C4D4B" w:rsidR="003C4D4B">
        <w:rPr>
          <w:b/>
          <w:lang w:val="es-419"/>
        </w:rPr>
        <w:t xml:space="preserve"> </w:t>
      </w:r>
    </w:p>
    <w:p w:rsidRPr="009673B1" w:rsidR="009673B1" w:rsidP="00E87C56" w:rsidRDefault="009673B1" w14:paraId="06141BD3" w14:textId="0F9E941D">
      <w:pPr>
        <w:jc w:val="both"/>
        <w:rPr>
          <w:b/>
          <w:lang w:val="es-419"/>
        </w:rPr>
      </w:pPr>
      <w:r w:rsidRPr="009673B1">
        <w:rPr>
          <w:b/>
          <w:lang w:val="es-419"/>
        </w:rPr>
        <w:t>Comercializadora y Veterinaria de la Mascota Feliz</w:t>
      </w:r>
    </w:p>
    <w:p w:rsidRPr="009673B1" w:rsidR="009673B1" w:rsidP="00E87C56" w:rsidRDefault="009673B1" w14:paraId="4C7C15D0" w14:textId="77777777">
      <w:pPr>
        <w:jc w:val="both"/>
        <w:rPr>
          <w:lang w:val="es-419"/>
        </w:rPr>
      </w:pPr>
      <w:r w:rsidRPr="009673B1">
        <w:rPr>
          <w:lang w:val="es-419"/>
        </w:rPr>
        <w:t>Empresa Dedicada a la venta y comercialización de una gran variedad de productos respaldados por la tecnología de reconocidos laboratorios veterinarios. Se incluyen dentro de la oferta vacunas, Multivitamínicos, antiparasitarios internos y externos, antibióticos, medicamentos homeopáticos, Analgésicos, Antiinflamatorios y desinfectantes de uso general con diferentes acciones bactericidas y fungicidas.</w:t>
      </w:r>
    </w:p>
    <w:p w:rsidR="009673B1" w:rsidP="00E87C56" w:rsidRDefault="009673B1" w14:paraId="4F5DB430" w14:textId="77777777">
      <w:pPr>
        <w:jc w:val="both"/>
        <w:rPr>
          <w:lang w:val="es-419"/>
        </w:rPr>
      </w:pPr>
      <w:r w:rsidRPr="009673B1">
        <w:rPr>
          <w:lang w:val="es-419"/>
        </w:rPr>
        <w:t>Ofrecen todo para la limpieza y embellecimiento de las mascotas: Jabones in</w:t>
      </w:r>
      <w:r>
        <w:rPr>
          <w:lang w:val="es-419"/>
        </w:rPr>
        <w:t>secticidas, shampoo, Colonias, P</w:t>
      </w:r>
      <w:r w:rsidRPr="009673B1">
        <w:rPr>
          <w:lang w:val="es-419"/>
        </w:rPr>
        <w:t xml:space="preserve">roductos para la higiene dental y óptica. </w:t>
      </w:r>
      <w:r w:rsidRPr="009673B1" w:rsidR="00E87C56">
        <w:rPr>
          <w:lang w:val="es-419"/>
        </w:rPr>
        <w:t>Además,</w:t>
      </w:r>
      <w:r w:rsidRPr="009673B1">
        <w:rPr>
          <w:lang w:val="es-419"/>
        </w:rPr>
        <w:t xml:space="preserve"> implementos para el suministro, aplicación y manejo de los medicamentos tales como agujas, jeringas, guantes, pinzas de instrumental quirúrgico y otros insumos pecuarios como filtros para leche, chapetas de identificación, narigueras, termómetros, cintas pesadoras y teteros para terneros y Mascotas.</w:t>
      </w:r>
    </w:p>
    <w:p w:rsidR="00D401A4" w:rsidP="00E87C56" w:rsidRDefault="00D401A4" w14:paraId="58D6774B" w14:textId="77777777">
      <w:pPr>
        <w:jc w:val="both"/>
        <w:rPr>
          <w:lang w:val="es-419"/>
        </w:rPr>
      </w:pPr>
      <w:r>
        <w:rPr>
          <w:lang w:val="es-419"/>
        </w:rPr>
        <w:t>En las tiendas también se presta el servicio de baño</w:t>
      </w:r>
      <w:r w:rsidR="009D1FAA">
        <w:rPr>
          <w:lang w:val="es-419"/>
        </w:rPr>
        <w:t xml:space="preserve">, </w:t>
      </w:r>
      <w:r>
        <w:rPr>
          <w:lang w:val="es-419"/>
        </w:rPr>
        <w:t xml:space="preserve">acicalado </w:t>
      </w:r>
      <w:r w:rsidR="009D1FAA">
        <w:rPr>
          <w:lang w:val="es-419"/>
        </w:rPr>
        <w:t xml:space="preserve">y servicios veterinarios </w:t>
      </w:r>
      <w:r>
        <w:rPr>
          <w:lang w:val="es-419"/>
        </w:rPr>
        <w:t xml:space="preserve">de las mascotas, con tiempos promedios de atención por mascota entre 1 – 4 horas dependiendo el servicio requerido por los clientes. </w:t>
      </w:r>
    </w:p>
    <w:p w:rsidRPr="00954ACC" w:rsidR="00E87C56" w:rsidP="00E87C56" w:rsidRDefault="00BB3259" w14:paraId="36AB5AA1" w14:textId="6F959BB1">
      <w:pPr>
        <w:jc w:val="both"/>
        <w:rPr>
          <w:b/>
          <w:lang w:val="es-419"/>
        </w:rPr>
      </w:pPr>
      <w:r>
        <w:rPr>
          <w:b/>
          <w:lang w:val="es-419"/>
        </w:rPr>
        <w:t>Descripción de la situación actual</w:t>
      </w:r>
    </w:p>
    <w:p w:rsidR="00E87C56" w:rsidP="00E87C56" w:rsidRDefault="00E87C56" w14:paraId="66C098EB" w14:textId="77777777">
      <w:pPr>
        <w:jc w:val="both"/>
        <w:rPr>
          <w:lang w:val="es-419"/>
        </w:rPr>
      </w:pPr>
      <w:r>
        <w:rPr>
          <w:lang w:val="es-419"/>
        </w:rPr>
        <w:t>Usted es un consultor experto en TICS (tecnologías de la información) de una reconocida empresa de la ciudad y ha sido contactado por esta empresa. Al llegar allí le cuentan lo siguiente:</w:t>
      </w:r>
    </w:p>
    <w:p w:rsidR="00D43278" w:rsidP="00E87C56" w:rsidRDefault="00D43278" w14:paraId="7F38919F" w14:textId="3D084A9D">
      <w:pPr>
        <w:pStyle w:val="Prrafodelista"/>
        <w:numPr>
          <w:ilvl w:val="0"/>
          <w:numId w:val="1"/>
        </w:numPr>
        <w:jc w:val="both"/>
        <w:rPr>
          <w:lang w:val="es-419"/>
        </w:rPr>
      </w:pPr>
      <w:r>
        <w:rPr>
          <w:lang w:val="es-419"/>
        </w:rPr>
        <w:t>Generalidades</w:t>
      </w:r>
    </w:p>
    <w:p w:rsidR="00E87C56" w:rsidP="00D43278" w:rsidRDefault="00E87C56" w14:paraId="05B765B0" w14:textId="1AE0DE8B">
      <w:pPr>
        <w:pStyle w:val="Prrafodelista"/>
        <w:numPr>
          <w:ilvl w:val="1"/>
          <w:numId w:val="1"/>
        </w:numPr>
        <w:jc w:val="both"/>
        <w:rPr>
          <w:lang w:val="es-419"/>
        </w:rPr>
      </w:pPr>
      <w:r w:rsidRPr="00E87C56">
        <w:rPr>
          <w:lang w:val="es-419"/>
        </w:rPr>
        <w:t>La empresa tiene operación en las tres principales ciudades del país, con sede principal en Bogotá.  Cada una de estas ciudades cuenta con una bodega de tránsito que opera como centro de distribución para cada una de las tiendas, Bogotá con 14 tiendas, Medellín y Cali con 10 cada una.</w:t>
      </w:r>
    </w:p>
    <w:p w:rsidR="00D43278" w:rsidP="00D43278" w:rsidRDefault="00D43278" w14:paraId="3FC64D12" w14:textId="08170FBB">
      <w:pPr>
        <w:pStyle w:val="Prrafodelista"/>
        <w:numPr>
          <w:ilvl w:val="0"/>
          <w:numId w:val="1"/>
        </w:numPr>
        <w:jc w:val="both"/>
        <w:rPr>
          <w:lang w:val="es-419"/>
        </w:rPr>
      </w:pPr>
      <w:r>
        <w:rPr>
          <w:lang w:val="es-419"/>
        </w:rPr>
        <w:t>Infraestructura</w:t>
      </w:r>
    </w:p>
    <w:p w:rsidR="00E87C56" w:rsidP="00D43278" w:rsidRDefault="00E87C56" w14:paraId="67C4BD25" w14:textId="7007DA10">
      <w:pPr>
        <w:pStyle w:val="Prrafodelista"/>
        <w:numPr>
          <w:ilvl w:val="1"/>
          <w:numId w:val="1"/>
        </w:numPr>
        <w:jc w:val="both"/>
        <w:rPr>
          <w:lang w:val="es-419"/>
        </w:rPr>
      </w:pPr>
      <w:r>
        <w:rPr>
          <w:lang w:val="es-419"/>
        </w:rPr>
        <w:t xml:space="preserve">En la sede principal trabajan aproximadamente 30 personas y se dispone de un ancho de internet de aproximadamente </w:t>
      </w:r>
      <w:r w:rsidR="006D2F8D">
        <w:rPr>
          <w:lang w:val="es-419"/>
        </w:rPr>
        <w:t>50</w:t>
      </w:r>
      <w:r>
        <w:rPr>
          <w:lang w:val="es-419"/>
        </w:rPr>
        <w:t xml:space="preserve"> MB/</w:t>
      </w:r>
      <w:r w:rsidR="009E5E1D">
        <w:rPr>
          <w:lang w:val="es-419"/>
        </w:rPr>
        <w:t>seg</w:t>
      </w:r>
      <w:r>
        <w:rPr>
          <w:lang w:val="es-419"/>
        </w:rPr>
        <w:t xml:space="preserve"> para atender en paralelo las necesidades de todas estas personas. </w:t>
      </w:r>
    </w:p>
    <w:p w:rsidR="00E87C56" w:rsidP="00D43278" w:rsidRDefault="00E87C56" w14:paraId="019914BA" w14:textId="774E9360">
      <w:pPr>
        <w:pStyle w:val="Prrafodelista"/>
        <w:numPr>
          <w:ilvl w:val="1"/>
          <w:numId w:val="1"/>
        </w:numPr>
        <w:jc w:val="both"/>
        <w:rPr>
          <w:lang w:val="es-419"/>
        </w:rPr>
      </w:pPr>
      <w:r>
        <w:rPr>
          <w:lang w:val="es-419"/>
        </w:rPr>
        <w:t xml:space="preserve">Todas las tiendas cuentan con su propia red LAN, cada una con velocidades de </w:t>
      </w:r>
      <w:r w:rsidR="006D2F8D">
        <w:rPr>
          <w:lang w:val="es-419"/>
        </w:rPr>
        <w:t>15</w:t>
      </w:r>
      <w:r>
        <w:rPr>
          <w:lang w:val="es-419"/>
        </w:rPr>
        <w:t xml:space="preserve"> MB/seg. La sede central cuenta con una LAN con capacidad de hasta 40 MB. Por segundo. La velocidad de internet es de </w:t>
      </w:r>
      <w:r w:rsidR="006D2F8D">
        <w:rPr>
          <w:lang w:val="es-419"/>
        </w:rPr>
        <w:t>10</w:t>
      </w:r>
      <w:r>
        <w:rPr>
          <w:lang w:val="es-419"/>
        </w:rPr>
        <w:t xml:space="preserve"> MB en promedio en las tiendas.  En promedio en cada tienda trabajan 4 personas, pero se tiene la particularidad de que se tiene abierta el WIFI para los clientes de tal forma que puedan usar el internet de la misma sede mientras esperan que sus mascotas sean atendidas. </w:t>
      </w:r>
    </w:p>
    <w:p w:rsidR="003E7597" w:rsidP="003E7597" w:rsidRDefault="00717318" w14:paraId="75FA7F4E" w14:textId="703FDFE0">
      <w:pPr>
        <w:pStyle w:val="Prrafodelista"/>
        <w:numPr>
          <w:ilvl w:val="0"/>
          <w:numId w:val="1"/>
        </w:numPr>
        <w:jc w:val="both"/>
        <w:rPr>
          <w:lang w:val="es-419"/>
        </w:rPr>
      </w:pPr>
      <w:r>
        <w:rPr>
          <w:lang w:val="es-419"/>
        </w:rPr>
        <w:t>Software</w:t>
      </w:r>
    </w:p>
    <w:p w:rsidR="003E7597" w:rsidP="003E7597" w:rsidRDefault="003E7597" w14:paraId="40B27C07" w14:textId="0DBFCB7A">
      <w:pPr>
        <w:pStyle w:val="Prrafodelista"/>
        <w:numPr>
          <w:ilvl w:val="1"/>
          <w:numId w:val="1"/>
        </w:numPr>
        <w:jc w:val="both"/>
        <w:rPr>
          <w:lang w:val="es-419"/>
        </w:rPr>
      </w:pPr>
      <w:r>
        <w:rPr>
          <w:lang w:val="es-419"/>
        </w:rPr>
        <w:t xml:space="preserve">Como software base la organización opera bajo sistemas operativos Windows </w:t>
      </w:r>
    </w:p>
    <w:p w:rsidR="003E7597" w:rsidP="003E7597" w:rsidRDefault="003E7597" w14:paraId="11EDAE83" w14:textId="55E7478D">
      <w:pPr>
        <w:pStyle w:val="Prrafodelista"/>
        <w:numPr>
          <w:ilvl w:val="1"/>
          <w:numId w:val="1"/>
        </w:numPr>
        <w:jc w:val="both"/>
        <w:rPr>
          <w:lang w:val="es-419"/>
        </w:rPr>
      </w:pPr>
      <w:r w:rsidRPr="49266FE3" w:rsidR="003E7597">
        <w:rPr>
          <w:lang w:val="es-419"/>
        </w:rPr>
        <w:t>Operan con un ERP de industria estándar denominado</w:t>
      </w:r>
      <w:r w:rsidRPr="49266FE3" w:rsidR="00115133">
        <w:rPr>
          <w:lang w:val="es-419"/>
        </w:rPr>
        <w:t xml:space="preserve"> </w:t>
      </w:r>
      <w:r w:rsidRPr="49266FE3" w:rsidR="003E7597">
        <w:rPr>
          <w:lang w:val="es-419"/>
        </w:rPr>
        <w:t>-</w:t>
      </w:r>
      <w:r w:rsidRPr="49266FE3" w:rsidR="00115133">
        <w:rPr>
          <w:lang w:val="es-419"/>
        </w:rPr>
        <w:t xml:space="preserve"> </w:t>
      </w:r>
      <w:r w:rsidRPr="49266FE3" w:rsidR="003E7597">
        <w:rPr>
          <w:lang w:val="es-419"/>
        </w:rPr>
        <w:t>SIESA, en el cual controlan gestionan las compras, el inventario, la contabilidad y las finanzas en general.</w:t>
      </w:r>
    </w:p>
    <w:p w:rsidR="009842A5" w:rsidP="003E7597" w:rsidRDefault="009842A5" w14:paraId="2D1E496C" w14:textId="77777777">
      <w:pPr>
        <w:pStyle w:val="Prrafodelista"/>
        <w:numPr>
          <w:ilvl w:val="1"/>
          <w:numId w:val="1"/>
        </w:numPr>
        <w:jc w:val="both"/>
        <w:rPr>
          <w:lang w:val="es-419"/>
        </w:rPr>
      </w:pPr>
      <w:r>
        <w:rPr>
          <w:lang w:val="es-419"/>
        </w:rPr>
        <w:t xml:space="preserve">Como soporte al negocio, se cuenta con la suite de office 365, el CRM Microsoft Dinamix. </w:t>
      </w:r>
    </w:p>
    <w:p w:rsidR="00686456" w:rsidP="003E7597" w:rsidRDefault="009842A5" w14:paraId="7A990B2D" w14:textId="2626BE65">
      <w:pPr>
        <w:pStyle w:val="Prrafodelista"/>
        <w:numPr>
          <w:ilvl w:val="1"/>
          <w:numId w:val="1"/>
        </w:numPr>
        <w:jc w:val="both"/>
        <w:rPr>
          <w:lang w:val="es-419"/>
        </w:rPr>
      </w:pPr>
      <w:r w:rsidRPr="49266FE3" w:rsidR="009842A5">
        <w:rPr>
          <w:lang w:val="es-419"/>
        </w:rPr>
        <w:t>Tanto el CRM, como el ERP, operan en un modelo cliente servidor, sobre servidores propios usando base de datos SQL Server.</w:t>
      </w:r>
    </w:p>
    <w:p w:rsidR="005B0576" w:rsidP="003E7597" w:rsidRDefault="005B0576" w14:paraId="7E647FDB" w14:textId="79F5DDFF">
      <w:pPr>
        <w:pStyle w:val="Prrafodelista"/>
        <w:numPr>
          <w:ilvl w:val="1"/>
          <w:numId w:val="1"/>
        </w:numPr>
        <w:jc w:val="both"/>
        <w:rPr>
          <w:lang w:val="es-419"/>
        </w:rPr>
      </w:pPr>
      <w:r>
        <w:rPr>
          <w:lang w:val="es-419"/>
        </w:rPr>
        <w:t>Cada sistema de información tiene su propio esquema de base de datos y actualmente este no se encuentra integrado.</w:t>
      </w:r>
    </w:p>
    <w:p w:rsidR="000C084C" w:rsidP="000C084C" w:rsidRDefault="000C084C" w14:paraId="5E5DD662" w14:textId="77777777">
      <w:pPr>
        <w:pStyle w:val="Prrafodelista"/>
        <w:ind w:left="1080"/>
        <w:jc w:val="both"/>
        <w:rPr>
          <w:lang w:val="es-419"/>
        </w:rPr>
      </w:pPr>
    </w:p>
    <w:p w:rsidR="00D43278" w:rsidP="00D43278" w:rsidRDefault="00D43278" w14:paraId="0B8072C8" w14:textId="620C9839">
      <w:pPr>
        <w:pStyle w:val="Prrafodelista"/>
        <w:numPr>
          <w:ilvl w:val="0"/>
          <w:numId w:val="1"/>
        </w:numPr>
        <w:jc w:val="both"/>
        <w:rPr>
          <w:lang w:val="es-419"/>
        </w:rPr>
      </w:pPr>
      <w:r>
        <w:rPr>
          <w:lang w:val="es-419"/>
        </w:rPr>
        <w:t>Proyección del Negocio</w:t>
      </w:r>
    </w:p>
    <w:p w:rsidR="009D1FAA" w:rsidP="00D43278" w:rsidRDefault="009D1FAA" w14:paraId="68BCE6B4" w14:textId="1329EE72">
      <w:pPr>
        <w:pStyle w:val="Prrafodelista"/>
        <w:numPr>
          <w:ilvl w:val="1"/>
          <w:numId w:val="1"/>
        </w:numPr>
        <w:jc w:val="both"/>
        <w:rPr>
          <w:lang w:val="es-419"/>
        </w:rPr>
      </w:pPr>
      <w:r>
        <w:rPr>
          <w:lang w:val="es-419"/>
        </w:rPr>
        <w:t xml:space="preserve">La empresa ha decidido comenzar a ofrecer sus productos y servicios a través de una aplicación mixta, la cual estará disponible para IPhone, Android en sus versiones más recientes, y web a través de </w:t>
      </w:r>
      <w:r w:rsidR="006054EB">
        <w:rPr>
          <w:lang w:val="es-419"/>
        </w:rPr>
        <w:t>Google</w:t>
      </w:r>
      <w:r>
        <w:rPr>
          <w:lang w:val="es-419"/>
        </w:rPr>
        <w:t xml:space="preserve"> </w:t>
      </w:r>
      <w:r w:rsidR="006054EB">
        <w:rPr>
          <w:lang w:val="es-419"/>
        </w:rPr>
        <w:t>Chrome</w:t>
      </w:r>
      <w:r>
        <w:rPr>
          <w:lang w:val="es-419"/>
        </w:rPr>
        <w:t xml:space="preserve">. Los usuarios podrán navegar para conocer los productos de la tienda, sus fotografías y características. </w:t>
      </w:r>
      <w:r w:rsidR="005C65CF">
        <w:rPr>
          <w:lang w:val="es-419"/>
        </w:rPr>
        <w:t>Además,</w:t>
      </w:r>
      <w:r>
        <w:rPr>
          <w:lang w:val="es-419"/>
        </w:rPr>
        <w:t xml:space="preserve"> podrán disponer de un servicio de agendamiento para los servicios de baño, acicalado y servicios veterinarios de las mascotas</w:t>
      </w:r>
      <w:r w:rsidR="000E5C5F">
        <w:rPr>
          <w:lang w:val="es-419"/>
        </w:rPr>
        <w:t xml:space="preserve">. </w:t>
      </w:r>
      <w:r w:rsidR="005C65CF">
        <w:rPr>
          <w:lang w:val="es-419"/>
        </w:rPr>
        <w:t xml:space="preserve">Esto le permitirá a cada tienda despachar por domicilio los pedidos de los clientes y a la sede administrativa monitorear los inventarios de cada cliente a fin de aprovisionar </w:t>
      </w:r>
      <w:r w:rsidR="000208E7">
        <w:rPr>
          <w:lang w:val="es-419"/>
        </w:rPr>
        <w:t>de acuerdo con</w:t>
      </w:r>
      <w:r w:rsidR="005C65CF">
        <w:rPr>
          <w:lang w:val="es-419"/>
        </w:rPr>
        <w:t xml:space="preserve"> los puntos de </w:t>
      </w:r>
      <w:r w:rsidR="005C65CF">
        <w:rPr>
          <w:lang w:val="es-419"/>
        </w:rPr>
        <w:lastRenderedPageBreak/>
        <w:t>reorden de cada producto para mantener abastecida las tiendas. Adicional a lo anterior, la aplicación tendrá botón de pagos a través de PSE</w:t>
      </w:r>
      <w:r w:rsidR="00FB48E7">
        <w:rPr>
          <w:lang w:val="es-419"/>
        </w:rPr>
        <w:t xml:space="preserve"> (pasarela de pagos)</w:t>
      </w:r>
      <w:r w:rsidR="005C65CF">
        <w:rPr>
          <w:lang w:val="es-419"/>
        </w:rPr>
        <w:t xml:space="preserve"> y alguna plataforma de pagos con tarjeta de crédito.</w:t>
      </w:r>
    </w:p>
    <w:p w:rsidR="00B15FEB" w:rsidP="00D43278" w:rsidRDefault="00B15FEB" w14:paraId="31EB7E01" w14:textId="738C5EAD">
      <w:pPr>
        <w:pStyle w:val="Prrafodelista"/>
        <w:numPr>
          <w:ilvl w:val="1"/>
          <w:numId w:val="1"/>
        </w:numPr>
        <w:jc w:val="both"/>
        <w:rPr>
          <w:lang w:val="es-419"/>
        </w:rPr>
      </w:pPr>
      <w:r>
        <w:rPr>
          <w:lang w:val="es-419"/>
        </w:rPr>
        <w:t xml:space="preserve">La empresa además espera procesar cerca de 1.000 pedidos diarios </w:t>
      </w:r>
      <w:r w:rsidR="00EE713A">
        <w:rPr>
          <w:lang w:val="es-419"/>
        </w:rPr>
        <w:t xml:space="preserve">adicionales por tienda </w:t>
      </w:r>
      <w:r>
        <w:rPr>
          <w:lang w:val="es-419"/>
        </w:rPr>
        <w:t>por tienda</w:t>
      </w:r>
      <w:r w:rsidR="00EE713A">
        <w:rPr>
          <w:lang w:val="es-419"/>
        </w:rPr>
        <w:t>, lo cual doblará la cantidad de transacciones que hoy se hacen en cada punto de venta.</w:t>
      </w:r>
    </w:p>
    <w:p w:rsidRPr="00954ACC" w:rsidR="00B15FEB" w:rsidP="00B15FEB" w:rsidRDefault="00A73FD7" w14:paraId="324DBFE9" w14:textId="7A92B913">
      <w:pPr>
        <w:jc w:val="both"/>
        <w:rPr>
          <w:b/>
          <w:lang w:val="es-419"/>
        </w:rPr>
      </w:pPr>
      <w:r>
        <w:rPr>
          <w:b/>
          <w:lang w:val="es-419"/>
        </w:rPr>
        <w:t>Retos</w:t>
      </w:r>
      <w:r w:rsidR="003D3056">
        <w:rPr>
          <w:b/>
          <w:lang w:val="es-419"/>
        </w:rPr>
        <w:t xml:space="preserve"> del Taller</w:t>
      </w:r>
    </w:p>
    <w:p w:rsidR="00B15FEB" w:rsidP="00B15FEB" w:rsidRDefault="00AD57F6" w14:paraId="6BC8156C" w14:textId="269EAC8D">
      <w:pPr>
        <w:jc w:val="both"/>
        <w:rPr>
          <w:lang w:val="es-419"/>
        </w:rPr>
      </w:pPr>
      <w:r>
        <w:rPr>
          <w:lang w:val="es-419"/>
        </w:rPr>
        <w:t xml:space="preserve">Usted ha sido contratado para ayudarle a la empresa a construir su plan estratégico de tecnología PETI. </w:t>
      </w:r>
      <w:r w:rsidR="000F6A50">
        <w:rPr>
          <w:lang w:val="es-419"/>
        </w:rPr>
        <w:t xml:space="preserve">Dada esta descripción se pide resolver </w:t>
      </w:r>
      <w:r w:rsidR="006C4BC6">
        <w:rPr>
          <w:lang w:val="es-419"/>
        </w:rPr>
        <w:t>los siguientes asuntos</w:t>
      </w:r>
      <w:r w:rsidR="007E317B">
        <w:rPr>
          <w:lang w:val="es-419"/>
        </w:rPr>
        <w:t>:</w:t>
      </w:r>
    </w:p>
    <w:p w:rsidR="00B15FEB" w:rsidP="004E3FDA" w:rsidRDefault="00B15FEB" w14:paraId="75EAD0E2" w14:textId="1ABE3598">
      <w:pPr>
        <w:pStyle w:val="Prrafodelista"/>
        <w:numPr>
          <w:ilvl w:val="0"/>
          <w:numId w:val="2"/>
        </w:numPr>
        <w:jc w:val="both"/>
        <w:rPr>
          <w:lang w:val="es-419"/>
        </w:rPr>
      </w:pPr>
      <w:r>
        <w:rPr>
          <w:lang w:val="es-419"/>
        </w:rPr>
        <w:t>¿Qué información adicional requiere para conocer mejor las necesidades de la tienda? (foro con el profesor)</w:t>
      </w:r>
      <w:r w:rsidR="00AB03EE">
        <w:rPr>
          <w:lang w:val="es-419"/>
        </w:rPr>
        <w:t>. Registre en el presente documento, preguntas y respuestas.</w:t>
      </w:r>
    </w:p>
    <w:p w:rsidR="00F638D5" w:rsidP="00F638D5" w:rsidRDefault="00F638D5" w14:paraId="517CE879" w14:textId="77777777">
      <w:pPr>
        <w:pStyle w:val="Prrafodelista"/>
        <w:ind w:left="360"/>
        <w:jc w:val="both"/>
        <w:rPr>
          <w:lang w:val="es-419"/>
        </w:rPr>
      </w:pPr>
    </w:p>
    <w:p w:rsidR="00E0612E" w:rsidP="004E3FDA" w:rsidRDefault="00E0612E" w14:paraId="4CF2AB77" w14:textId="7092F98F">
      <w:pPr>
        <w:pStyle w:val="Prrafodelista"/>
        <w:numPr>
          <w:ilvl w:val="0"/>
          <w:numId w:val="2"/>
        </w:numPr>
        <w:jc w:val="both"/>
        <w:rPr>
          <w:lang w:val="es-419"/>
        </w:rPr>
      </w:pPr>
      <w:r>
        <w:rPr>
          <w:lang w:val="es-419"/>
        </w:rPr>
        <w:t>Elabore el Árbol de problemas en el que usted refleje la situación actual de esta tienda</w:t>
      </w:r>
      <w:r w:rsidR="00FE70A8">
        <w:rPr>
          <w:lang w:val="es-419"/>
        </w:rPr>
        <w:t xml:space="preserve"> </w:t>
      </w:r>
      <w:bookmarkStart w:name="_Hlk46080360" w:id="0"/>
      <w:r w:rsidR="00FE70A8">
        <w:rPr>
          <w:lang w:val="es-419"/>
        </w:rPr>
        <w:t xml:space="preserve">(si no conoce la metodología se recomienda ver este video </w:t>
      </w:r>
      <w:hyperlink w:history="1" r:id="rId5">
        <w:r w:rsidRPr="005A088B" w:rsidR="00FE70A8">
          <w:rPr>
            <w:rStyle w:val="Hipervnculo"/>
            <w:lang w:val="es-419"/>
          </w:rPr>
          <w:t>https://www.youtube.com/watch?v=w1W0Mewowv0&amp;feature=youtu.be</w:t>
        </w:r>
      </w:hyperlink>
      <w:r w:rsidR="00FE70A8">
        <w:rPr>
          <w:lang w:val="es-419"/>
        </w:rPr>
        <w:t xml:space="preserve"> )</w:t>
      </w:r>
      <w:bookmarkEnd w:id="0"/>
    </w:p>
    <w:p w:rsidR="000754CC" w:rsidP="000754CC" w:rsidRDefault="000754CC" w14:paraId="585B1B43" w14:textId="77777777">
      <w:pPr>
        <w:pStyle w:val="Prrafodelista"/>
        <w:ind w:left="360"/>
        <w:jc w:val="both"/>
        <w:rPr>
          <w:lang w:val="es-419"/>
        </w:rPr>
      </w:pPr>
    </w:p>
    <w:p w:rsidR="009E05E2" w:rsidP="004E3FDA" w:rsidRDefault="009E05E2" w14:paraId="6A5AECC6" w14:textId="7FBF44AD">
      <w:pPr>
        <w:pStyle w:val="Prrafodelista"/>
        <w:numPr>
          <w:ilvl w:val="0"/>
          <w:numId w:val="2"/>
        </w:numPr>
        <w:jc w:val="both"/>
        <w:rPr>
          <w:lang w:val="es-419"/>
        </w:rPr>
      </w:pPr>
      <w:r>
        <w:rPr>
          <w:lang w:val="es-419"/>
        </w:rPr>
        <w:t>Establezca los siguientes ítems del plan estratégico de TI siguiendo la metodología Vista en Clase</w:t>
      </w:r>
    </w:p>
    <w:p w:rsidR="00CB2390" w:rsidP="009E05E2" w:rsidRDefault="00CB2390" w14:paraId="13002142" w14:textId="574198A2">
      <w:pPr>
        <w:pStyle w:val="Prrafodelista"/>
        <w:numPr>
          <w:ilvl w:val="1"/>
          <w:numId w:val="2"/>
        </w:numPr>
        <w:jc w:val="both"/>
        <w:rPr>
          <w:lang w:val="es-419"/>
        </w:rPr>
      </w:pPr>
      <w:r>
        <w:rPr>
          <w:lang w:val="es-419"/>
        </w:rPr>
        <w:t>Vista de Estrategia de la Empresa (Vista en Archi dirigida por el profesor)</w:t>
      </w:r>
    </w:p>
    <w:p w:rsidR="009E05E2" w:rsidP="009E05E2" w:rsidRDefault="009E05E2" w14:paraId="6F54EC89" w14:textId="115F605A">
      <w:pPr>
        <w:pStyle w:val="Prrafodelista"/>
        <w:numPr>
          <w:ilvl w:val="1"/>
          <w:numId w:val="2"/>
        </w:numPr>
        <w:jc w:val="both"/>
        <w:rPr>
          <w:lang w:val="es-419"/>
        </w:rPr>
      </w:pPr>
      <w:r>
        <w:rPr>
          <w:lang w:val="es-419"/>
        </w:rPr>
        <w:t>Análisis de Entorno</w:t>
      </w:r>
    </w:p>
    <w:p w:rsidR="009E05E2" w:rsidP="009E05E2" w:rsidRDefault="009E05E2" w14:paraId="7FE928A3" w14:textId="7BED3120">
      <w:pPr>
        <w:pStyle w:val="Prrafodelista"/>
        <w:numPr>
          <w:ilvl w:val="2"/>
          <w:numId w:val="2"/>
        </w:numPr>
        <w:jc w:val="both"/>
        <w:rPr>
          <w:lang w:val="es-419"/>
        </w:rPr>
      </w:pPr>
      <w:r>
        <w:rPr>
          <w:lang w:val="es-419"/>
        </w:rPr>
        <w:t>Determine la matriz DOFA</w:t>
      </w:r>
    </w:p>
    <w:p w:rsidR="009E05E2" w:rsidP="009E05E2" w:rsidRDefault="009E05E2" w14:paraId="0B568F8F" w14:textId="4B707084">
      <w:pPr>
        <w:pStyle w:val="Prrafodelista"/>
        <w:numPr>
          <w:ilvl w:val="2"/>
          <w:numId w:val="2"/>
        </w:numPr>
        <w:jc w:val="both"/>
        <w:rPr>
          <w:lang w:val="es-419"/>
        </w:rPr>
      </w:pPr>
      <w:r>
        <w:rPr>
          <w:lang w:val="es-419"/>
        </w:rPr>
        <w:t>Determine la matriz PESTEL</w:t>
      </w:r>
    </w:p>
    <w:p w:rsidR="009E05E2" w:rsidP="009E05E2" w:rsidRDefault="009E05E2" w14:paraId="1E78CCAD" w14:textId="5C3AA660">
      <w:pPr>
        <w:pStyle w:val="Prrafodelista"/>
        <w:numPr>
          <w:ilvl w:val="1"/>
          <w:numId w:val="2"/>
        </w:numPr>
        <w:jc w:val="both"/>
        <w:rPr>
          <w:lang w:val="es-419"/>
        </w:rPr>
      </w:pPr>
      <w:r>
        <w:rPr>
          <w:lang w:val="es-419"/>
        </w:rPr>
        <w:t>Establezca para la organización</w:t>
      </w:r>
      <w:r w:rsidR="0065505B">
        <w:rPr>
          <w:lang w:val="es-419"/>
        </w:rPr>
        <w:t xml:space="preserve"> pensando en que la organización quiere lograr el Nivel 3 de madurez em</w:t>
      </w:r>
      <w:r w:rsidR="00E20141">
        <w:rPr>
          <w:lang w:val="es-419"/>
        </w:rPr>
        <w:t>presarial</w:t>
      </w:r>
    </w:p>
    <w:p w:rsidR="009E05E2" w:rsidP="009E05E2" w:rsidRDefault="009E05E2" w14:paraId="624B2920" w14:textId="172F7C48">
      <w:pPr>
        <w:pStyle w:val="Prrafodelista"/>
        <w:numPr>
          <w:ilvl w:val="2"/>
          <w:numId w:val="2"/>
        </w:numPr>
        <w:jc w:val="both"/>
        <w:rPr>
          <w:lang w:val="es-419"/>
        </w:rPr>
      </w:pPr>
      <w:r>
        <w:rPr>
          <w:lang w:val="es-419"/>
        </w:rPr>
        <w:t>Misión, Visión</w:t>
      </w:r>
      <w:r w:rsidR="006B56B3">
        <w:rPr>
          <w:lang w:val="es-419"/>
        </w:rPr>
        <w:t>,</w:t>
      </w:r>
      <w:r>
        <w:rPr>
          <w:lang w:val="es-419"/>
        </w:rPr>
        <w:t xml:space="preserve"> Objetivos Estratégicos</w:t>
      </w:r>
      <w:r w:rsidR="006B56B3">
        <w:rPr>
          <w:lang w:val="es-419"/>
        </w:rPr>
        <w:t xml:space="preserve"> y Capacidades</w:t>
      </w:r>
      <w:r>
        <w:rPr>
          <w:lang w:val="es-419"/>
        </w:rPr>
        <w:t xml:space="preserve"> de TI</w:t>
      </w:r>
      <w:r w:rsidR="004E64B3">
        <w:rPr>
          <w:lang w:val="es-419"/>
        </w:rPr>
        <w:t xml:space="preserve"> (Vista en Archi)</w:t>
      </w:r>
    </w:p>
    <w:p w:rsidR="00D01F92" w:rsidP="00D01F92" w:rsidRDefault="00D01F92" w14:paraId="6E864F79" w14:textId="173D49A7">
      <w:pPr>
        <w:pStyle w:val="Prrafodelista"/>
        <w:numPr>
          <w:ilvl w:val="2"/>
          <w:numId w:val="2"/>
        </w:numPr>
        <w:jc w:val="both"/>
        <w:rPr>
          <w:lang w:val="es-419"/>
        </w:rPr>
      </w:pPr>
      <w:r>
        <w:rPr>
          <w:lang w:val="es-419"/>
        </w:rPr>
        <w:t>Huella de TI Base y requerida (Vista en Archi)</w:t>
      </w:r>
    </w:p>
    <w:p w:rsidR="006B56B3" w:rsidP="006B56B3" w:rsidRDefault="006B56B3" w14:paraId="08ECE1E9" w14:textId="29645EEF">
      <w:pPr>
        <w:pStyle w:val="Prrafodelista"/>
        <w:numPr>
          <w:ilvl w:val="2"/>
          <w:numId w:val="2"/>
        </w:numPr>
        <w:jc w:val="both"/>
        <w:rPr>
          <w:lang w:val="es-419"/>
        </w:rPr>
      </w:pPr>
      <w:r>
        <w:rPr>
          <w:lang w:val="es-419"/>
        </w:rPr>
        <w:t>Determina Principios y Estándares de TI (Vista en Archi)</w:t>
      </w:r>
    </w:p>
    <w:p w:rsidR="00D01F92" w:rsidP="009E05E2" w:rsidRDefault="009E05E2" w14:paraId="065EB4A7" w14:textId="6B4453AA">
      <w:pPr>
        <w:pStyle w:val="Prrafodelista"/>
        <w:numPr>
          <w:ilvl w:val="2"/>
          <w:numId w:val="2"/>
        </w:numPr>
        <w:jc w:val="both"/>
        <w:rPr>
          <w:lang w:val="es-419"/>
        </w:rPr>
      </w:pPr>
      <w:r>
        <w:rPr>
          <w:lang w:val="es-419"/>
        </w:rPr>
        <w:t xml:space="preserve">Determine la </w:t>
      </w:r>
      <w:r w:rsidR="00D01F92">
        <w:rPr>
          <w:lang w:val="es-419"/>
        </w:rPr>
        <w:t>A</w:t>
      </w:r>
      <w:r>
        <w:rPr>
          <w:lang w:val="es-419"/>
        </w:rPr>
        <w:t>rquitectura</w:t>
      </w:r>
      <w:r w:rsidR="00607A48">
        <w:rPr>
          <w:lang w:val="es-419"/>
        </w:rPr>
        <w:t xml:space="preserve"> Base y </w:t>
      </w:r>
      <w:r>
        <w:rPr>
          <w:lang w:val="es-419"/>
        </w:rPr>
        <w:t>Objetivo a nivel de Aplicaciones</w:t>
      </w:r>
      <w:r w:rsidR="00D01F92">
        <w:rPr>
          <w:lang w:val="es-419"/>
        </w:rPr>
        <w:t xml:space="preserve"> para la organización (Vista en Archi)</w:t>
      </w:r>
    </w:p>
    <w:p w:rsidR="009E05E2" w:rsidP="009E05E2" w:rsidRDefault="00D01F92" w14:paraId="2454149F" w14:textId="13261D18">
      <w:pPr>
        <w:pStyle w:val="Prrafodelista"/>
        <w:numPr>
          <w:ilvl w:val="2"/>
          <w:numId w:val="2"/>
        </w:numPr>
        <w:jc w:val="both"/>
        <w:rPr>
          <w:lang w:val="es-419"/>
        </w:rPr>
      </w:pPr>
      <w:r>
        <w:rPr>
          <w:lang w:val="es-419"/>
        </w:rPr>
        <w:t>Determine la arquitectura de</w:t>
      </w:r>
      <w:r w:rsidR="009E05E2">
        <w:rPr>
          <w:lang w:val="es-419"/>
        </w:rPr>
        <w:t xml:space="preserve"> Infraestructura de TI</w:t>
      </w:r>
      <w:r>
        <w:rPr>
          <w:lang w:val="es-419"/>
        </w:rPr>
        <w:t xml:space="preserve"> Base y Objetivo para la Organización</w:t>
      </w:r>
      <w:r w:rsidR="004E64B3">
        <w:rPr>
          <w:lang w:val="es-419"/>
        </w:rPr>
        <w:t xml:space="preserve"> (Vista en Archi)</w:t>
      </w:r>
    </w:p>
    <w:p w:rsidR="009E05E2" w:rsidP="009E05E2" w:rsidRDefault="009E05E2" w14:paraId="5DBF078D" w14:textId="5CE81F8B">
      <w:pPr>
        <w:pStyle w:val="Prrafodelista"/>
        <w:numPr>
          <w:ilvl w:val="2"/>
          <w:numId w:val="2"/>
        </w:numPr>
        <w:jc w:val="both"/>
        <w:rPr>
          <w:lang w:val="es-419"/>
        </w:rPr>
      </w:pPr>
      <w:r>
        <w:rPr>
          <w:lang w:val="es-419"/>
        </w:rPr>
        <w:t>Establezca una matriz con los 5 principales proyectos</w:t>
      </w:r>
      <w:r w:rsidR="00455448">
        <w:rPr>
          <w:lang w:val="es-419"/>
        </w:rPr>
        <w:t xml:space="preserve"> para cada una de tres transiciones</w:t>
      </w:r>
      <w:r>
        <w:rPr>
          <w:lang w:val="es-419"/>
        </w:rPr>
        <w:t xml:space="preserve"> de TI para los próximos 3 años. Para cada iniciativa determine, Nombre, descripción, Principales Hitos, Responsable y Presupuesto.</w:t>
      </w:r>
      <w:r w:rsidR="004E64B3">
        <w:rPr>
          <w:lang w:val="es-419"/>
        </w:rPr>
        <w:t xml:space="preserve"> (Vista en Archi)</w:t>
      </w:r>
    </w:p>
    <w:p w:rsidR="002F556A" w:rsidP="002F556A" w:rsidRDefault="002F556A" w14:paraId="38E8EB5F" w14:textId="77777777">
      <w:pPr>
        <w:pStyle w:val="Prrafodelista"/>
        <w:ind w:left="360"/>
        <w:jc w:val="both"/>
        <w:rPr>
          <w:lang w:val="es-419"/>
        </w:rPr>
      </w:pPr>
    </w:p>
    <w:p w:rsidR="00A22A3D" w:rsidP="00A22A3D" w:rsidRDefault="00A22A3D" w14:paraId="78172868" w14:textId="7D04B6E2">
      <w:pPr>
        <w:pStyle w:val="Prrafodelista"/>
        <w:numPr>
          <w:ilvl w:val="0"/>
          <w:numId w:val="2"/>
        </w:numPr>
        <w:jc w:val="both"/>
        <w:rPr>
          <w:lang w:val="es-419"/>
        </w:rPr>
      </w:pPr>
      <w:r>
        <w:rPr>
          <w:lang w:val="es-419"/>
        </w:rPr>
        <w:t xml:space="preserve">Elabore una PPT y envíela al profesor </w:t>
      </w:r>
    </w:p>
    <w:p w:rsidR="00F638D5" w:rsidP="00F638D5" w:rsidRDefault="00F638D5" w14:paraId="573CCF79" w14:textId="77777777">
      <w:pPr>
        <w:pStyle w:val="Prrafodelista"/>
        <w:ind w:left="360"/>
        <w:jc w:val="both"/>
        <w:rPr>
          <w:lang w:val="es-419"/>
        </w:rPr>
      </w:pPr>
    </w:p>
    <w:p w:rsidRPr="00030D14" w:rsidR="00A22A3D" w:rsidP="00A22A3D" w:rsidRDefault="00A22A3D" w14:paraId="79B6CFEB" w14:textId="3FEF37CF">
      <w:pPr>
        <w:pStyle w:val="Prrafodelista"/>
        <w:numPr>
          <w:ilvl w:val="0"/>
          <w:numId w:val="2"/>
        </w:numPr>
        <w:jc w:val="both"/>
        <w:rPr>
          <w:lang w:val="es-419"/>
        </w:rPr>
      </w:pPr>
      <w:r>
        <w:rPr>
          <w:lang w:val="es-419"/>
        </w:rPr>
        <w:t>Socialice sus respuestas ante sus compañeros.</w:t>
      </w:r>
    </w:p>
    <w:sectPr w:rsidRPr="00030D14" w:rsidR="00A22A3D" w:rsidSect="009673B1">
      <w:pgSz w:w="12240" w:h="15840"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832"/>
    <w:multiLevelType w:val="hybridMultilevel"/>
    <w:tmpl w:val="0B3436A2"/>
    <w:lvl w:ilvl="0" w:tplc="66A89B72">
      <w:numFmt w:val="bullet"/>
      <w:lvlText w:val="-"/>
      <w:lvlJc w:val="left"/>
      <w:pPr>
        <w:ind w:left="360" w:hanging="360"/>
      </w:pPr>
      <w:rPr>
        <w:rFonts w:hint="default" w:ascii="Calibri" w:hAnsi="Calibri" w:cs="Calibri" w:eastAsiaTheme="minorHAnsi"/>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 w15:restartNumberingAfterBreak="0">
    <w:nsid w:val="4919078F"/>
    <w:multiLevelType w:val="hybridMultilevel"/>
    <w:tmpl w:val="46EEA24C"/>
    <w:lvl w:ilvl="0" w:tplc="0C0A000F">
      <w:start w:val="1"/>
      <w:numFmt w:val="decimal"/>
      <w:lvlText w:val="%1."/>
      <w:lvlJc w:val="left"/>
      <w:pPr>
        <w:ind w:left="360" w:hanging="360"/>
      </w:pPr>
      <w:rPr>
        <w:rFonts w:hint="default"/>
      </w:rPr>
    </w:lvl>
    <w:lvl w:ilvl="1" w:tplc="240A0003">
      <w:start w:val="1"/>
      <w:numFmt w:val="bullet"/>
      <w:lvlText w:val="o"/>
      <w:lvlJc w:val="left"/>
      <w:pPr>
        <w:ind w:left="1080" w:hanging="360"/>
      </w:pPr>
      <w:rPr>
        <w:rFonts w:hint="default" w:ascii="Courier New" w:hAnsi="Courier New" w:cs="Courier New"/>
      </w:rPr>
    </w:lvl>
    <w:lvl w:ilvl="2" w:tplc="240A0005">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num w:numId="1" w16cid:durableId="700276830">
    <w:abstractNumId w:val="0"/>
  </w:num>
  <w:num w:numId="2" w16cid:durableId="1144079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453"/>
    <w:rsid w:val="000202B1"/>
    <w:rsid w:val="000208E7"/>
    <w:rsid w:val="00030D14"/>
    <w:rsid w:val="00052AA6"/>
    <w:rsid w:val="000754CC"/>
    <w:rsid w:val="000767B3"/>
    <w:rsid w:val="00087943"/>
    <w:rsid w:val="000C084C"/>
    <w:rsid w:val="000E5C5F"/>
    <w:rsid w:val="000F6A50"/>
    <w:rsid w:val="00115133"/>
    <w:rsid w:val="00117B69"/>
    <w:rsid w:val="001B0FCB"/>
    <w:rsid w:val="001F4498"/>
    <w:rsid w:val="002551F5"/>
    <w:rsid w:val="002F1222"/>
    <w:rsid w:val="002F556A"/>
    <w:rsid w:val="002F6FB8"/>
    <w:rsid w:val="00336182"/>
    <w:rsid w:val="003427B3"/>
    <w:rsid w:val="00366453"/>
    <w:rsid w:val="00390310"/>
    <w:rsid w:val="00392A86"/>
    <w:rsid w:val="003966CE"/>
    <w:rsid w:val="003C4D4B"/>
    <w:rsid w:val="003D3056"/>
    <w:rsid w:val="003E2350"/>
    <w:rsid w:val="003E7597"/>
    <w:rsid w:val="003F3805"/>
    <w:rsid w:val="00406BDC"/>
    <w:rsid w:val="004203E7"/>
    <w:rsid w:val="00442F0F"/>
    <w:rsid w:val="00455448"/>
    <w:rsid w:val="004C2CC8"/>
    <w:rsid w:val="004E3FDA"/>
    <w:rsid w:val="004E64B3"/>
    <w:rsid w:val="00537348"/>
    <w:rsid w:val="005969EF"/>
    <w:rsid w:val="005B0576"/>
    <w:rsid w:val="005C65CF"/>
    <w:rsid w:val="006054EB"/>
    <w:rsid w:val="00607A48"/>
    <w:rsid w:val="0064698B"/>
    <w:rsid w:val="0065505B"/>
    <w:rsid w:val="00686456"/>
    <w:rsid w:val="006B56B3"/>
    <w:rsid w:val="006C4BC6"/>
    <w:rsid w:val="006D2F8D"/>
    <w:rsid w:val="006D3CCA"/>
    <w:rsid w:val="006F2C5A"/>
    <w:rsid w:val="00706ECC"/>
    <w:rsid w:val="00717318"/>
    <w:rsid w:val="007376CA"/>
    <w:rsid w:val="00776FB4"/>
    <w:rsid w:val="007D7B69"/>
    <w:rsid w:val="007E0178"/>
    <w:rsid w:val="007E317B"/>
    <w:rsid w:val="00817B73"/>
    <w:rsid w:val="0088778D"/>
    <w:rsid w:val="008A03C5"/>
    <w:rsid w:val="008E31B7"/>
    <w:rsid w:val="00923F68"/>
    <w:rsid w:val="00945D0B"/>
    <w:rsid w:val="00954ACC"/>
    <w:rsid w:val="009673B1"/>
    <w:rsid w:val="009842A5"/>
    <w:rsid w:val="00991C58"/>
    <w:rsid w:val="009D1FAA"/>
    <w:rsid w:val="009E05E2"/>
    <w:rsid w:val="009E5E1D"/>
    <w:rsid w:val="00A22A3D"/>
    <w:rsid w:val="00A73FD7"/>
    <w:rsid w:val="00AA1D29"/>
    <w:rsid w:val="00AB03EE"/>
    <w:rsid w:val="00AD57F6"/>
    <w:rsid w:val="00AD6E2D"/>
    <w:rsid w:val="00B15FEB"/>
    <w:rsid w:val="00BB3259"/>
    <w:rsid w:val="00BB5212"/>
    <w:rsid w:val="00BD623F"/>
    <w:rsid w:val="00C14C28"/>
    <w:rsid w:val="00C83170"/>
    <w:rsid w:val="00CB2390"/>
    <w:rsid w:val="00CB320E"/>
    <w:rsid w:val="00CB7CDA"/>
    <w:rsid w:val="00D01F92"/>
    <w:rsid w:val="00D401A4"/>
    <w:rsid w:val="00D43278"/>
    <w:rsid w:val="00D95ACC"/>
    <w:rsid w:val="00DE47D1"/>
    <w:rsid w:val="00E0612E"/>
    <w:rsid w:val="00E20141"/>
    <w:rsid w:val="00E83161"/>
    <w:rsid w:val="00E87C56"/>
    <w:rsid w:val="00EA631F"/>
    <w:rsid w:val="00EC6E78"/>
    <w:rsid w:val="00EC7508"/>
    <w:rsid w:val="00EE6F77"/>
    <w:rsid w:val="00EE713A"/>
    <w:rsid w:val="00F30735"/>
    <w:rsid w:val="00F56952"/>
    <w:rsid w:val="00F638D5"/>
    <w:rsid w:val="00F666BD"/>
    <w:rsid w:val="00F817D7"/>
    <w:rsid w:val="00FB48E7"/>
    <w:rsid w:val="00FE70A8"/>
    <w:rsid w:val="0BBF10EC"/>
    <w:rsid w:val="49266F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E5B4"/>
  <w15:chartTrackingRefBased/>
  <w15:docId w15:val="{A2BEA130-986C-48F5-8C3B-6B28922FF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E87C56"/>
    <w:pPr>
      <w:ind w:left="720"/>
      <w:contextualSpacing/>
    </w:pPr>
  </w:style>
  <w:style w:type="character" w:styleId="Hipervnculo">
    <w:name w:val="Hyperlink"/>
    <w:basedOn w:val="Fuentedeprrafopredeter"/>
    <w:uiPriority w:val="99"/>
    <w:unhideWhenUsed/>
    <w:rsid w:val="00FE70A8"/>
    <w:rPr>
      <w:color w:val="0563C1" w:themeColor="hyperlink"/>
      <w:u w:val="single"/>
    </w:rPr>
  </w:style>
  <w:style w:type="character" w:styleId="Mencinsinresolver">
    <w:name w:val="Unresolved Mention"/>
    <w:basedOn w:val="Fuentedeprrafopredeter"/>
    <w:uiPriority w:val="99"/>
    <w:semiHidden/>
    <w:unhideWhenUsed/>
    <w:rsid w:val="00FE7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252347">
      <w:bodyDiv w:val="1"/>
      <w:marLeft w:val="0"/>
      <w:marRight w:val="0"/>
      <w:marTop w:val="0"/>
      <w:marBottom w:val="0"/>
      <w:divBdr>
        <w:top w:val="none" w:sz="0" w:space="0" w:color="auto"/>
        <w:left w:val="none" w:sz="0" w:space="0" w:color="auto"/>
        <w:bottom w:val="none" w:sz="0" w:space="0" w:color="auto"/>
        <w:right w:val="none" w:sz="0" w:space="0" w:color="auto"/>
      </w:divBdr>
      <w:divsChild>
        <w:div w:id="1994411594">
          <w:marLeft w:val="1526"/>
          <w:marRight w:val="0"/>
          <w:marTop w:val="100"/>
          <w:marBottom w:val="0"/>
          <w:divBdr>
            <w:top w:val="none" w:sz="0" w:space="0" w:color="auto"/>
            <w:left w:val="none" w:sz="0" w:space="0" w:color="auto"/>
            <w:bottom w:val="none" w:sz="0" w:space="0" w:color="auto"/>
            <w:right w:val="none" w:sz="0" w:space="0" w:color="auto"/>
          </w:divBdr>
        </w:div>
        <w:div w:id="1300384547">
          <w:marLeft w:val="1526"/>
          <w:marRight w:val="0"/>
          <w:marTop w:val="100"/>
          <w:marBottom w:val="0"/>
          <w:divBdr>
            <w:top w:val="none" w:sz="0" w:space="0" w:color="auto"/>
            <w:left w:val="none" w:sz="0" w:space="0" w:color="auto"/>
            <w:bottom w:val="none" w:sz="0" w:space="0" w:color="auto"/>
            <w:right w:val="none" w:sz="0" w:space="0" w:color="auto"/>
          </w:divBdr>
        </w:div>
        <w:div w:id="1715078236">
          <w:marLeft w:val="1526"/>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www.youtube.com/watch?v=w1W0Mewowv0&amp;feature=youtu.be" TargetMode="External"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3DCD1DD3B033A4885A77B73B0ED2DEA" ma:contentTypeVersion="11" ma:contentTypeDescription="Crear nuevo documento." ma:contentTypeScope="" ma:versionID="740bd60f16652046245e501790e8e3c2">
  <xsd:schema xmlns:xsd="http://www.w3.org/2001/XMLSchema" xmlns:xs="http://www.w3.org/2001/XMLSchema" xmlns:p="http://schemas.microsoft.com/office/2006/metadata/properties" xmlns:ns2="8c285d05-d6f3-4045-8412-6d3145e43eb1" xmlns:ns3="12b6c95c-7358-47d2-920a-bb29ce1ae518" targetNamespace="http://schemas.microsoft.com/office/2006/metadata/properties" ma:root="true" ma:fieldsID="66a9614b259b8eeadfca8f060517e845" ns2:_="" ns3:_="">
    <xsd:import namespace="8c285d05-d6f3-4045-8412-6d3145e43eb1"/>
    <xsd:import namespace="12b6c95c-7358-47d2-920a-bb29ce1ae5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85d05-d6f3-4045-8412-6d3145e43e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b6c95c-7358-47d2-920a-bb29ce1ae51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7fc539c-d89e-49a0-beb4-b99cb5a30bce}" ma:internalName="TaxCatchAll" ma:showField="CatchAllData" ma:web="12b6c95c-7358-47d2-920a-bb29ce1ae5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2b6c95c-7358-47d2-920a-bb29ce1ae518" xsi:nil="true"/>
    <lcf76f155ced4ddcb4097134ff3c332f xmlns="8c285d05-d6f3-4045-8412-6d3145e43e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3BA553-3929-46D3-9CC8-8C98BAB61DF6}"/>
</file>

<file path=customXml/itemProps2.xml><?xml version="1.0" encoding="utf-8"?>
<ds:datastoreItem xmlns:ds="http://schemas.openxmlformats.org/officeDocument/2006/customXml" ds:itemID="{231127CC-7B81-467C-A6BB-1130CEA7E8DD}"/>
</file>

<file path=customXml/itemProps3.xml><?xml version="1.0" encoding="utf-8"?>
<ds:datastoreItem xmlns:ds="http://schemas.openxmlformats.org/officeDocument/2006/customXml" ds:itemID="{6FE7AA76-9D84-47DF-B1F3-BE404EA9E5C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Orlando Velásquez Cuartas</dc:creator>
  <cp:keywords/>
  <dc:description/>
  <cp:lastModifiedBy>Valeria Corrales Hoyos</cp:lastModifiedBy>
  <cp:revision>97</cp:revision>
  <dcterms:created xsi:type="dcterms:W3CDTF">2017-02-15T21:01:00Z</dcterms:created>
  <dcterms:modified xsi:type="dcterms:W3CDTF">2026-03-14T17:15:37Z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0x010100D3DCD1DD3B033A4885A77B73B0ED2DEA</vt:lpwstr>
  </property>
</Properties>
</file>