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高中生物对账样卷（自编，仅供系统自检）</w:t>
      </w:r>
    </w:p>
    <w:p>
      <w:r>
        <w:t>一、选择题（本题共 4 小题，每小题 2 分，共 8 分。每小题只有一个选项符合题目要求）</w:t>
      </w:r>
    </w:p>
    <w:p>
      <w:r>
        <w:t>1. 下列关于细胞膜结构与功能的叙述，正确的是（  ）</w:t>
      </w:r>
    </w:p>
    <w:p>
      <w:r>
        <w:t>A. 细胞膜主要由脂质和蛋白质组成</w:t>
      </w:r>
    </w:p>
    <w:p>
      <w:r>
        <w:t>B. 细胞膜上的蛋白质都能运输物质</w:t>
      </w:r>
    </w:p>
    <w:p>
      <w:r>
        <w:t>C. 磷脂双分子层中的磷脂分子不能运动</w:t>
      </w:r>
    </w:p>
    <w:p>
      <w:r>
        <w:t>D. 不同细胞的细胞膜上蛋白质种类相同</w:t>
      </w:r>
    </w:p>
    <w:p>
      <w:r>
        <w:t>2. 有氧呼吸过程中，产生大量 ATP 的阶段发生在（  ）</w:t>
      </w:r>
    </w:p>
    <w:p>
      <w:r>
        <w:t>A. 细胞质基质</w:t>
      </w:r>
    </w:p>
    <w:p>
      <w:r>
        <w:t>B. 线粒体基质</w:t>
      </w:r>
    </w:p>
    <w:p>
      <w:r>
        <w:t>C. 线粒体内膜</w:t>
      </w:r>
    </w:p>
    <w:p>
      <w:r>
        <w:t>D. 叶绿体类囊体薄膜</w:t>
      </w:r>
    </w:p>
    <w:p>
      <w:r>
        <w:t>3. 某二倍体植物的高茎（D）对矮茎（d）为显性。基因型为 Dd 的植株自交，子代中高茎植株所占比例为（  ）</w:t>
      </w:r>
    </w:p>
    <w:p>
      <w:r>
        <w:t>A. 1/4</w:t>
      </w:r>
    </w:p>
    <w:p>
      <w:r>
        <w:t>B. 1/2</w:t>
      </w:r>
    </w:p>
    <w:p>
      <w:r>
        <w:t>C. 3/4</w:t>
      </w:r>
    </w:p>
    <w:p>
      <w:r>
        <w:t>D. 1</w:t>
      </w:r>
    </w:p>
    <w:p>
      <w:r>
        <w:t>4. 下列关于生态系统能量流动的叙述，错误的是（  ）</w:t>
      </w:r>
    </w:p>
    <w:p>
      <w:r>
        <w:t>A. 能量流动是单向的</w:t>
      </w:r>
    </w:p>
    <w:p>
      <w:r>
        <w:t>B. 能量沿食物链逐级递减</w:t>
      </w:r>
    </w:p>
    <w:p>
      <w:r>
        <w:t>C. 能量可以在生态系统中循环利用</w:t>
      </w:r>
    </w:p>
    <w:p>
      <w:r>
        <w:t>D. 生产者固定的太阳能总量是流经该生态系统的总能量</w:t>
      </w:r>
    </w:p>
    <w:p>
      <w:r>
        <w:t>二、非选择题（本题共 2 小题，共 22 分）</w:t>
      </w:r>
    </w:p>
    <w:p>
      <w:r>
        <w:t>5.（10分）为探究光照强度对某植物光合作用的影响，研究人员在适宜温度和 CO2 浓度下，测定了该植物叶片在不同光照强度下的 CO2 吸收速率：光照强度为 0 klx 时吸收速率为 -2 mg/(dm²·h)，2 klx 时为 0，4 klx 时为 6，6 klx 时为 10，8 klx 以上稳定在 12。请回答：</w:t>
      </w:r>
    </w:p>
    <w:p>
      <w:r>
        <w:t>（1）光照强度为 0 klx 时，叶片 CO2 吸收速率为负值的原因是________。（2分）</w:t>
      </w:r>
    </w:p>
    <w:p>
      <w:r>
        <w:t>（2）光照强度由 2 klx 增至 6 klx 时，短时间内叶绿体中 C3 含量的变化是________，原因是________。（4分）</w:t>
      </w:r>
    </w:p>
    <w:p>
      <w:r>
        <w:t>（3）光照强度超过 8 klx 后 CO2 吸收速率不再增加，此时限制光合速率的外界因素可能是________；若要得到该植物的实际光合速率，还需测定________。（4分）</w:t>
      </w:r>
    </w:p>
    <w:p>
      <w:r>
        <w:t>6.（12分）果蝇的红眼（W）对白眼（w）为显性，基因位于 X 染色体上；长翅（B）对残翅（b）为显性，基因位于常染色体上。一只长翅红眼雌果蝇与一只长翅白眼雄果蝇杂交，F1 中出现了残翅白眼果蝇。请回答：</w:t>
      </w:r>
    </w:p>
    <w:p>
      <w:r>
        <w:t>（1）亲本雌果蝇的基因型为________，雄果蝇的基因型为________。（4分）</w:t>
      </w:r>
    </w:p>
    <w:p>
      <w:r>
        <w:t>（2）F1 中残翅白眼果蝇所占的比例为________。（4分）</w:t>
      </w:r>
    </w:p>
    <w:p>
      <w:r>
        <w:t>（3）请设计一次杂交实验，判断 F1 中某只长翅红眼雌果蝇是否为纯合子，写出实验思路和预期结果。（4分）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