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Contraseña ultra segura: 728559134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NARRATIVA DE SOFTWARE:</w:t>
      </w:r>
    </w:p>
    <w:p w:rsidR="00000000" w:rsidDel="00000000" w:rsidP="00000000" w:rsidRDefault="00000000" w:rsidRPr="00000000" w14:paraId="00000004">
      <w:pPr>
        <w:rPr>
          <w:b w:val="1"/>
        </w:rPr>
      </w:pPr>
      <w:r w:rsidDel="00000000" w:rsidR="00000000" w:rsidRPr="00000000">
        <w:rPr>
          <w:b w:val="1"/>
          <w:rtl w:val="0"/>
        </w:rPr>
        <w:t xml:space="preserve">Nuestra solución de software proporcionará una plataforma integral que permitirá a las empresas automatizar el cálculo de salarios, generar recibos de pago y gestionar los registros de manera eficiente. Los usuarios podrán ingresar la información salarial de los empleados, incluyendo horas trabajadas, beneficios y otros conceptos. El software calculará automáticamente los salarios correspondientes.</w:t>
      </w:r>
    </w:p>
    <w:p w:rsidR="00000000" w:rsidDel="00000000" w:rsidP="00000000" w:rsidRDefault="00000000" w:rsidRPr="00000000" w14:paraId="00000005">
      <w:pPr>
        <w:rPr>
          <w:b w:val="1"/>
        </w:rPr>
      </w:pPr>
      <w:r w:rsidDel="00000000" w:rsidR="00000000" w:rsidRPr="00000000">
        <w:rPr>
          <w:b w:val="1"/>
          <w:rtl w:val="0"/>
        </w:rPr>
        <w:t xml:space="preserve">Además, el software ofrecerá funcionalidades adicionales, la gestión de impuestos y deducciones legales, y la integración con sistemas contables. Esto permitirá a las empresas mantener registros precisos.</w:t>
      </w:r>
    </w:p>
    <w:p w:rsidR="00000000" w:rsidDel="00000000" w:rsidP="00000000" w:rsidRDefault="00000000" w:rsidRPr="00000000" w14:paraId="00000006">
      <w:pPr>
        <w:rPr>
          <w:b w:val="1"/>
        </w:rPr>
      </w:pPr>
      <w:r w:rsidDel="00000000" w:rsidR="00000000" w:rsidRPr="00000000">
        <w:rPr>
          <w:b w:val="1"/>
          <w:rtl w:val="0"/>
        </w:rPr>
        <w:t xml:space="preserve">En resumen, nuestro software de pago de sueldos proporcionará una solución integral y confiable para simplificar la gestión de pagos de sueldo, optimizando los procesos internos y mejorando la experiencia tanto para los empleados como para el departamento de recursos humanos.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Diario de trabajo:</w:t>
      </w:r>
    </w:p>
    <w:p w:rsidR="00000000" w:rsidDel="00000000" w:rsidP="00000000" w:rsidRDefault="00000000" w:rsidRPr="00000000" w14:paraId="0000000B">
      <w:pPr>
        <w:rPr>
          <w:b w:val="1"/>
        </w:rPr>
      </w:pPr>
      <w:r w:rsidDel="00000000" w:rsidR="00000000" w:rsidRPr="00000000">
        <w:rPr>
          <w:b w:val="1"/>
          <w:rtl w:val="0"/>
        </w:rPr>
        <w:t xml:space="preserve">•</w:t>
        <w:tab/>
        <w:t xml:space="preserve">DIA 1: Nos juntamos entre los 4 integrantes ya que surgió el inconveniente en el cual cada uno escribía código de diferente manera, por lo que pusimos reglas de como se iba a realizar y algunos sabían usar GitHub otros no, entonces utilizamos Google drive.</w:t>
      </w:r>
    </w:p>
    <w:p w:rsidR="00000000" w:rsidDel="00000000" w:rsidP="00000000" w:rsidRDefault="00000000" w:rsidRPr="00000000" w14:paraId="0000000C">
      <w:pPr>
        <w:rPr>
          <w:b w:val="1"/>
        </w:rPr>
      </w:pPr>
      <w:r w:rsidDel="00000000" w:rsidR="00000000" w:rsidRPr="00000000">
        <w:rPr>
          <w:b w:val="1"/>
          <w:rtl w:val="0"/>
        </w:rPr>
        <w:t xml:space="preserve">•</w:t>
        <w:tab/>
        <w:t xml:space="preserve">DIA 2: Se empezó a realizar los distintos structs y en el decidimos que era buena idea implementar pilas en los salarios , así se podría explorar el salario de los empleados pero la pila solo mostraría el ultimo en ingresar.</w:t>
      </w:r>
    </w:p>
    <w:p w:rsidR="00000000" w:rsidDel="00000000" w:rsidP="00000000" w:rsidRDefault="00000000" w:rsidRPr="00000000" w14:paraId="0000000D">
      <w:pPr>
        <w:rPr>
          <w:b w:val="1"/>
        </w:rPr>
      </w:pPr>
      <w:r w:rsidDel="00000000" w:rsidR="00000000" w:rsidRPr="00000000">
        <w:rPr>
          <w:b w:val="1"/>
          <w:rtl w:val="0"/>
        </w:rPr>
        <w:t xml:space="preserve">•</w:t>
        <w:tab/>
        <w:t xml:space="preserve">DIA 3: Seguía siendo difícil el programar por separado entonces separamos nuestro trabajo por librerías para facilitar el proceso.</w:t>
      </w:r>
    </w:p>
    <w:p w:rsidR="00000000" w:rsidDel="00000000" w:rsidP="00000000" w:rsidRDefault="00000000" w:rsidRPr="00000000" w14:paraId="0000000E">
      <w:pPr>
        <w:rPr>
          <w:b w:val="1"/>
        </w:rPr>
      </w:pPr>
      <w:r w:rsidDel="00000000" w:rsidR="00000000" w:rsidRPr="00000000">
        <w:rPr>
          <w:b w:val="1"/>
          <w:rtl w:val="0"/>
        </w:rPr>
        <w:t xml:space="preserve">•</w:t>
        <w:tab/>
        <w:t xml:space="preserve">DIA 4: A la hora de cargar los empleados no sabíamos como hacer la baja lógica, por lo que optamos por un booleano (true or false) para saber si este pertenece a la empresa o no. En caso de no pertenecer, este no se muestra.</w:t>
      </w:r>
    </w:p>
    <w:p w:rsidR="00000000" w:rsidDel="00000000" w:rsidP="00000000" w:rsidRDefault="00000000" w:rsidRPr="00000000" w14:paraId="0000000F">
      <w:pPr>
        <w:rPr>
          <w:b w:val="1"/>
        </w:rPr>
      </w:pPr>
      <w:r w:rsidDel="00000000" w:rsidR="00000000" w:rsidRPr="00000000">
        <w:rPr>
          <w:b w:val="1"/>
          <w:rtl w:val="0"/>
        </w:rPr>
        <w:t xml:space="preserve">•</w:t>
        <w:tab/>
        <w:t xml:space="preserve">DIA 5: Tuvimos inconvenientes para saber como mostrar los datos de los empleados, quedaban mal en cualquiera de sus formas. Entonces nos parecía que la mejor manera de mostrarlos era en una matriz.</w:t>
      </w:r>
    </w:p>
    <w:p w:rsidR="00000000" w:rsidDel="00000000" w:rsidP="00000000" w:rsidRDefault="00000000" w:rsidRPr="00000000" w14:paraId="00000010">
      <w:pPr>
        <w:rPr>
          <w:b w:val="1"/>
        </w:rPr>
      </w:pPr>
      <w:r w:rsidDel="00000000" w:rsidR="00000000" w:rsidRPr="00000000">
        <w:rPr>
          <w:b w:val="1"/>
          <w:rtl w:val="0"/>
        </w:rPr>
        <w:t xml:space="preserve">•</w:t>
        <w:tab/>
        <w:t xml:space="preserve">DIA 6: Creamos una funcionalidad extra en la cual se subia un archivo csv y pasaba a los archivos ya escritos, para esto tuvimos gran cantidad de problemas porque no encontrábamos la manera de separar los campos. Descubrimos el strtok con el cual pudimos separar las palabras por “,”(coma).</w:t>
      </w:r>
    </w:p>
    <w:p w:rsidR="00000000" w:rsidDel="00000000" w:rsidP="00000000" w:rsidRDefault="00000000" w:rsidRPr="00000000" w14:paraId="00000011">
      <w:pPr>
        <w:rPr>
          <w:b w:val="1"/>
        </w:rPr>
      </w:pPr>
      <w:r w:rsidDel="00000000" w:rsidR="00000000" w:rsidRPr="00000000">
        <w:rPr>
          <w:b w:val="1"/>
          <w:rtl w:val="0"/>
        </w:rPr>
        <w:t xml:space="preserve">•</w:t>
        <w:tab/>
        <w:t xml:space="preserve">DIA 7: Creamos menus con structs para organizar mas el código, ya que se dificulto mucho realizar distintos tipos menus</w:t>
      </w:r>
    </w:p>
    <w:p w:rsidR="00000000" w:rsidDel="00000000" w:rsidP="00000000" w:rsidRDefault="00000000" w:rsidRPr="00000000" w14:paraId="00000012">
      <w:pPr>
        <w:rPr>
          <w:b w:val="1"/>
        </w:rPr>
      </w:pPr>
      <w:r w:rsidDel="00000000" w:rsidR="00000000" w:rsidRPr="00000000">
        <w:rPr>
          <w:b w:val="1"/>
          <w:rtl w:val="0"/>
        </w:rPr>
        <w:t xml:space="preserve">•</w:t>
        <w:tab/>
        <w:t xml:space="preserve">Modficiamos pilas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Diagrama de Estructuras:</w:t>
      </w:r>
    </w:p>
    <w:p w:rsidR="00000000" w:rsidDel="00000000" w:rsidP="00000000" w:rsidRDefault="00000000" w:rsidRPr="00000000" w14:paraId="0000001C">
      <w:pPr>
        <w:rPr>
          <w:b w:val="1"/>
        </w:rPr>
      </w:pPr>
      <w:r w:rsidDel="00000000" w:rsidR="00000000" w:rsidRPr="00000000">
        <w:rPr>
          <w:b w:val="1"/>
          <w:rtl w:val="0"/>
        </w:rPr>
        <w:t xml:space="preserve">En el main solo se ejecuta el menu. El menú esta en la parte de controladores en la que llama a todas las funciones necesarias para que se ejecute todo aquello que le solicites.</w:t>
      </w:r>
    </w:p>
    <w:p w:rsidR="00000000" w:rsidDel="00000000" w:rsidP="00000000" w:rsidRDefault="00000000" w:rsidRPr="00000000" w14:paraId="0000001D">
      <w:pPr>
        <w:rPr>
          <w:b w:val="1"/>
        </w:rPr>
      </w:pPr>
      <w:r w:rsidDel="00000000" w:rsidR="00000000" w:rsidRPr="00000000">
        <w:rPr>
          <w:b w:val="1"/>
          <w:rtl w:val="0"/>
        </w:rPr>
        <w:t xml:space="preserve">Separado tenes los “utils” que son algoritmos que facilitan cualquier tipo de lectura y validación de los mismos. </w:t>
      </w:r>
    </w:p>
    <w:p w:rsidR="00000000" w:rsidDel="00000000" w:rsidP="00000000" w:rsidRDefault="00000000" w:rsidRPr="00000000" w14:paraId="0000001E">
      <w:pPr>
        <w:rPr>
          <w:b w:val="1"/>
        </w:rPr>
      </w:pPr>
      <w:r w:rsidDel="00000000" w:rsidR="00000000" w:rsidRPr="00000000">
        <w:rPr>
          <w:b w:val="1"/>
          <w:rtl w:val="0"/>
        </w:rPr>
        <w:t xml:space="preserve">Tambien encontramos los servicios, en el que podes encontrar las funciones de cada librería y sus llamados y structs. Separado entre archivos (donde se guardan todas las funciones de archivos), direcciones, empleados, menú y pagos.</w:t>
      </w:r>
    </w:p>
    <w:p w:rsidR="00000000" w:rsidDel="00000000" w:rsidP="00000000" w:rsidRDefault="00000000" w:rsidRPr="00000000" w14:paraId="0000001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