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jc w:val="center"/>
        <w:tblLook w:val="01E0" w:firstRow="1" w:lastRow="1" w:firstColumn="1" w:lastColumn="1" w:noHBand="0" w:noVBand="0"/>
      </w:tblPr>
      <w:tblGrid>
        <w:gridCol w:w="6932"/>
        <w:gridCol w:w="3159"/>
      </w:tblGrid>
      <w:tr w:rsidR="008A3CB7" w:rsidTr="008A3CB7">
        <w:trPr>
          <w:trHeight w:val="1976"/>
          <w:jc w:val="center"/>
        </w:trPr>
        <w:tc>
          <w:tcPr>
            <w:tcW w:w="6932" w:type="dxa"/>
            <w:shd w:val="clear" w:color="auto" w:fill="auto"/>
          </w:tcPr>
          <w:sdt>
            <w:sdt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52"/>
                <w:szCs w:val="52"/>
              </w:rPr>
              <w:id w:val="3054493"/>
              <w:placeholder>
                <w:docPart w:val="553228F2463B4B74885F85A2CAE3E8C9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8A3CB7" w:rsidRPr="008A3CB7" w:rsidRDefault="008A3CB7" w:rsidP="00020BA7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52"/>
                    <w:szCs w:val="52"/>
                  </w:rPr>
                </w:pPr>
                <w:r w:rsidRPr="008A3CB7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52"/>
                    <w:szCs w:val="52"/>
                  </w:rPr>
                  <w:t>Adriano Martinez</w:t>
                </w: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52"/>
                    <w:szCs w:val="52"/>
                  </w:rPr>
                  <w:t xml:space="preserve"> Salvador</w:t>
                </w:r>
              </w:p>
            </w:sdtContent>
          </w:sdt>
          <w:p w:rsidR="008A3CB7" w:rsidRPr="007D3D5C" w:rsidRDefault="008A3CB7" w:rsidP="00020BA7">
            <w:pPr>
              <w:spacing w:after="0" w:line="240" w:lineRule="auto"/>
              <w:rPr>
                <w:rFonts w:asciiTheme="majorHAnsi" w:hAnsiTheme="majorHAnsi"/>
                <w:color w:val="44546A" w:themeColor="text2"/>
              </w:rPr>
            </w:pPr>
            <w:r>
              <w:rPr>
                <w:rFonts w:asciiTheme="majorHAnsi" w:hAnsiTheme="majorHAnsi"/>
                <w:color w:val="44546A" w:themeColor="text2"/>
              </w:rPr>
              <w:t>Brasileiro – 35</w:t>
            </w:r>
            <w:r w:rsidRPr="007D3D5C">
              <w:rPr>
                <w:rFonts w:asciiTheme="majorHAnsi" w:hAnsiTheme="majorHAnsi"/>
                <w:color w:val="44546A" w:themeColor="text2"/>
              </w:rPr>
              <w:t xml:space="preserve"> anos – Casado – 3 Filhos</w:t>
            </w:r>
          </w:p>
          <w:p w:rsidR="008A3CB7" w:rsidRPr="007D3D5C" w:rsidRDefault="008A3CB7" w:rsidP="00020BA7">
            <w:pPr>
              <w:spacing w:after="0" w:line="240" w:lineRule="auto"/>
              <w:rPr>
                <w:rFonts w:asciiTheme="majorHAnsi" w:hAnsiTheme="majorHAnsi"/>
                <w:color w:val="44546A" w:themeColor="text2"/>
              </w:rPr>
            </w:pPr>
            <w:r w:rsidRPr="007D3D5C">
              <w:rPr>
                <w:rFonts w:asciiTheme="majorHAnsi" w:hAnsiTheme="majorHAnsi"/>
                <w:color w:val="44546A" w:themeColor="text2"/>
              </w:rPr>
              <w:t>Av. Presidente Kennedy, 412</w:t>
            </w:r>
            <w:r>
              <w:rPr>
                <w:rFonts w:asciiTheme="majorHAnsi" w:hAnsiTheme="majorHAnsi"/>
                <w:color w:val="44546A" w:themeColor="text2"/>
              </w:rPr>
              <w:t>-</w:t>
            </w:r>
            <w:r w:rsidRPr="007D3D5C">
              <w:rPr>
                <w:rFonts w:asciiTheme="majorHAnsi" w:hAnsiTheme="majorHAnsi"/>
                <w:color w:val="44546A" w:themeColor="text2"/>
              </w:rPr>
              <w:t xml:space="preserve"> Apto</w:t>
            </w:r>
            <w:r>
              <w:rPr>
                <w:rFonts w:asciiTheme="majorHAnsi" w:hAnsiTheme="majorHAnsi"/>
                <w:color w:val="44546A" w:themeColor="text2"/>
              </w:rPr>
              <w:t>.</w:t>
            </w:r>
            <w:r w:rsidRPr="007D3D5C">
              <w:rPr>
                <w:rFonts w:asciiTheme="majorHAnsi" w:hAnsiTheme="majorHAnsi"/>
                <w:color w:val="44546A" w:themeColor="text2"/>
              </w:rPr>
              <w:t xml:space="preserve"> 154 A – Centro – Diadema </w:t>
            </w:r>
            <w:r>
              <w:rPr>
                <w:rFonts w:asciiTheme="majorHAnsi" w:hAnsiTheme="majorHAnsi"/>
                <w:color w:val="44546A" w:themeColor="text2"/>
              </w:rPr>
              <w:t>–</w:t>
            </w:r>
            <w:r w:rsidRPr="007D3D5C">
              <w:rPr>
                <w:rFonts w:asciiTheme="majorHAnsi" w:hAnsiTheme="majorHAnsi"/>
                <w:color w:val="44546A" w:themeColor="text2"/>
              </w:rPr>
              <w:t xml:space="preserve"> SP</w:t>
            </w:r>
            <w:r>
              <w:rPr>
                <w:rFonts w:asciiTheme="majorHAnsi" w:hAnsiTheme="majorHAnsi"/>
                <w:color w:val="44546A" w:themeColor="text2"/>
              </w:rPr>
              <w:t>.</w:t>
            </w:r>
          </w:p>
          <w:p w:rsidR="008A3CB7" w:rsidRDefault="008A3CB7" w:rsidP="00020BA7">
            <w:pPr>
              <w:spacing w:after="0" w:line="240" w:lineRule="auto"/>
              <w:rPr>
                <w:rFonts w:asciiTheme="majorHAnsi" w:hAnsiTheme="majorHAnsi"/>
                <w:color w:val="44546A" w:themeColor="text2"/>
              </w:rPr>
            </w:pPr>
            <w:r>
              <w:rPr>
                <w:rFonts w:asciiTheme="majorHAnsi" w:hAnsiTheme="majorHAnsi"/>
                <w:color w:val="44546A" w:themeColor="text2"/>
              </w:rPr>
              <w:t xml:space="preserve">Telefones Celulares: </w:t>
            </w:r>
            <w:r w:rsidRPr="007D3D5C">
              <w:rPr>
                <w:rFonts w:asciiTheme="majorHAnsi" w:hAnsiTheme="majorHAnsi"/>
                <w:color w:val="44546A" w:themeColor="text2"/>
              </w:rPr>
              <w:t>(11) 94887-6245 / (11) 96667-5246</w:t>
            </w:r>
          </w:p>
          <w:p w:rsidR="008A3CB7" w:rsidRPr="007D3D5C" w:rsidRDefault="008A3CB7" w:rsidP="00020BA7">
            <w:pPr>
              <w:spacing w:after="0" w:line="240" w:lineRule="auto"/>
              <w:rPr>
                <w:rFonts w:asciiTheme="majorHAnsi" w:hAnsiTheme="majorHAnsi"/>
                <w:color w:val="44546A" w:themeColor="text2"/>
              </w:rPr>
            </w:pPr>
            <w:r>
              <w:rPr>
                <w:rFonts w:asciiTheme="majorHAnsi" w:hAnsiTheme="majorHAnsi"/>
                <w:color w:val="44546A" w:themeColor="text2"/>
              </w:rPr>
              <w:t>Telefone Residencial: (11) 2311-6102</w:t>
            </w:r>
          </w:p>
          <w:p w:rsidR="008A3CB7" w:rsidRPr="007D3D5C" w:rsidRDefault="008A3CB7" w:rsidP="00020BA7">
            <w:pPr>
              <w:spacing w:after="0" w:line="240" w:lineRule="auto"/>
              <w:rPr>
                <w:rFonts w:asciiTheme="majorHAnsi" w:hAnsiTheme="majorHAnsi"/>
              </w:rPr>
            </w:pPr>
            <w:r w:rsidRPr="007D3D5C">
              <w:rPr>
                <w:rFonts w:asciiTheme="majorHAnsi" w:hAnsiTheme="majorHAnsi"/>
                <w:color w:val="44546A" w:themeColor="text2"/>
              </w:rPr>
              <w:t>adrianomartinez@terra.com.br</w:t>
            </w:r>
          </w:p>
        </w:tc>
        <w:tc>
          <w:tcPr>
            <w:tcW w:w="3159" w:type="dxa"/>
            <w:tcBorders>
              <w:left w:val="nil"/>
            </w:tcBorders>
            <w:shd w:val="clear" w:color="auto" w:fill="auto"/>
          </w:tcPr>
          <w:p w:rsidR="008A3CB7" w:rsidRDefault="008A3CB7" w:rsidP="00020BA7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4F271C"/>
                <w:sz w:val="32"/>
                <w:szCs w:val="32"/>
              </w:rPr>
            </w:pPr>
          </w:p>
        </w:tc>
      </w:tr>
    </w:tbl>
    <w:p w:rsidR="008A3CB7" w:rsidRDefault="008A3CB7" w:rsidP="008A3CB7">
      <w:pPr>
        <w:tabs>
          <w:tab w:val="left" w:pos="2266"/>
        </w:tabs>
      </w:pPr>
    </w:p>
    <w:tbl>
      <w:tblPr>
        <w:tblW w:w="5105" w:type="pct"/>
        <w:jc w:val="center"/>
        <w:tblLook w:val="01E0" w:firstRow="1" w:lastRow="1" w:firstColumn="1" w:lastColumn="1" w:noHBand="0" w:noVBand="0"/>
      </w:tblPr>
      <w:tblGrid>
        <w:gridCol w:w="2249"/>
        <w:gridCol w:w="7764"/>
      </w:tblGrid>
      <w:tr w:rsidR="008A3CB7" w:rsidRPr="008A3CB7" w:rsidTr="00020BA7">
        <w:trPr>
          <w:trHeight w:val="886"/>
          <w:jc w:val="center"/>
        </w:trPr>
        <w:tc>
          <w:tcPr>
            <w:tcW w:w="2261" w:type="dxa"/>
            <w:shd w:val="clear" w:color="auto" w:fill="auto"/>
          </w:tcPr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  <w:sz w:val="32"/>
                <w:szCs w:val="32"/>
              </w:rPr>
            </w:pPr>
            <w:r w:rsidRPr="008A3CB7">
              <w:rPr>
                <w:color w:val="000000" w:themeColor="text1"/>
                <w:sz w:val="32"/>
                <w:szCs w:val="32"/>
              </w:rPr>
              <w:t>Objetivo</w:t>
            </w:r>
          </w:p>
        </w:tc>
        <w:tc>
          <w:tcPr>
            <w:tcW w:w="7972" w:type="dxa"/>
            <w:shd w:val="clear" w:color="auto" w:fill="auto"/>
          </w:tcPr>
          <w:p w:rsidR="008A3CB7" w:rsidRPr="008A3CB7" w:rsidRDefault="008A3CB7" w:rsidP="00020BA7">
            <w:pPr>
              <w:pStyle w:val="NomePessoal"/>
              <w:rPr>
                <w:color w:val="000000" w:themeColor="text1"/>
              </w:rPr>
            </w:pPr>
            <w:r w:rsidRPr="008A3CB7">
              <w:rPr>
                <w:color w:val="000000" w:themeColor="text1"/>
              </w:rPr>
              <w:t>Motorista de Carreteiro</w:t>
            </w:r>
          </w:p>
          <w:p w:rsidR="008A3CB7" w:rsidRPr="008A3CB7" w:rsidRDefault="008A3CB7" w:rsidP="00020BA7">
            <w:pPr>
              <w:spacing w:after="0" w:line="240" w:lineRule="auto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  <w:p w:rsidR="008A3CB7" w:rsidRPr="008A3CB7" w:rsidRDefault="008A3CB7" w:rsidP="00020BA7">
            <w:pPr>
              <w:spacing w:after="0" w:line="240" w:lineRule="auto"/>
              <w:ind w:firstLine="720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</w:tr>
      <w:tr w:rsidR="008A3CB7" w:rsidRPr="008A3CB7" w:rsidTr="00020BA7">
        <w:trPr>
          <w:trHeight w:val="1094"/>
          <w:jc w:val="center"/>
        </w:trPr>
        <w:tc>
          <w:tcPr>
            <w:tcW w:w="2261" w:type="dxa"/>
            <w:shd w:val="clear" w:color="auto" w:fill="auto"/>
          </w:tcPr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  <w:sz w:val="32"/>
                <w:szCs w:val="32"/>
              </w:rPr>
            </w:pPr>
            <w:r w:rsidRPr="008A3CB7">
              <w:rPr>
                <w:color w:val="000000" w:themeColor="text1"/>
                <w:sz w:val="32"/>
                <w:szCs w:val="32"/>
              </w:rPr>
              <w:t>Qualificações</w:t>
            </w:r>
          </w:p>
        </w:tc>
        <w:tc>
          <w:tcPr>
            <w:tcW w:w="7972" w:type="dxa"/>
            <w:shd w:val="clear" w:color="auto" w:fill="auto"/>
          </w:tcPr>
          <w:p w:rsidR="008A3CB7" w:rsidRPr="008A3CB7" w:rsidRDefault="008A3CB7" w:rsidP="008A3CB7">
            <w:pPr>
              <w:pStyle w:val="PargrafodaList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A3CB7">
              <w:rPr>
                <w:sz w:val="22"/>
                <w:szCs w:val="22"/>
              </w:rPr>
              <w:t>CNH Categoria “E”</w:t>
            </w:r>
          </w:p>
          <w:p w:rsidR="008A3CB7" w:rsidRPr="008A3CB7" w:rsidRDefault="008A3CB7" w:rsidP="008A3CB7">
            <w:pPr>
              <w:pStyle w:val="PargrafodaList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A3CB7">
              <w:rPr>
                <w:sz w:val="22"/>
                <w:szCs w:val="22"/>
              </w:rPr>
              <w:t>MOPP – Movimentação e Operação de Produtos Perigosos</w:t>
            </w:r>
          </w:p>
          <w:p w:rsidR="008A3CB7" w:rsidRPr="008A3CB7" w:rsidRDefault="008A3CB7" w:rsidP="008A3CB7">
            <w:pPr>
              <w:pStyle w:val="PargrafodaList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A3CB7">
              <w:rPr>
                <w:sz w:val="22"/>
                <w:szCs w:val="22"/>
              </w:rPr>
              <w:t>Transporte Coletivo de Passageiros</w:t>
            </w:r>
          </w:p>
          <w:p w:rsidR="008A3CB7" w:rsidRPr="008A3CB7" w:rsidRDefault="008A3CB7" w:rsidP="008A3CB7">
            <w:pPr>
              <w:pStyle w:val="PargrafodaList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A3CB7">
              <w:rPr>
                <w:sz w:val="22"/>
                <w:szCs w:val="22"/>
              </w:rPr>
              <w:t>Noções Básicas de Mecânica Automotiva – SENAI</w:t>
            </w:r>
          </w:p>
          <w:p w:rsidR="008A3CB7" w:rsidRPr="008A3CB7" w:rsidRDefault="008A3CB7" w:rsidP="008A3CB7">
            <w:pPr>
              <w:pStyle w:val="PargrafodaList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A3CB7">
              <w:rPr>
                <w:sz w:val="22"/>
                <w:szCs w:val="22"/>
              </w:rPr>
              <w:t>Fundamentos de Logística – SENAI</w:t>
            </w:r>
          </w:p>
          <w:p w:rsidR="008A3CB7" w:rsidRPr="008A3CB7" w:rsidRDefault="008A3CB7" w:rsidP="008A3CB7">
            <w:pPr>
              <w:rPr>
                <w:sz w:val="22"/>
                <w:szCs w:val="22"/>
              </w:rPr>
            </w:pPr>
          </w:p>
        </w:tc>
      </w:tr>
      <w:tr w:rsidR="008A3CB7" w:rsidRPr="008A3CB7" w:rsidTr="00020BA7">
        <w:trPr>
          <w:trHeight w:val="80"/>
          <w:jc w:val="center"/>
        </w:trPr>
        <w:tc>
          <w:tcPr>
            <w:tcW w:w="2261" w:type="dxa"/>
            <w:tcBorders>
              <w:top w:val="nil"/>
            </w:tcBorders>
            <w:shd w:val="clear" w:color="auto" w:fill="auto"/>
          </w:tcPr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7972" w:type="dxa"/>
            <w:tcBorders>
              <w:top w:val="nil"/>
            </w:tcBorders>
            <w:shd w:val="clear" w:color="auto" w:fill="auto"/>
          </w:tcPr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8A3CB7" w:rsidRPr="008A3CB7" w:rsidTr="00020BA7">
        <w:trPr>
          <w:trHeight w:val="838"/>
          <w:jc w:val="center"/>
        </w:trPr>
        <w:tc>
          <w:tcPr>
            <w:tcW w:w="2261" w:type="dxa"/>
            <w:shd w:val="clear" w:color="auto" w:fill="auto"/>
          </w:tcPr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  <w:sz w:val="32"/>
                <w:szCs w:val="32"/>
              </w:rPr>
            </w:pPr>
            <w:r w:rsidRPr="008A3CB7">
              <w:rPr>
                <w:color w:val="000000" w:themeColor="text1"/>
                <w:sz w:val="32"/>
                <w:szCs w:val="32"/>
              </w:rPr>
              <w:t>Formação</w:t>
            </w:r>
          </w:p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  <w:sz w:val="32"/>
                <w:szCs w:val="32"/>
              </w:rPr>
            </w:pPr>
          </w:p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7972" w:type="dxa"/>
            <w:shd w:val="clear" w:color="auto" w:fill="auto"/>
          </w:tcPr>
          <w:p w:rsidR="008A3CB7" w:rsidRPr="008A3CB7" w:rsidRDefault="008A3CB7" w:rsidP="008A3CB7">
            <w:pPr>
              <w:pStyle w:val="Pargrafoda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A3CB7">
              <w:rPr>
                <w:sz w:val="24"/>
                <w:szCs w:val="24"/>
              </w:rPr>
              <w:t>ENSINO MÉDIO – COMPLETO</w:t>
            </w:r>
          </w:p>
          <w:p w:rsidR="008A3CB7" w:rsidRPr="008A3CB7" w:rsidRDefault="008A3CB7" w:rsidP="008A3CB7"/>
        </w:tc>
      </w:tr>
      <w:tr w:rsidR="008A3CB7" w:rsidRPr="008A3CB7" w:rsidTr="00020BA7">
        <w:trPr>
          <w:trHeight w:val="80"/>
          <w:jc w:val="center"/>
        </w:trPr>
        <w:tc>
          <w:tcPr>
            <w:tcW w:w="2261" w:type="dxa"/>
            <w:shd w:val="clear" w:color="auto" w:fill="auto"/>
            <w:vAlign w:val="bottom"/>
          </w:tcPr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7972" w:type="dxa"/>
            <w:shd w:val="clear" w:color="auto" w:fill="auto"/>
            <w:vAlign w:val="bottom"/>
          </w:tcPr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8A3CB7" w:rsidRPr="008A3CB7" w:rsidTr="00020BA7">
        <w:trPr>
          <w:trHeight w:val="6287"/>
          <w:jc w:val="center"/>
        </w:trPr>
        <w:tc>
          <w:tcPr>
            <w:tcW w:w="2261" w:type="dxa"/>
            <w:shd w:val="clear" w:color="auto" w:fill="auto"/>
          </w:tcPr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  <w:sz w:val="32"/>
                <w:szCs w:val="32"/>
              </w:rPr>
            </w:pPr>
            <w:r w:rsidRPr="008A3CB7">
              <w:rPr>
                <w:color w:val="000000" w:themeColor="text1"/>
                <w:sz w:val="32"/>
                <w:szCs w:val="32"/>
              </w:rPr>
              <w:t>Experiências</w:t>
            </w:r>
          </w:p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  <w:sz w:val="32"/>
                <w:szCs w:val="32"/>
              </w:rPr>
            </w:pPr>
          </w:p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  <w:sz w:val="32"/>
                <w:szCs w:val="32"/>
              </w:rPr>
            </w:pPr>
          </w:p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  <w:sz w:val="32"/>
                <w:szCs w:val="32"/>
              </w:rPr>
            </w:pPr>
          </w:p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  <w:sz w:val="32"/>
                <w:szCs w:val="32"/>
              </w:rPr>
            </w:pPr>
          </w:p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  <w:sz w:val="32"/>
                <w:szCs w:val="32"/>
              </w:rPr>
            </w:pPr>
          </w:p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  <w:sz w:val="32"/>
                <w:szCs w:val="32"/>
              </w:rPr>
            </w:pPr>
          </w:p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7972" w:type="dxa"/>
            <w:shd w:val="clear" w:color="auto" w:fill="auto"/>
          </w:tcPr>
          <w:p w:rsidR="008A3CB7" w:rsidRPr="008A3CB7" w:rsidRDefault="008A3CB7" w:rsidP="00020BA7">
            <w:pPr>
              <w:pStyle w:val="Subseo"/>
              <w:framePr w:hSpace="0" w:wrap="auto" w:hAnchor="text" w:xAlign="left" w:yAlign="inline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BRAZUL TRANSPORTES DE VEICULOS LTDA</w:t>
            </w:r>
          </w:p>
          <w:p w:rsidR="008A3CB7" w:rsidRPr="008A3CB7" w:rsidRDefault="008A3CB7" w:rsidP="00020BA7">
            <w:pPr>
              <w:pStyle w:val="Subseo"/>
              <w:framePr w:hSpace="0" w:wrap="auto" w:hAnchor="text" w:xAlign="left" w:yAlign="inline"/>
              <w:rPr>
                <w:b w:val="0"/>
                <w:color w:val="000000" w:themeColor="text1"/>
                <w:sz w:val="22"/>
                <w:szCs w:val="22"/>
              </w:rPr>
            </w:pPr>
            <w:r w:rsidRPr="008A3CB7">
              <w:rPr>
                <w:b w:val="0"/>
                <w:color w:val="000000" w:themeColor="text1"/>
                <w:sz w:val="22"/>
                <w:szCs w:val="22"/>
              </w:rPr>
              <w:t>01/08/2017 – 01/ 11/ 2017</w:t>
            </w:r>
          </w:p>
          <w:p w:rsidR="008A3CB7" w:rsidRPr="008A3CB7" w:rsidRDefault="008A3CB7" w:rsidP="00020BA7">
            <w:pPr>
              <w:pStyle w:val="Subseo"/>
              <w:framePr w:hSpace="0" w:wrap="auto" w:hAnchor="text" w:xAlign="left" w:yAlign="inline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b w:val="0"/>
                <w:color w:val="000000" w:themeColor="text1"/>
                <w:sz w:val="22"/>
                <w:szCs w:val="22"/>
              </w:rPr>
              <w:t>Motorista Carreteiro</w:t>
            </w:r>
            <w:bookmarkStart w:id="0" w:name="_GoBack"/>
            <w:bookmarkEnd w:id="0"/>
          </w:p>
          <w:p w:rsidR="008A3CB7" w:rsidRPr="008A3CB7" w:rsidRDefault="008A3CB7" w:rsidP="00020BA7">
            <w:pPr>
              <w:pStyle w:val="Subseo"/>
              <w:framePr w:hSpace="0" w:wrap="auto" w:hAnchor="text" w:xAlign="left" w:yAlign="inline"/>
              <w:rPr>
                <w:color w:val="000000" w:themeColor="text1"/>
                <w:sz w:val="22"/>
                <w:szCs w:val="22"/>
              </w:rPr>
            </w:pPr>
          </w:p>
          <w:p w:rsidR="008A3CB7" w:rsidRPr="008A3CB7" w:rsidRDefault="008A3CB7" w:rsidP="00020BA7">
            <w:pPr>
              <w:pStyle w:val="Subseo"/>
              <w:framePr w:hSpace="0" w:wrap="auto" w:hAnchor="text" w:xAlign="left" w:yAlign="inline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IC TRANSPORTES LTDA</w:t>
            </w:r>
          </w:p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01/ 11/ 2016 – 19/05/ 2017</w:t>
            </w:r>
          </w:p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Motorista Carreteiro</w:t>
            </w:r>
          </w:p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  <w:p w:rsidR="008A3CB7" w:rsidRPr="008A3CB7" w:rsidRDefault="008A3CB7" w:rsidP="00020BA7">
            <w:pPr>
              <w:pStyle w:val="Subseo"/>
              <w:framePr w:hSpace="0" w:wrap="auto" w:hAnchor="text" w:xAlign="left" w:yAlign="inline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CARGOLIFT LOGISTICA S/A</w:t>
            </w:r>
          </w:p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03/2015– 10/2016</w:t>
            </w:r>
          </w:p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Motorista de Rodotrem</w:t>
            </w:r>
          </w:p>
          <w:p w:rsidR="008A3CB7" w:rsidRPr="008A3CB7" w:rsidRDefault="008A3CB7" w:rsidP="00020BA7">
            <w:pPr>
              <w:spacing w:after="0" w:line="240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:rsidR="008A3CB7" w:rsidRPr="008A3CB7" w:rsidRDefault="008A3CB7" w:rsidP="00020BA7">
            <w:pPr>
              <w:pStyle w:val="Subseo"/>
              <w:framePr w:hSpace="0" w:wrap="auto" w:hAnchor="text" w:xAlign="left" w:yAlign="inline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RODOLATINA LOGISTICA E TRANSPORTES LTDA</w:t>
            </w:r>
          </w:p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06/2013– 03/2015</w:t>
            </w:r>
          </w:p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Motorista Rodotrem</w:t>
            </w:r>
          </w:p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  <w:p w:rsidR="008A3CB7" w:rsidRPr="008A3CB7" w:rsidRDefault="008A3CB7" w:rsidP="00020BA7">
            <w:pPr>
              <w:pStyle w:val="Subseo"/>
              <w:framePr w:hSpace="0" w:wrap="auto" w:hAnchor="text" w:xAlign="left" w:yAlign="inline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TRANSPORTES BORELLI LTDA</w:t>
            </w:r>
          </w:p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05/2010– 06/2013</w:t>
            </w:r>
          </w:p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 xml:space="preserve">Motorista Bitrem </w:t>
            </w:r>
          </w:p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  <w:p w:rsidR="008A3CB7" w:rsidRPr="008A3CB7" w:rsidRDefault="008A3CB7" w:rsidP="00020BA7">
            <w:pPr>
              <w:pStyle w:val="Subseo"/>
              <w:framePr w:hSpace="0" w:wrap="auto" w:hAnchor="text" w:xAlign="left" w:yAlign="inline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RODOVIARIO MORADA DO SOL LTDA</w:t>
            </w:r>
          </w:p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03/2004– 04/2010</w:t>
            </w:r>
          </w:p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Motorista de Rodotrem</w:t>
            </w:r>
          </w:p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  <w:p w:rsidR="008A3CB7" w:rsidRPr="008A3CB7" w:rsidRDefault="008A3CB7" w:rsidP="00020BA7">
            <w:pPr>
              <w:pStyle w:val="Subseo"/>
              <w:framePr w:hSpace="0" w:wrap="auto" w:hAnchor="text" w:xAlign="left" w:yAlign="inline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HOLCIM BRASIL S/A</w:t>
            </w:r>
          </w:p>
          <w:p w:rsidR="008A3CB7" w:rsidRPr="008A3CB7" w:rsidRDefault="008A3CB7" w:rsidP="00020BA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09/2001– 03/2004</w:t>
            </w:r>
          </w:p>
          <w:p w:rsidR="008A3CB7" w:rsidRPr="008A3CB7" w:rsidRDefault="008A3CB7" w:rsidP="00020BA7"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A3CB7">
              <w:rPr>
                <w:color w:val="000000" w:themeColor="text1"/>
                <w:sz w:val="22"/>
                <w:szCs w:val="22"/>
              </w:rPr>
              <w:t>Motorista Carreteiro</w:t>
            </w:r>
          </w:p>
        </w:tc>
      </w:tr>
      <w:tr w:rsidR="008A3CB7" w:rsidRPr="008A3CB7" w:rsidTr="00020BA7">
        <w:trPr>
          <w:trHeight w:val="80"/>
          <w:jc w:val="center"/>
        </w:trPr>
        <w:tc>
          <w:tcPr>
            <w:tcW w:w="2261" w:type="dxa"/>
            <w:shd w:val="clear" w:color="auto" w:fill="auto"/>
          </w:tcPr>
          <w:p w:rsidR="008A3CB7" w:rsidRPr="008A3CB7" w:rsidRDefault="008A3CB7" w:rsidP="00020BA7">
            <w:pPr>
              <w:pStyle w:val="Seo"/>
              <w:framePr w:hSpace="0" w:wrap="auto" w:hAnchor="text" w:xAlign="left" w:yAlign="inline"/>
              <w:rPr>
                <w:color w:val="000000" w:themeColor="text1"/>
              </w:rPr>
            </w:pPr>
          </w:p>
        </w:tc>
        <w:tc>
          <w:tcPr>
            <w:tcW w:w="7972" w:type="dxa"/>
            <w:shd w:val="clear" w:color="auto" w:fill="auto"/>
          </w:tcPr>
          <w:p w:rsidR="008A3CB7" w:rsidRPr="008A3CB7" w:rsidRDefault="008A3CB7" w:rsidP="00020BA7">
            <w:pPr>
              <w:pStyle w:val="Subseo"/>
              <w:framePr w:hSpace="0" w:wrap="auto" w:hAnchor="text" w:xAlign="left" w:yAlign="inline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24D19" w:rsidRPr="008A3CB7" w:rsidRDefault="00A24D19">
      <w:pPr>
        <w:rPr>
          <w:color w:val="000000" w:themeColor="text1"/>
        </w:rPr>
      </w:pPr>
    </w:p>
    <w:sectPr w:rsidR="00A24D19" w:rsidRPr="008A3CB7" w:rsidSect="005B266A">
      <w:pgSz w:w="11907" w:h="16839"/>
      <w:pgMar w:top="709" w:right="1050" w:bottom="568" w:left="105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6E98"/>
    <w:multiLevelType w:val="hybridMultilevel"/>
    <w:tmpl w:val="29D06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30A8B"/>
    <w:multiLevelType w:val="hybridMultilevel"/>
    <w:tmpl w:val="56686570"/>
    <w:lvl w:ilvl="0" w:tplc="1506F874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 w:hint="default"/>
        <w:color w:val="ED7D31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B7"/>
    <w:rsid w:val="008A3CB7"/>
    <w:rsid w:val="00A2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64BD9-A932-451B-807A-728C36EF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CB7"/>
    <w:pPr>
      <w:spacing w:after="200" w:line="276" w:lineRule="auto"/>
    </w:pPr>
    <w:rPr>
      <w:rFonts w:cs="Times New Roman"/>
      <w:kern w:val="22"/>
      <w:sz w:val="20"/>
      <w:szCs w:val="20"/>
      <w:lang w:eastAsia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uiPriority w:val="2"/>
    <w:qFormat/>
    <w:rsid w:val="008A3CB7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ED7D31" w:themeColor="accent2"/>
      <w:sz w:val="22"/>
      <w:szCs w:val="22"/>
    </w:rPr>
  </w:style>
  <w:style w:type="paragraph" w:customStyle="1" w:styleId="Subseo">
    <w:name w:val="Subseção"/>
    <w:basedOn w:val="Normal"/>
    <w:uiPriority w:val="2"/>
    <w:qFormat/>
    <w:rsid w:val="008A3CB7"/>
    <w:pPr>
      <w:framePr w:hSpace="187" w:wrap="around" w:hAnchor="margin" w:xAlign="center" w:y="721"/>
      <w:spacing w:after="0" w:line="240" w:lineRule="auto"/>
    </w:pPr>
    <w:rPr>
      <w:b/>
      <w:color w:val="44546A" w:themeColor="text2"/>
    </w:rPr>
  </w:style>
  <w:style w:type="character" w:styleId="RefernciaSutil">
    <w:name w:val="Subtle Reference"/>
    <w:basedOn w:val="Fontepargpadro"/>
    <w:uiPriority w:val="31"/>
    <w:qFormat/>
    <w:rsid w:val="008A3CB7"/>
    <w:rPr>
      <w:rFonts w:cs="Times New Roman"/>
      <w:i/>
      <w:color w:val="5B9BD5" w:themeColor="accent1"/>
    </w:rPr>
  </w:style>
  <w:style w:type="paragraph" w:styleId="Commarcadores">
    <w:name w:val="List Bullet"/>
    <w:basedOn w:val="Recuonormal"/>
    <w:uiPriority w:val="3"/>
    <w:qFormat/>
    <w:rsid w:val="008A3CB7"/>
    <w:pPr>
      <w:numPr>
        <w:numId w:val="1"/>
      </w:numPr>
      <w:tabs>
        <w:tab w:val="num" w:pos="360"/>
      </w:tabs>
      <w:spacing w:after="0" w:line="240" w:lineRule="auto"/>
      <w:ind w:left="708" w:firstLine="0"/>
      <w:contextualSpacing/>
    </w:pPr>
    <w:rPr>
      <w:color w:val="833C0B" w:themeColor="accent2" w:themeShade="80"/>
    </w:rPr>
  </w:style>
  <w:style w:type="paragraph" w:customStyle="1" w:styleId="NomePessoal">
    <w:name w:val="Nome Pessoal"/>
    <w:basedOn w:val="Normal"/>
    <w:next w:val="Normal"/>
    <w:uiPriority w:val="2"/>
    <w:qFormat/>
    <w:rsid w:val="008A3CB7"/>
    <w:pPr>
      <w:spacing w:after="0" w:line="240" w:lineRule="auto"/>
    </w:pPr>
    <w:rPr>
      <w:rFonts w:asciiTheme="majorHAnsi" w:hAnsiTheme="majorHAnsi"/>
      <w:b/>
      <w:color w:val="C45911" w:themeColor="accent2" w:themeShade="BF"/>
      <w:sz w:val="28"/>
      <w:szCs w:val="28"/>
    </w:rPr>
  </w:style>
  <w:style w:type="paragraph" w:styleId="Recuonormal">
    <w:name w:val="Normal Indent"/>
    <w:basedOn w:val="Normal"/>
    <w:uiPriority w:val="99"/>
    <w:semiHidden/>
    <w:unhideWhenUsed/>
    <w:rsid w:val="008A3CB7"/>
    <w:pPr>
      <w:ind w:left="708"/>
    </w:pPr>
  </w:style>
  <w:style w:type="paragraph" w:styleId="PargrafodaLista">
    <w:name w:val="List Paragraph"/>
    <w:basedOn w:val="Normal"/>
    <w:uiPriority w:val="34"/>
    <w:qFormat/>
    <w:rsid w:val="008A3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3228F2463B4B74885F85A2CAE3E8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336FC9-57FC-4F4D-B817-426C7C228997}"/>
      </w:docPartPr>
      <w:docPartBody>
        <w:p w:rsidR="00000000" w:rsidRDefault="00BD2564" w:rsidP="00BD2564">
          <w:pPr>
            <w:pStyle w:val="553228F2463B4B74885F85A2CAE3E8C9"/>
          </w:pPr>
          <w:r>
            <w:rPr>
              <w:rFonts w:asciiTheme="majorHAnsi" w:eastAsiaTheme="majorEastAsia" w:hAnsiTheme="majorHAnsi" w:cstheme="majorBidi"/>
              <w:b/>
              <w:bCs/>
              <w:color w:val="833C0B" w:themeColor="accent2" w:themeShade="80"/>
              <w:sz w:val="28"/>
              <w:szCs w:val="28"/>
            </w:rP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64"/>
    <w:rsid w:val="000E76C7"/>
    <w:rsid w:val="00BD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53228F2463B4B74885F85A2CAE3E8C9">
    <w:name w:val="553228F2463B4B74885F85A2CAE3E8C9"/>
    <w:rsid w:val="00BD25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Martinez Salvador</dc:creator>
  <cp:keywords/>
  <dc:description/>
  <cp:lastModifiedBy>Adriano Martinez</cp:lastModifiedBy>
  <cp:revision>1</cp:revision>
  <dcterms:created xsi:type="dcterms:W3CDTF">2017-11-02T19:31:00Z</dcterms:created>
  <dcterms:modified xsi:type="dcterms:W3CDTF">2017-11-02T19:34:00Z</dcterms:modified>
</cp:coreProperties>
</file>