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BD" w:rsidRDefault="000208BD" w:rsidP="000208BD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 w:rsidRPr="001451E1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left:0;text-align:left;margin-left:-1.05pt;margin-top:26.65pt;width:425.4pt;height: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" strokeweight=".26mm">
            <v:stroke joinstyle="miter"/>
            <o:lock v:ext="edit" shapetype="f"/>
          </v:shape>
        </w:pict>
      </w:r>
      <w:r>
        <w:rPr>
          <w:rFonts w:ascii="Arial" w:hAnsi="Arial" w:cs="Arial"/>
          <w:b/>
          <w:sz w:val="36"/>
        </w:rPr>
        <w:t>Deise Lima dos Santos</w:t>
      </w:r>
    </w:p>
    <w:p w:rsidR="000208BD" w:rsidRPr="0057144A" w:rsidRDefault="000208BD" w:rsidP="000208BD">
      <w:pPr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Av.</w:t>
      </w:r>
      <w:proofErr w:type="gramEnd"/>
      <w:r>
        <w:rPr>
          <w:rFonts w:ascii="Arial" w:hAnsi="Arial" w:cs="Arial"/>
          <w:sz w:val="20"/>
          <w:szCs w:val="20"/>
        </w:rPr>
        <w:t xml:space="preserve"> das Palmeiras, 720 – Apto 13 – Portais Polvilho - </w:t>
      </w:r>
      <w:proofErr w:type="spellStart"/>
      <w:r>
        <w:rPr>
          <w:rFonts w:ascii="Arial" w:hAnsi="Arial" w:cs="Arial"/>
          <w:sz w:val="20"/>
          <w:szCs w:val="20"/>
        </w:rPr>
        <w:t>Cajamar</w:t>
      </w:r>
      <w:proofErr w:type="spellEnd"/>
      <w:r>
        <w:rPr>
          <w:rFonts w:ascii="Arial" w:hAnsi="Arial" w:cs="Arial"/>
          <w:sz w:val="20"/>
          <w:szCs w:val="20"/>
        </w:rPr>
        <w:t xml:space="preserve"> – SP – CEP 07790-890</w:t>
      </w:r>
      <w:r>
        <w:rPr>
          <w:rFonts w:ascii="Arial" w:hAnsi="Arial" w:cs="Arial"/>
          <w:sz w:val="20"/>
          <w:szCs w:val="20"/>
        </w:rPr>
        <w:br/>
        <w:t xml:space="preserve">Celular: (11) 9.6168-9141 Claro </w:t>
      </w:r>
      <w:proofErr w:type="spellStart"/>
      <w:r>
        <w:rPr>
          <w:rFonts w:ascii="Arial" w:hAnsi="Arial" w:cs="Arial"/>
          <w:sz w:val="20"/>
          <w:szCs w:val="20"/>
        </w:rPr>
        <w:t>WhatsApp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Idade: 32 Anos - Estado Civil: Casada                                                                                    </w:t>
      </w:r>
      <w:r w:rsidRPr="0057144A"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57144A">
          <w:rPr>
            <w:rStyle w:val="Hyperlink"/>
            <w:rFonts w:ascii="Arial" w:hAnsi="Arial" w:cs="Arial"/>
            <w:sz w:val="20"/>
            <w:szCs w:val="20"/>
          </w:rPr>
          <w:t>deise_rafaely@hotmail.com</w:t>
        </w:r>
      </w:hyperlink>
    </w:p>
    <w:p w:rsidR="000208BD" w:rsidRPr="0057144A" w:rsidRDefault="000208BD" w:rsidP="000208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Objetivo: A disposição da empresa</w:t>
      </w:r>
    </w:p>
    <w:tbl>
      <w:tblPr>
        <w:tblW w:w="0" w:type="auto"/>
        <w:tblInd w:w="-15" w:type="dxa"/>
        <w:tblLayout w:type="fixed"/>
        <w:tblCellMar>
          <w:top w:w="28" w:type="dxa"/>
          <w:bottom w:w="28" w:type="dxa"/>
        </w:tblCellMar>
        <w:tblLook w:val="0000"/>
      </w:tblPr>
      <w:tblGrid>
        <w:gridCol w:w="8674"/>
      </w:tblGrid>
      <w:tr w:rsidR="000208BD" w:rsidTr="007870C2"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08BD" w:rsidRDefault="000208BD" w:rsidP="007870C2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Formação Acadêmica </w:t>
            </w:r>
          </w:p>
        </w:tc>
      </w:tr>
    </w:tbl>
    <w:p w:rsidR="000208BD" w:rsidRDefault="000208BD" w:rsidP="000208BD">
      <w:pPr>
        <w:autoSpaceDE w:val="0"/>
        <w:spacing w:after="0" w:line="240" w:lineRule="auto"/>
      </w:pPr>
    </w:p>
    <w:p w:rsidR="000208BD" w:rsidRDefault="000208BD" w:rsidP="000208BD">
      <w:pPr>
        <w:pStyle w:val="PargrafodaLista"/>
        <w:autoSpaceDE w:val="0"/>
        <w:spacing w:after="0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Universidade Estácio de Sá – Logística – Término em 06/2019</w:t>
      </w:r>
    </w:p>
    <w:p w:rsidR="000208BD" w:rsidRDefault="000208BD" w:rsidP="000208BD">
      <w:pPr>
        <w:pStyle w:val="PargrafodaLista"/>
        <w:autoSpaceDE w:val="0"/>
        <w:spacing w:after="0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Ensino Médio – </w:t>
      </w:r>
      <w:proofErr w:type="spellStart"/>
      <w:r>
        <w:rPr>
          <w:rFonts w:ascii="Arial" w:hAnsi="Arial" w:cs="Arial"/>
          <w:sz w:val="20"/>
          <w:szCs w:val="20"/>
        </w:rPr>
        <w:t>E.E.Gal.Humberto</w:t>
      </w:r>
      <w:proofErr w:type="spellEnd"/>
      <w:r>
        <w:rPr>
          <w:rFonts w:ascii="Arial" w:hAnsi="Arial" w:cs="Arial"/>
          <w:sz w:val="20"/>
          <w:szCs w:val="20"/>
        </w:rPr>
        <w:t xml:space="preserve"> de Souza Mello – Completo em 2004</w:t>
      </w:r>
      <w:r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Ind w:w="-15" w:type="dxa"/>
        <w:tblLayout w:type="fixed"/>
        <w:tblCellMar>
          <w:top w:w="28" w:type="dxa"/>
          <w:bottom w:w="28" w:type="dxa"/>
        </w:tblCellMar>
        <w:tblLook w:val="0000"/>
      </w:tblPr>
      <w:tblGrid>
        <w:gridCol w:w="8674"/>
      </w:tblGrid>
      <w:tr w:rsidR="000208BD" w:rsidTr="007870C2"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08BD" w:rsidRDefault="000208BD" w:rsidP="007870C2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Cursos Complementares</w:t>
            </w:r>
          </w:p>
        </w:tc>
      </w:tr>
    </w:tbl>
    <w:p w:rsidR="000208BD" w:rsidRDefault="000208BD" w:rsidP="000208BD">
      <w:pPr>
        <w:pStyle w:val="PargrafodaLista"/>
        <w:autoSpaceDE w:val="0"/>
        <w:spacing w:after="0"/>
        <w:ind w:left="0"/>
      </w:pPr>
    </w:p>
    <w:p w:rsidR="000208BD" w:rsidRDefault="000208BD" w:rsidP="000208BD">
      <w:pPr>
        <w:pStyle w:val="PargrafodaLista"/>
        <w:autoSpaceDE w:val="0"/>
        <w:spacing w:after="0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DLW Informática – Pacote Office em 2004</w:t>
      </w:r>
      <w:r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Ind w:w="-15" w:type="dxa"/>
        <w:tblLayout w:type="fixed"/>
        <w:tblCellMar>
          <w:top w:w="28" w:type="dxa"/>
          <w:bottom w:w="28" w:type="dxa"/>
        </w:tblCellMar>
        <w:tblLook w:val="0000"/>
      </w:tblPr>
      <w:tblGrid>
        <w:gridCol w:w="8674"/>
      </w:tblGrid>
      <w:tr w:rsidR="000208BD" w:rsidTr="007870C2"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08BD" w:rsidRDefault="000208BD" w:rsidP="007870C2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Experiência Profissional </w:t>
            </w:r>
          </w:p>
        </w:tc>
      </w:tr>
    </w:tbl>
    <w:p w:rsidR="000208BD" w:rsidRDefault="000208BD" w:rsidP="000208BD">
      <w:pPr>
        <w:pStyle w:val="PargrafodaLista"/>
        <w:numPr>
          <w:ilvl w:val="0"/>
          <w:numId w:val="1"/>
        </w:numPr>
        <w:autoSpaceDE w:val="0"/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09/05/18 á 22/03/19  – Atual Cargas Transportes </w:t>
      </w:r>
      <w:proofErr w:type="spellStart"/>
      <w:r>
        <w:rPr>
          <w:rFonts w:ascii="Arial" w:hAnsi="Arial" w:cs="Arial"/>
          <w:b/>
        </w:rPr>
        <w:t>Ltda</w:t>
      </w:r>
      <w:proofErr w:type="spellEnd"/>
    </w:p>
    <w:p w:rsidR="000208BD" w:rsidRDefault="000208BD" w:rsidP="000208BD">
      <w:pPr>
        <w:pStyle w:val="PargrafodaLista"/>
        <w:numPr>
          <w:ilvl w:val="0"/>
          <w:numId w:val="1"/>
        </w:numPr>
        <w:autoSpaceDE w:val="0"/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Analista Operacional </w:t>
      </w:r>
    </w:p>
    <w:p w:rsidR="000208BD" w:rsidRDefault="000208BD" w:rsidP="000208BD">
      <w:pPr>
        <w:pStyle w:val="PargrafodaLista"/>
        <w:autoSpaceDE w:val="0"/>
        <w:spacing w:after="0"/>
        <w:jc w:val="both"/>
        <w:rPr>
          <w:rFonts w:ascii="Arial" w:hAnsi="Arial" w:cs="Arial"/>
          <w:b/>
        </w:rPr>
      </w:pPr>
    </w:p>
    <w:p w:rsidR="000208BD" w:rsidRPr="001F0983" w:rsidRDefault="000208BD" w:rsidP="000208BD">
      <w:pPr>
        <w:autoSpaceDE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69373E">
        <w:rPr>
          <w:rFonts w:ascii="Arial" w:hAnsi="Arial" w:cs="Arial"/>
          <w:sz w:val="20"/>
          <w:szCs w:val="20"/>
        </w:rPr>
        <w:t xml:space="preserve">dministrativos processos de devoluções, </w:t>
      </w:r>
      <w:r>
        <w:rPr>
          <w:rFonts w:ascii="Arial" w:hAnsi="Arial" w:cs="Arial"/>
          <w:sz w:val="20"/>
          <w:szCs w:val="20"/>
        </w:rPr>
        <w:t xml:space="preserve">rastreio de AWB aéreo, logística reversa e </w:t>
      </w:r>
      <w:r w:rsidRPr="0069373E">
        <w:rPr>
          <w:rFonts w:ascii="Arial" w:hAnsi="Arial" w:cs="Arial"/>
          <w:sz w:val="20"/>
          <w:szCs w:val="20"/>
        </w:rPr>
        <w:t xml:space="preserve">emissão de </w:t>
      </w:r>
      <w:proofErr w:type="spellStart"/>
      <w:r w:rsidRPr="0069373E">
        <w:rPr>
          <w:rFonts w:ascii="Arial" w:hAnsi="Arial" w:cs="Arial"/>
          <w:sz w:val="20"/>
          <w:szCs w:val="20"/>
        </w:rPr>
        <w:t>CTRCs</w:t>
      </w:r>
      <w:proofErr w:type="spellEnd"/>
      <w:r w:rsidRPr="0069373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9373E">
        <w:rPr>
          <w:rFonts w:ascii="Arial" w:hAnsi="Arial" w:cs="Arial"/>
          <w:sz w:val="20"/>
          <w:szCs w:val="20"/>
        </w:rPr>
        <w:t>re-entrega</w:t>
      </w:r>
      <w:proofErr w:type="spellEnd"/>
      <w:r w:rsidRPr="0069373E">
        <w:rPr>
          <w:rFonts w:ascii="Arial" w:hAnsi="Arial" w:cs="Arial"/>
          <w:sz w:val="20"/>
          <w:szCs w:val="20"/>
        </w:rPr>
        <w:t xml:space="preserve"> e complementar, tratativa de ocorrências e pendências (extravio</w:t>
      </w:r>
      <w:proofErr w:type="gramStart"/>
      <w:r w:rsidRPr="0069373E">
        <w:rPr>
          <w:rFonts w:ascii="Arial" w:hAnsi="Arial" w:cs="Arial"/>
          <w:sz w:val="20"/>
          <w:szCs w:val="20"/>
        </w:rPr>
        <w:t>, falta</w:t>
      </w:r>
      <w:proofErr w:type="gramEnd"/>
      <w:r w:rsidRPr="0069373E">
        <w:rPr>
          <w:rFonts w:ascii="Arial" w:hAnsi="Arial" w:cs="Arial"/>
          <w:sz w:val="20"/>
          <w:szCs w:val="20"/>
        </w:rPr>
        <w:t xml:space="preserve">, recusas, sinistro e avaria). Atuar com comunicação entre as unidades responsáveis via e- </w:t>
      </w:r>
      <w:proofErr w:type="spellStart"/>
      <w:r w:rsidRPr="0069373E">
        <w:rPr>
          <w:rFonts w:ascii="Arial" w:hAnsi="Arial" w:cs="Arial"/>
          <w:sz w:val="20"/>
          <w:szCs w:val="20"/>
        </w:rPr>
        <w:t>mails</w:t>
      </w:r>
      <w:proofErr w:type="spellEnd"/>
      <w:r w:rsidRPr="0069373E">
        <w:rPr>
          <w:rFonts w:ascii="Arial" w:hAnsi="Arial" w:cs="Arial"/>
          <w:sz w:val="20"/>
          <w:szCs w:val="20"/>
        </w:rPr>
        <w:t xml:space="preserve"> e telefônicos, acompanhamento de pagamento de ICMS e demais impostos, relatórios de embarques diários e </w:t>
      </w:r>
      <w:proofErr w:type="gramStart"/>
      <w:r w:rsidRPr="0069373E">
        <w:rPr>
          <w:rFonts w:ascii="Arial" w:hAnsi="Arial" w:cs="Arial"/>
          <w:sz w:val="20"/>
          <w:szCs w:val="20"/>
        </w:rPr>
        <w:t>mensais</w:t>
      </w:r>
      <w:proofErr w:type="gramEnd"/>
      <w:r w:rsidRPr="0069373E">
        <w:rPr>
          <w:rFonts w:ascii="Arial" w:hAnsi="Arial" w:cs="Arial"/>
          <w:sz w:val="20"/>
          <w:szCs w:val="20"/>
        </w:rPr>
        <w:t xml:space="preserve"> </w:t>
      </w:r>
    </w:p>
    <w:p w:rsidR="000208BD" w:rsidRPr="0020186F" w:rsidRDefault="000208BD" w:rsidP="000208BD">
      <w:pPr>
        <w:pStyle w:val="PargrafodaLista"/>
        <w:autoSpaceDE w:val="0"/>
        <w:spacing w:after="0"/>
        <w:jc w:val="both"/>
        <w:rPr>
          <w:rFonts w:ascii="Arial" w:hAnsi="Arial" w:cs="Arial"/>
          <w:b/>
        </w:rPr>
      </w:pPr>
    </w:p>
    <w:p w:rsidR="000208BD" w:rsidRDefault="000208BD" w:rsidP="000208BD">
      <w:pPr>
        <w:pStyle w:val="PargrafodaLista"/>
        <w:numPr>
          <w:ilvl w:val="0"/>
          <w:numId w:val="1"/>
        </w:numPr>
        <w:autoSpaceDE w:val="0"/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02/03/2016 á 28/11/17</w:t>
      </w:r>
      <w:proofErr w:type="gramStart"/>
      <w:r>
        <w:rPr>
          <w:rFonts w:ascii="Arial" w:hAnsi="Arial" w:cs="Arial"/>
          <w:b/>
        </w:rPr>
        <w:t xml:space="preserve">  </w:t>
      </w:r>
      <w:proofErr w:type="gramEnd"/>
      <w:r>
        <w:rPr>
          <w:rFonts w:ascii="Arial" w:hAnsi="Arial" w:cs="Arial"/>
          <w:b/>
        </w:rPr>
        <w:t>– TA. Transportadora Americana Ltda.</w:t>
      </w:r>
    </w:p>
    <w:p w:rsidR="000208BD" w:rsidRDefault="000208BD" w:rsidP="000208BD">
      <w:pPr>
        <w:pStyle w:val="PargrafodaLista"/>
        <w:numPr>
          <w:ilvl w:val="0"/>
          <w:numId w:val="1"/>
        </w:numPr>
        <w:autoSpaceDE w:val="0"/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Assistente Administrativo Coleta / ACR</w:t>
      </w:r>
    </w:p>
    <w:p w:rsidR="000208BD" w:rsidRDefault="000208BD" w:rsidP="000208BD">
      <w:pPr>
        <w:pStyle w:val="PargrafodaLista"/>
        <w:autoSpaceDE w:val="0"/>
        <w:spacing w:after="0"/>
        <w:jc w:val="both"/>
        <w:rPr>
          <w:rFonts w:ascii="Arial" w:hAnsi="Arial" w:cs="Arial"/>
        </w:rPr>
      </w:pPr>
    </w:p>
    <w:p w:rsidR="000208BD" w:rsidRPr="00092EC6" w:rsidRDefault="000208BD" w:rsidP="00020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Agendamentos e acompanhamentos de coletas e entregas </w:t>
      </w:r>
      <w:proofErr w:type="gramStart"/>
      <w:r>
        <w:rPr>
          <w:rFonts w:ascii="Arial" w:hAnsi="Arial" w:cs="Arial"/>
          <w:sz w:val="20"/>
          <w:szCs w:val="20"/>
        </w:rPr>
        <w:t>via</w:t>
      </w:r>
      <w:proofErr w:type="gramEnd"/>
      <w:r>
        <w:rPr>
          <w:rFonts w:ascii="Arial" w:hAnsi="Arial" w:cs="Arial"/>
          <w:sz w:val="20"/>
          <w:szCs w:val="20"/>
        </w:rPr>
        <w:t xml:space="preserve"> email e telefone,                    </w:t>
      </w:r>
      <w:proofErr w:type="spellStart"/>
      <w:r>
        <w:rPr>
          <w:rFonts w:ascii="Arial" w:hAnsi="Arial" w:cs="Arial"/>
          <w:sz w:val="20"/>
          <w:szCs w:val="20"/>
        </w:rPr>
        <w:t>contactar</w:t>
      </w:r>
      <w:proofErr w:type="spellEnd"/>
      <w:r>
        <w:rPr>
          <w:rFonts w:ascii="Arial" w:hAnsi="Arial" w:cs="Arial"/>
          <w:sz w:val="20"/>
          <w:szCs w:val="20"/>
        </w:rPr>
        <w:t xml:space="preserve"> motorista via celular para passar coletas de materiais, atendimento ao cliente para agendamentos de suas entregas, rastrear </w:t>
      </w:r>
      <w:proofErr w:type="spellStart"/>
      <w:r>
        <w:rPr>
          <w:rFonts w:ascii="Arial" w:hAnsi="Arial" w:cs="Arial"/>
          <w:sz w:val="20"/>
          <w:szCs w:val="20"/>
        </w:rPr>
        <w:t>Danfe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Ct-e</w:t>
      </w:r>
      <w:proofErr w:type="spellEnd"/>
      <w:r>
        <w:rPr>
          <w:rFonts w:ascii="Arial" w:hAnsi="Arial" w:cs="Arial"/>
          <w:sz w:val="20"/>
          <w:szCs w:val="20"/>
        </w:rPr>
        <w:t xml:space="preserve"> e duvidas em geral.</w:t>
      </w:r>
    </w:p>
    <w:p w:rsidR="000208BD" w:rsidRDefault="000208BD" w:rsidP="000208BD">
      <w:pPr>
        <w:pStyle w:val="PargrafodaLista"/>
        <w:numPr>
          <w:ilvl w:val="0"/>
          <w:numId w:val="1"/>
        </w:numPr>
        <w:autoSpaceDE w:val="0"/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07/08/12 á 02/02/15</w:t>
      </w:r>
      <w:proofErr w:type="gramStart"/>
      <w:r>
        <w:rPr>
          <w:rFonts w:ascii="Arial" w:hAnsi="Arial" w:cs="Arial"/>
          <w:b/>
        </w:rPr>
        <w:t xml:space="preserve">  </w:t>
      </w:r>
      <w:proofErr w:type="gramEnd"/>
      <w:r>
        <w:rPr>
          <w:rFonts w:ascii="Arial" w:hAnsi="Arial" w:cs="Arial"/>
          <w:b/>
        </w:rPr>
        <w:t>– Ita Movimentação de Cargas Ltda.</w:t>
      </w:r>
    </w:p>
    <w:p w:rsidR="000208BD" w:rsidRDefault="000208BD" w:rsidP="000208BD">
      <w:pPr>
        <w:pStyle w:val="PargrafodaLista"/>
        <w:numPr>
          <w:ilvl w:val="0"/>
          <w:numId w:val="1"/>
        </w:numPr>
        <w:autoSpaceDE w:val="0"/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Assistente de Atendimento</w:t>
      </w:r>
    </w:p>
    <w:p w:rsidR="000208BD" w:rsidRDefault="000208BD" w:rsidP="000208BD">
      <w:pPr>
        <w:pStyle w:val="PargrafodaLista"/>
        <w:autoSpaceDE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0208BD" w:rsidRDefault="000208BD" w:rsidP="000208BD">
      <w:pPr>
        <w:pStyle w:val="PargrafodaLista"/>
        <w:autoSpaceDE w:val="0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Serviços administrativos sendo, elaboração de relatórios, planilhas, </w:t>
      </w:r>
      <w:proofErr w:type="gramStart"/>
      <w:r>
        <w:rPr>
          <w:rFonts w:ascii="Arial" w:hAnsi="Arial" w:cs="Arial"/>
          <w:sz w:val="20"/>
          <w:szCs w:val="20"/>
        </w:rPr>
        <w:t>arquivar</w:t>
      </w:r>
      <w:proofErr w:type="gramEnd"/>
      <w:r>
        <w:rPr>
          <w:rFonts w:ascii="Arial" w:hAnsi="Arial" w:cs="Arial"/>
          <w:sz w:val="20"/>
          <w:szCs w:val="20"/>
        </w:rPr>
        <w:t xml:space="preserve"> documentos, emissão de </w:t>
      </w:r>
      <w:proofErr w:type="spellStart"/>
      <w:r>
        <w:rPr>
          <w:rFonts w:ascii="Arial" w:hAnsi="Arial" w:cs="Arial"/>
          <w:sz w:val="20"/>
          <w:szCs w:val="20"/>
        </w:rPr>
        <w:t>Danfe</w:t>
      </w:r>
      <w:proofErr w:type="spellEnd"/>
      <w:r>
        <w:rPr>
          <w:rFonts w:ascii="Arial" w:hAnsi="Arial" w:cs="Arial"/>
          <w:sz w:val="20"/>
          <w:szCs w:val="20"/>
        </w:rPr>
        <w:t xml:space="preserve">, realizar cadastros de novos funcionários, atendimento telefônico ou presencial aos funcionários e ex-funcionários. Apoio ao setor de atendimento realizando rastreamento de materiais vindo da Matriz via site de </w:t>
      </w:r>
      <w:proofErr w:type="spellStart"/>
      <w:r>
        <w:rPr>
          <w:rFonts w:ascii="Arial" w:hAnsi="Arial" w:cs="Arial"/>
          <w:sz w:val="20"/>
          <w:szCs w:val="20"/>
        </w:rPr>
        <w:t>cias</w:t>
      </w:r>
      <w:proofErr w:type="spellEnd"/>
      <w:r>
        <w:rPr>
          <w:rFonts w:ascii="Arial" w:hAnsi="Arial" w:cs="Arial"/>
          <w:sz w:val="20"/>
          <w:szCs w:val="20"/>
        </w:rPr>
        <w:t xml:space="preserve"> aéreas e finalização de coletas no sistema Pegasus, dentre outras funções pertinentes ao cargo administrativo.</w:t>
      </w:r>
    </w:p>
    <w:p w:rsidR="000208BD" w:rsidRDefault="000208BD" w:rsidP="000208BD">
      <w:pPr>
        <w:pStyle w:val="PargrafodaLista"/>
        <w:autoSpaceDE w:val="0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5" w:type="dxa"/>
        <w:tblLayout w:type="fixed"/>
        <w:tblCellMar>
          <w:top w:w="28" w:type="dxa"/>
          <w:bottom w:w="28" w:type="dxa"/>
        </w:tblCellMar>
        <w:tblLook w:val="0000"/>
      </w:tblPr>
      <w:tblGrid>
        <w:gridCol w:w="8674"/>
      </w:tblGrid>
      <w:tr w:rsidR="000208BD" w:rsidTr="007870C2"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08BD" w:rsidRDefault="000208BD" w:rsidP="007870C2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Informações Adicionais </w:t>
            </w:r>
          </w:p>
        </w:tc>
      </w:tr>
    </w:tbl>
    <w:p w:rsidR="000208BD" w:rsidRDefault="000208BD" w:rsidP="000208BD"/>
    <w:p w:rsidR="006619DE" w:rsidRPr="000208BD" w:rsidRDefault="000208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Ampla experiência profissional com atendimento á clientes, subordinando outras funções que possa ser exercidas pela mesma. Facilidade de comunicação interpessoal, raciocínio </w:t>
      </w:r>
      <w:proofErr w:type="spellStart"/>
      <w:r>
        <w:rPr>
          <w:rFonts w:ascii="Arial" w:hAnsi="Arial" w:cs="Arial"/>
          <w:sz w:val="20"/>
          <w:szCs w:val="20"/>
        </w:rPr>
        <w:t>lógico-analitico</w:t>
      </w:r>
      <w:proofErr w:type="spellEnd"/>
      <w:r>
        <w:rPr>
          <w:rFonts w:ascii="Arial" w:hAnsi="Arial" w:cs="Arial"/>
          <w:sz w:val="20"/>
          <w:szCs w:val="20"/>
        </w:rPr>
        <w:t xml:space="preserve"> desenvolvido.</w:t>
      </w:r>
    </w:p>
    <w:sectPr w:rsidR="006619DE" w:rsidRPr="000208BD" w:rsidSect="00661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0208BD"/>
    <w:rsid w:val="000208BD"/>
    <w:rsid w:val="005270A3"/>
    <w:rsid w:val="00661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BD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208BD"/>
    <w:pPr>
      <w:ind w:left="720"/>
    </w:pPr>
  </w:style>
  <w:style w:type="character" w:styleId="Hyperlink">
    <w:name w:val="Hyperlink"/>
    <w:basedOn w:val="Fontepargpadro"/>
    <w:uiPriority w:val="99"/>
    <w:unhideWhenUsed/>
    <w:rsid w:val="000208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ise_rafael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2019-03-26T19:51:00Z</cp:lastPrinted>
  <dcterms:created xsi:type="dcterms:W3CDTF">2019-03-26T19:51:00Z</dcterms:created>
  <dcterms:modified xsi:type="dcterms:W3CDTF">2019-03-26T19:52:00Z</dcterms:modified>
</cp:coreProperties>
</file>