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9C" w:rsidRPr="00004455" w:rsidRDefault="0050329C" w:rsidP="0050329C">
      <w:pPr>
        <w:jc w:val="center"/>
        <w:rPr>
          <w:b/>
          <w:color w:val="auto"/>
          <w:sz w:val="36"/>
          <w:u w:val="single"/>
        </w:rPr>
      </w:pPr>
      <w:r w:rsidRPr="00004455">
        <w:rPr>
          <w:b/>
          <w:color w:val="auto"/>
          <w:sz w:val="36"/>
          <w:u w:val="single"/>
        </w:rPr>
        <w:t>STEPHANIE IBIAPINO DE AZEVEDO</w:t>
      </w:r>
    </w:p>
    <w:p w:rsidR="00235691" w:rsidRPr="00545A09" w:rsidRDefault="00235691" w:rsidP="00235691">
      <w:pPr>
        <w:spacing w:before="0" w:after="0"/>
        <w:jc w:val="center"/>
        <w:rPr>
          <w:rFonts w:asciiTheme="majorHAnsi" w:hAnsiTheme="majorHAnsi"/>
          <w:color w:val="auto"/>
        </w:rPr>
      </w:pPr>
      <w:r w:rsidRPr="00545A09">
        <w:rPr>
          <w:rFonts w:asciiTheme="majorHAnsi" w:hAnsiTheme="majorHAnsi"/>
          <w:color w:val="auto"/>
        </w:rPr>
        <w:t>Brasileira • Solteira • 21 anos</w:t>
      </w:r>
    </w:p>
    <w:p w:rsidR="00235691" w:rsidRPr="00545A09" w:rsidRDefault="00235691" w:rsidP="00235691">
      <w:pPr>
        <w:spacing w:before="0" w:after="0"/>
        <w:jc w:val="center"/>
        <w:rPr>
          <w:rFonts w:asciiTheme="majorHAnsi" w:hAnsiTheme="majorHAnsi"/>
          <w:color w:val="auto"/>
        </w:rPr>
      </w:pPr>
      <w:r w:rsidRPr="00545A09">
        <w:rPr>
          <w:rFonts w:asciiTheme="majorHAnsi" w:hAnsiTheme="majorHAnsi"/>
          <w:color w:val="auto"/>
        </w:rPr>
        <w:t xml:space="preserve"> Rua Avahir Wanderley de Lima, n° 205, apto 101, Carapicuíba – São Paulo/SP</w:t>
      </w:r>
    </w:p>
    <w:p w:rsidR="00235691" w:rsidRPr="00545A09" w:rsidRDefault="00235691" w:rsidP="00235691">
      <w:pPr>
        <w:spacing w:before="0" w:after="0"/>
        <w:jc w:val="center"/>
        <w:rPr>
          <w:rFonts w:asciiTheme="majorHAnsi" w:hAnsiTheme="majorHAnsi"/>
          <w:color w:val="auto"/>
        </w:rPr>
      </w:pPr>
      <w:r w:rsidRPr="00545A09">
        <w:rPr>
          <w:rFonts w:asciiTheme="majorHAnsi" w:hAnsiTheme="majorHAnsi"/>
          <w:color w:val="auto"/>
        </w:rPr>
        <w:t>(11) 4183-1439 / (11) 96765-0407 • stephanieibiapino98@gmail.com •</w:t>
      </w:r>
    </w:p>
    <w:p w:rsidR="00235691" w:rsidRPr="00545A09" w:rsidRDefault="00235691" w:rsidP="00235691">
      <w:pPr>
        <w:rPr>
          <w:color w:val="auto"/>
        </w:rPr>
      </w:pPr>
    </w:p>
    <w:tbl>
      <w:tblPr>
        <w:tblW w:w="5132" w:type="pct"/>
        <w:tblLook w:val="04A0"/>
      </w:tblPr>
      <w:tblGrid>
        <w:gridCol w:w="1971"/>
        <w:gridCol w:w="241"/>
        <w:gridCol w:w="8076"/>
      </w:tblGrid>
      <w:tr w:rsidR="00545A09" w:rsidRPr="00545A09" w:rsidTr="00AB59F1">
        <w:tc>
          <w:tcPr>
            <w:tcW w:w="1928" w:type="dxa"/>
          </w:tcPr>
          <w:p w:rsidR="00886970" w:rsidRPr="00545A09" w:rsidRDefault="000302D8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Objetivo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p w:rsidR="00DE743E" w:rsidRPr="00545A09" w:rsidRDefault="00A83D7A" w:rsidP="006A246C">
            <w:pPr>
              <w:pStyle w:val="Textodocurrculo"/>
              <w:tabs>
                <w:tab w:val="left" w:pos="7106"/>
              </w:tabs>
              <w:ind w:right="724"/>
              <w:jc w:val="both"/>
              <w:rPr>
                <w:rFonts w:asciiTheme="majorHAnsi" w:hAnsiTheme="majorHAnsi" w:cs="Arial"/>
                <w:color w:val="auto"/>
              </w:rPr>
            </w:pPr>
            <w:r w:rsidRPr="00545A09">
              <w:rPr>
                <w:rFonts w:asciiTheme="majorHAnsi" w:hAnsiTheme="majorHAnsi" w:cs="Arial"/>
                <w:color w:val="auto"/>
              </w:rPr>
              <w:t>Administração</w:t>
            </w:r>
            <w:r w:rsidR="00DE743E" w:rsidRPr="00545A09">
              <w:rPr>
                <w:rFonts w:asciiTheme="majorHAnsi" w:hAnsiTheme="majorHAnsi" w:cs="Arial"/>
                <w:color w:val="auto"/>
              </w:rPr>
              <w:t>,</w:t>
            </w:r>
            <w:r w:rsidR="006A246C">
              <w:rPr>
                <w:rFonts w:asciiTheme="majorHAnsi" w:hAnsiTheme="majorHAnsi" w:cs="Arial"/>
                <w:color w:val="auto"/>
              </w:rPr>
              <w:t xml:space="preserve"> logístico</w:t>
            </w:r>
            <w:r w:rsidR="0050329C">
              <w:rPr>
                <w:rFonts w:asciiTheme="majorHAnsi" w:hAnsiTheme="majorHAnsi" w:cs="Arial"/>
                <w:color w:val="auto"/>
              </w:rPr>
              <w:t>, hoteleiro.</w:t>
            </w:r>
          </w:p>
        </w:tc>
      </w:tr>
      <w:tr w:rsidR="00545A09" w:rsidRPr="00545A09" w:rsidTr="00AB59F1">
        <w:tc>
          <w:tcPr>
            <w:tcW w:w="1928" w:type="dxa"/>
          </w:tcPr>
          <w:p w:rsidR="00886970" w:rsidRPr="00545A09" w:rsidRDefault="000302D8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Habilidades &amp; Competências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p w:rsidR="00886970" w:rsidRPr="00545A09" w:rsidRDefault="001A4E62" w:rsidP="00AB59F1">
            <w:pPr>
              <w:pStyle w:val="Textodocurrculo"/>
              <w:ind w:right="37"/>
              <w:jc w:val="both"/>
              <w:rPr>
                <w:rFonts w:asciiTheme="majorHAnsi" w:hAnsiTheme="majorHAnsi" w:cs="Arial"/>
                <w:color w:val="auto"/>
              </w:rPr>
            </w:pPr>
            <w:r w:rsidRPr="00545A09">
              <w:rPr>
                <w:rFonts w:asciiTheme="majorHAnsi" w:hAnsiTheme="majorHAnsi" w:cs="Arial"/>
                <w:color w:val="auto"/>
              </w:rPr>
              <w:t xml:space="preserve">Aprende rapidamente, simpática, dinâmica, comprometida, motivada e </w:t>
            </w:r>
            <w:r w:rsidR="00AB59F1" w:rsidRPr="00545A09">
              <w:rPr>
                <w:rFonts w:asciiTheme="majorHAnsi" w:hAnsiTheme="majorHAnsi" w:cs="Arial"/>
                <w:color w:val="auto"/>
              </w:rPr>
              <w:t>o</w:t>
            </w:r>
            <w:r w:rsidRPr="00545A09">
              <w:rPr>
                <w:rFonts w:asciiTheme="majorHAnsi" w:hAnsiTheme="majorHAnsi" w:cs="Arial"/>
                <w:color w:val="auto"/>
              </w:rPr>
              <w:t>rganizada.</w:t>
            </w:r>
          </w:p>
        </w:tc>
      </w:tr>
      <w:tr w:rsidR="00545A09" w:rsidRPr="00545A09" w:rsidTr="00AB59F1">
        <w:trPr>
          <w:trHeight w:val="4922"/>
        </w:trPr>
        <w:tc>
          <w:tcPr>
            <w:tcW w:w="1928" w:type="dxa"/>
          </w:tcPr>
          <w:p w:rsidR="00886970" w:rsidRPr="00545A09" w:rsidRDefault="000302D8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Experiência</w:t>
            </w:r>
          </w:p>
        </w:tc>
        <w:tc>
          <w:tcPr>
            <w:tcW w:w="236" w:type="dxa"/>
          </w:tcPr>
          <w:p w:rsidR="0012649F" w:rsidRPr="00545A09" w:rsidRDefault="0012649F" w:rsidP="005573F8">
            <w:pPr>
              <w:jc w:val="both"/>
              <w:rPr>
                <w:rFonts w:ascii="Arial" w:eastAsiaTheme="minorEastAsia" w:hAnsi="Arial" w:cs="Arial"/>
                <w:bCs/>
                <w:caps/>
                <w:color w:val="auto"/>
              </w:rPr>
            </w:pPr>
          </w:p>
          <w:p w:rsidR="005573F8" w:rsidRPr="00545A09" w:rsidRDefault="005573F8" w:rsidP="005573F8">
            <w:pPr>
              <w:jc w:val="both"/>
              <w:rPr>
                <w:rFonts w:ascii="Arial" w:eastAsiaTheme="minorEastAsia" w:hAnsi="Arial" w:cs="Arial"/>
                <w:bCs/>
                <w:caps/>
                <w:color w:val="auto"/>
              </w:rPr>
            </w:pPr>
          </w:p>
          <w:p w:rsidR="005573F8" w:rsidRPr="00545A09" w:rsidRDefault="005573F8" w:rsidP="005573F8">
            <w:pPr>
              <w:jc w:val="both"/>
              <w:rPr>
                <w:rFonts w:ascii="Arial" w:eastAsiaTheme="minorEastAsia" w:hAnsi="Arial" w:cs="Arial"/>
                <w:bCs/>
                <w:caps/>
                <w:color w:val="auto"/>
              </w:rPr>
            </w:pPr>
          </w:p>
          <w:p w:rsidR="00886970" w:rsidRPr="00545A09" w:rsidRDefault="00886970" w:rsidP="005573F8">
            <w:pPr>
              <w:jc w:val="both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7902" w:type="dxa"/>
          </w:tcPr>
          <w:p w:rsidR="001A4E62" w:rsidRPr="006A246C" w:rsidRDefault="00235691" w:rsidP="00AB59F1">
            <w:pPr>
              <w:tabs>
                <w:tab w:val="left" w:pos="7695"/>
              </w:tabs>
              <w:rPr>
                <w:rFonts w:asciiTheme="majorHAnsi" w:hAnsiTheme="majorHAnsi" w:cstheme="majorHAnsi"/>
                <w:b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Operadora de </w:t>
            </w:r>
            <w:r w:rsidR="00AB59F1" w:rsidRPr="006A246C">
              <w:rPr>
                <w:rFonts w:asciiTheme="majorHAnsi" w:hAnsiTheme="majorHAnsi" w:cstheme="majorHAnsi"/>
                <w:b/>
                <w:color w:val="auto"/>
              </w:rPr>
              <w:t>Telemarketing) -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Centrix Marketing Services LTDA – </w:t>
            </w:r>
            <w:r w:rsidR="00AB59F1" w:rsidRPr="006A246C">
              <w:rPr>
                <w:rFonts w:asciiTheme="majorHAnsi" w:hAnsiTheme="majorHAnsi" w:cstheme="majorHAnsi"/>
                <w:b/>
                <w:color w:val="auto"/>
              </w:rPr>
              <w:t>01/2015 a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té 03/2015 </w:t>
            </w:r>
          </w:p>
          <w:p w:rsidR="006A246C" w:rsidRDefault="006A246C" w:rsidP="00235691">
            <w:pPr>
              <w:rPr>
                <w:rFonts w:asciiTheme="majorHAnsi" w:hAnsiTheme="majorHAnsi" w:cstheme="majorHAnsi"/>
                <w:color w:val="2C2D2D"/>
              </w:rPr>
            </w:pPr>
            <w:r w:rsidRPr="006A246C">
              <w:rPr>
                <w:rFonts w:asciiTheme="majorHAnsi" w:hAnsiTheme="majorHAnsi" w:cstheme="majorHAnsi"/>
                <w:color w:val="2C2D2D"/>
              </w:rPr>
              <w:t xml:space="preserve"> Ligar para pessoas físicas ou jurídicas, oferecer um produto ou serviço, </w:t>
            </w:r>
            <w:r>
              <w:rPr>
                <w:rFonts w:asciiTheme="majorHAnsi" w:hAnsiTheme="majorHAnsi" w:cstheme="majorHAnsi"/>
                <w:color w:val="2C2D2D"/>
              </w:rPr>
              <w:t>fornec</w:t>
            </w:r>
            <w:r w:rsidRPr="006A246C">
              <w:rPr>
                <w:rFonts w:asciiTheme="majorHAnsi" w:hAnsiTheme="majorHAnsi" w:cstheme="majorHAnsi"/>
                <w:color w:val="2C2D2D"/>
              </w:rPr>
              <w:t>er informações sobre promoções e facilidades, explicar detalhadamente os produtos ou serviços vendidos e discorrer sobre preços e formas de pagamento, fornecer informações e sanar dúvidas dos clientes sobre qualquer parte do sistema oferecido, efetuar a venda do pacote promocional, produto ou serviço, recolhendo dados necessários fechando o negócio, registrando todas as informações</w:t>
            </w:r>
            <w:r>
              <w:rPr>
                <w:rFonts w:asciiTheme="majorHAnsi" w:hAnsiTheme="majorHAnsi" w:cstheme="majorHAnsi"/>
                <w:color w:val="2C2D2D"/>
              </w:rPr>
              <w:t xml:space="preserve">, trabalhando com metas.  </w:t>
            </w:r>
          </w:p>
          <w:p w:rsidR="001A4E62" w:rsidRPr="006A246C" w:rsidRDefault="00235691" w:rsidP="00235691">
            <w:pPr>
              <w:rPr>
                <w:rFonts w:asciiTheme="majorHAnsi" w:hAnsiTheme="majorHAnsi" w:cstheme="majorHAnsi"/>
                <w:b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>Estagiaria de Administração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) - 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 Defe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nsoria do Estado de São Paulo </w:t>
            </w:r>
            <w:r w:rsidR="00AB59F1" w:rsidRPr="006A246C">
              <w:rPr>
                <w:rFonts w:asciiTheme="majorHAnsi" w:hAnsiTheme="majorHAnsi" w:cstheme="majorHAnsi"/>
                <w:b/>
                <w:color w:val="auto"/>
              </w:rPr>
              <w:t xml:space="preserve">- 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10/2017 até 02/2018 </w:t>
            </w:r>
          </w:p>
          <w:p w:rsidR="001A4E62" w:rsidRPr="006A246C" w:rsidRDefault="001A4E62" w:rsidP="00747FFA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color w:val="auto"/>
              </w:rPr>
              <w:t xml:space="preserve"> Triagem dos clientes com a distribuição de senhas para seu respectivo problema, atendimento ao público interno e externo, elaboração de relatórios, arquivamento de documentos, atendimento telefônico, conferência de Documentos pessoais</w:t>
            </w:r>
            <w:r w:rsidR="0050329C" w:rsidRPr="006A246C">
              <w:rPr>
                <w:rFonts w:asciiTheme="majorHAnsi" w:hAnsiTheme="majorHAnsi" w:cstheme="majorHAnsi"/>
                <w:color w:val="auto"/>
              </w:rPr>
              <w:t>, esclarecimento de dúvi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das, preenchimento em planilhas (Excel) e relatórios ao final de cada dia. </w:t>
            </w:r>
          </w:p>
          <w:p w:rsidR="00AB59F1" w:rsidRPr="006A246C" w:rsidRDefault="00AB59F1" w:rsidP="00AB59F1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>Auxiliar Administrativo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>) -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 xml:space="preserve"> SP Logis</w:t>
            </w:r>
            <w:r w:rsidR="0050329C" w:rsidRPr="006A246C">
              <w:rPr>
                <w:rFonts w:asciiTheme="majorHAnsi" w:hAnsiTheme="majorHAnsi" w:cstheme="majorHAnsi"/>
                <w:b/>
                <w:color w:val="auto"/>
              </w:rPr>
              <w:t>tics Transporte de Cargas Eirel</w:t>
            </w:r>
            <w:r w:rsidR="001A4E62" w:rsidRPr="006A246C">
              <w:rPr>
                <w:rFonts w:asciiTheme="majorHAnsi" w:hAnsiTheme="majorHAnsi" w:cstheme="majorHAnsi"/>
                <w:b/>
                <w:color w:val="auto"/>
              </w:rPr>
              <w:t>i. –</w:t>
            </w:r>
            <w:r w:rsidR="00767AC4" w:rsidRPr="006A246C">
              <w:rPr>
                <w:rFonts w:asciiTheme="majorHAnsi" w:hAnsiTheme="majorHAnsi" w:cstheme="majorHAnsi"/>
                <w:b/>
                <w:color w:val="auto"/>
              </w:rPr>
              <w:t xml:space="preserve"> 02/2018 até 06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>/2019</w:t>
            </w:r>
          </w:p>
          <w:p w:rsidR="001A4E62" w:rsidRDefault="001A4E62" w:rsidP="006A246C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color w:val="auto"/>
              </w:rPr>
              <w:t>Rastreamento de cargas normais e emergenciais, utilizando o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sistema Brudam</w:t>
            </w:r>
            <w:r w:rsidRPr="006A246C">
              <w:rPr>
                <w:rFonts w:asciiTheme="majorHAnsi" w:hAnsiTheme="majorHAnsi" w:cstheme="majorHAnsi"/>
                <w:color w:val="auto"/>
              </w:rPr>
              <w:t>, atendimento telefônico para rastreamento e esclarecime</w:t>
            </w:r>
            <w:r w:rsidR="006A246C">
              <w:rPr>
                <w:rFonts w:asciiTheme="majorHAnsi" w:hAnsiTheme="majorHAnsi" w:cstheme="majorHAnsi"/>
                <w:color w:val="auto"/>
              </w:rPr>
              <w:t>nto de dúvidas, fretes e modais.  C</w:t>
            </w:r>
            <w:r w:rsidRPr="006A246C">
              <w:rPr>
                <w:rFonts w:asciiTheme="majorHAnsi" w:hAnsiTheme="majorHAnsi" w:cstheme="majorHAnsi"/>
                <w:color w:val="auto"/>
              </w:rPr>
              <w:t xml:space="preserve">otações 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rodoviários e aéreos, </w:t>
            </w:r>
            <w:r w:rsidRPr="006A246C">
              <w:rPr>
                <w:rFonts w:asciiTheme="majorHAnsi" w:hAnsiTheme="majorHAnsi" w:cstheme="majorHAnsi"/>
                <w:color w:val="auto"/>
              </w:rPr>
              <w:t>elaboração de planilhas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com cargas, descargas e entregas. Performance de desempenho </w:t>
            </w:r>
            <w:r w:rsidRPr="006A246C">
              <w:rPr>
                <w:rFonts w:asciiTheme="majorHAnsi" w:hAnsiTheme="majorHAnsi" w:cstheme="majorHAnsi"/>
                <w:color w:val="auto"/>
              </w:rPr>
              <w:t>mensais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de toda a equipe. Inserir </w:t>
            </w:r>
            <w:r w:rsidRPr="006A246C">
              <w:rPr>
                <w:rFonts w:asciiTheme="majorHAnsi" w:hAnsiTheme="majorHAnsi" w:cstheme="majorHAnsi"/>
                <w:color w:val="auto"/>
              </w:rPr>
              <w:t>notas Fiscais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no sistema,</w:t>
            </w:r>
            <w:r w:rsidRPr="006A246C">
              <w:rPr>
                <w:rFonts w:asciiTheme="majorHAnsi" w:hAnsiTheme="majorHAnsi" w:cstheme="majorHAnsi"/>
                <w:color w:val="auto"/>
              </w:rPr>
              <w:t xml:space="preserve"> verificar impostos a p</w:t>
            </w:r>
            <w:r w:rsidR="006A246C">
              <w:rPr>
                <w:rFonts w:asciiTheme="majorHAnsi" w:hAnsiTheme="majorHAnsi" w:cstheme="majorHAnsi"/>
                <w:color w:val="auto"/>
              </w:rPr>
              <w:t>agar, gerar</w:t>
            </w:r>
            <w:r w:rsidR="0050329C" w:rsidRPr="006A246C">
              <w:rPr>
                <w:rFonts w:asciiTheme="majorHAnsi" w:hAnsiTheme="majorHAnsi" w:cstheme="majorHAnsi"/>
                <w:color w:val="auto"/>
              </w:rPr>
              <w:t xml:space="preserve"> CTE, despachos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dos materiais</w:t>
            </w:r>
            <w:r w:rsidR="0050329C" w:rsidRPr="006A246C">
              <w:rPr>
                <w:rFonts w:asciiTheme="majorHAnsi" w:hAnsiTheme="majorHAnsi" w:cstheme="majorHAnsi"/>
                <w:color w:val="auto"/>
              </w:rPr>
              <w:t>,</w:t>
            </w:r>
            <w:r w:rsidR="006A246C">
              <w:rPr>
                <w:rFonts w:asciiTheme="majorHAnsi" w:hAnsiTheme="majorHAnsi" w:cstheme="majorHAnsi"/>
                <w:color w:val="auto"/>
              </w:rPr>
              <w:t xml:space="preserve"> atualização do sistema interno Brudam com entregas realizadas, auxiliando os motoristas com coletas e entregas. </w:t>
            </w:r>
          </w:p>
          <w:p w:rsidR="00E2118C" w:rsidRPr="006A246C" w:rsidRDefault="00E2118C" w:rsidP="00E2118C">
            <w:pPr>
              <w:rPr>
                <w:rFonts w:asciiTheme="majorHAnsi" w:hAnsiTheme="majorHAnsi" w:cstheme="majorHAnsi"/>
                <w:color w:val="auto"/>
              </w:rPr>
            </w:pPr>
            <w:r w:rsidRPr="006A246C">
              <w:rPr>
                <w:rFonts w:asciiTheme="majorHAnsi" w:hAnsiTheme="majorHAnsi" w:cstheme="majorHAnsi"/>
                <w:b/>
                <w:color w:val="auto"/>
              </w:rPr>
              <w:t>(</w:t>
            </w:r>
            <w:r>
              <w:rPr>
                <w:rFonts w:asciiTheme="majorHAnsi" w:hAnsiTheme="majorHAnsi" w:cstheme="majorHAnsi"/>
                <w:b/>
                <w:color w:val="auto"/>
              </w:rPr>
              <w:t>Assistente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 Administrativo) </w:t>
            </w:r>
            <w:r>
              <w:rPr>
                <w:rFonts w:asciiTheme="majorHAnsi" w:hAnsiTheme="majorHAnsi" w:cstheme="majorHAnsi"/>
                <w:b/>
                <w:color w:val="auto"/>
              </w:rPr>
              <w:t xml:space="preserve">– HD CARGAS E </w:t>
            </w:r>
            <w:r w:rsidR="00BD61A5">
              <w:rPr>
                <w:rFonts w:asciiTheme="majorHAnsi" w:hAnsiTheme="majorHAnsi" w:cstheme="majorHAnsi"/>
                <w:b/>
                <w:color w:val="auto"/>
              </w:rPr>
              <w:t>DESCARGAS.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 –</w:t>
            </w:r>
            <w:r>
              <w:rPr>
                <w:rFonts w:asciiTheme="majorHAnsi" w:hAnsiTheme="majorHAnsi" w:cstheme="majorHAnsi"/>
                <w:b/>
                <w:color w:val="auto"/>
              </w:rPr>
              <w:t xml:space="preserve"> 09/2019</w:t>
            </w:r>
            <w:r w:rsidRPr="006A246C">
              <w:rPr>
                <w:rFonts w:asciiTheme="majorHAnsi" w:hAnsiTheme="majorHAnsi" w:cstheme="majorHAnsi"/>
                <w:b/>
                <w:color w:val="auto"/>
              </w:rPr>
              <w:t xml:space="preserve"> até </w:t>
            </w:r>
            <w:r>
              <w:rPr>
                <w:rFonts w:asciiTheme="majorHAnsi" w:hAnsiTheme="majorHAnsi" w:cstheme="majorHAnsi"/>
                <w:b/>
                <w:color w:val="auto"/>
              </w:rPr>
              <w:t xml:space="preserve">Atualmente. (Intermitente). </w:t>
            </w:r>
          </w:p>
          <w:p w:rsidR="00E2118C" w:rsidRPr="006A246C" w:rsidRDefault="00E2118C" w:rsidP="00E2118C">
            <w:pPr>
              <w:rPr>
                <w:rFonts w:asciiTheme="majorHAnsi" w:hAnsiTheme="majorHAnsi" w:cstheme="majorHAnsi"/>
                <w:color w:val="auto"/>
              </w:rPr>
            </w:pPr>
            <w:r w:rsidRPr="00E2118C">
              <w:rPr>
                <w:rFonts w:asciiTheme="majorHAnsi" w:hAnsiTheme="majorHAnsi" w:cstheme="majorHAnsi"/>
                <w:color w:val="auto"/>
              </w:rPr>
              <w:t>Planilhas de controle de cadastro de todos os colaboradores, controle do sistema cadastral da empresa, pa</w:t>
            </w:r>
            <w:r>
              <w:rPr>
                <w:rFonts w:asciiTheme="majorHAnsi" w:hAnsiTheme="majorHAnsi" w:cstheme="majorHAnsi"/>
                <w:color w:val="auto"/>
              </w:rPr>
              <w:t>rticipação na seleção de candidat</w:t>
            </w:r>
            <w:r w:rsidRPr="00E2118C">
              <w:rPr>
                <w:rFonts w:asciiTheme="majorHAnsi" w:hAnsiTheme="majorHAnsi" w:cstheme="majorHAnsi"/>
                <w:color w:val="auto"/>
              </w:rPr>
              <w:t>os, primeiro con</w:t>
            </w:r>
            <w:r>
              <w:rPr>
                <w:rFonts w:asciiTheme="majorHAnsi" w:hAnsiTheme="majorHAnsi" w:cstheme="majorHAnsi"/>
                <w:color w:val="auto"/>
              </w:rPr>
              <w:t>tato da entrevista. Auxilio</w:t>
            </w:r>
            <w:r w:rsidRPr="00E2118C">
              <w:rPr>
                <w:rFonts w:asciiTheme="majorHAnsi" w:hAnsiTheme="majorHAnsi" w:cstheme="majorHAnsi"/>
                <w:color w:val="auto"/>
              </w:rPr>
              <w:t xml:space="preserve"> no SAC da empresa. Relatórios gerenciais para a diretoria da empresa.</w:t>
            </w:r>
          </w:p>
        </w:tc>
      </w:tr>
      <w:tr w:rsidR="00545A09" w:rsidRPr="00545A09" w:rsidTr="00AB59F1">
        <w:tc>
          <w:tcPr>
            <w:tcW w:w="1928" w:type="dxa"/>
          </w:tcPr>
          <w:p w:rsidR="00886970" w:rsidRPr="00545A09" w:rsidRDefault="00A83D7A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t>Formação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sdt>
            <w:sdtPr>
              <w:rPr>
                <w:rFonts w:asciiTheme="majorHAnsi" w:eastAsiaTheme="minorEastAsia" w:hAnsiTheme="majorHAnsi" w:cs="Arial"/>
                <w:b/>
                <w:bCs/>
                <w:caps/>
                <w:color w:val="auto"/>
                <w:kern w:val="0"/>
                <w:sz w:val="24"/>
                <w:szCs w:val="24"/>
              </w:rPr>
              <w:id w:val="-515464952"/>
            </w:sdtPr>
            <w:sdtEndPr>
              <w:rPr>
                <w:rFonts w:eastAsiaTheme="minorHAnsi"/>
                <w:b w:val="0"/>
                <w:bCs w:val="0"/>
                <w:caps w:val="0"/>
                <w:kern w:val="20"/>
                <w:sz w:val="20"/>
                <w:szCs w:val="20"/>
              </w:rPr>
            </w:sdtEndPr>
            <w:sdtContent>
              <w:sdt>
                <w:sdtPr>
                  <w:rPr>
                    <w:rFonts w:asciiTheme="majorHAnsi" w:eastAsiaTheme="minorEastAsia" w:hAnsiTheme="majorHAnsi" w:cs="Arial"/>
                    <w:b/>
                    <w:bCs/>
                    <w:caps/>
                    <w:color w:val="auto"/>
                  </w:rPr>
                  <w:id w:val="-722824948"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</w:rPr>
                </w:sdtEndPr>
                <w:sdtContent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Centro universitário nove de julho – Uninove – Administração de Empresas.</w:t>
                    </w:r>
                  </w:p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Início 2017 /</w:t>
                    </w:r>
                    <w:r w:rsidR="00AB59F1"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Término</w:t>
                    </w: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2021</w:t>
                    </w:r>
                  </w:p>
                </w:sdtContent>
              </w:sdt>
              <w:sdt>
                <w:sdtPr>
                  <w:rPr>
                    <w:rFonts w:asciiTheme="majorHAnsi" w:eastAsiaTheme="minorEastAsia" w:hAnsiTheme="majorHAnsi" w:cs="Arial"/>
                    <w:b/>
                    <w:bCs/>
                    <w:caps/>
                    <w:color w:val="auto"/>
                  </w:rPr>
                  <w:id w:val="-694463046"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</w:rPr>
                </w:sdtEndPr>
                <w:sdtContent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Ensino Médio Integrado ao </w:t>
                    </w:r>
                    <w:r w:rsidRPr="006A246C">
                      <w:rPr>
                        <w:rFonts w:asciiTheme="majorHAnsi" w:hAnsiTheme="majorHAnsi" w:cs="Arial"/>
                        <w:color w:val="auto"/>
                        <w:u w:val="single"/>
                      </w:rPr>
                      <w:t>Curso Técnico de Hospedagem</w:t>
                    </w: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“Instituto Técnico de Barueri” (ITB) – “Brasílio flores de Azevedo</w:t>
                    </w:r>
                  </w:p>
                  <w:p w:rsidR="00235691" w:rsidRPr="00545A09" w:rsidRDefault="00235691" w:rsidP="00235691">
                    <w:pPr>
                      <w:spacing w:line="240" w:lineRule="auto"/>
                      <w:rPr>
                        <w:rFonts w:asciiTheme="majorHAnsi" w:hAnsiTheme="majorHAnsi" w:cs="Arial"/>
                        <w:color w:val="auto"/>
                      </w:rPr>
                    </w:pP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Inicio 2013/</w:t>
                    </w:r>
                    <w:r w:rsidR="00AB59F1" w:rsidRPr="00545A09">
                      <w:rPr>
                        <w:rFonts w:asciiTheme="majorHAnsi" w:hAnsiTheme="majorHAnsi" w:cs="Arial"/>
                        <w:color w:val="auto"/>
                      </w:rPr>
                      <w:t xml:space="preserve"> Término </w:t>
                    </w:r>
                    <w:r w:rsidRPr="00545A09">
                      <w:rPr>
                        <w:rFonts w:asciiTheme="majorHAnsi" w:hAnsiTheme="majorHAnsi" w:cs="Arial"/>
                        <w:color w:val="auto"/>
                      </w:rPr>
                      <w:t>2015</w:t>
                    </w:r>
                  </w:p>
                </w:sdtContent>
              </w:sdt>
              <w:p w:rsidR="00235691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Es</w:t>
                </w:r>
                <w:r w:rsidR="00AB59F1" w:rsidRPr="00545A09">
                  <w:rPr>
                    <w:rFonts w:asciiTheme="majorHAnsi" w:hAnsiTheme="majorHAnsi" w:cs="Arial"/>
                    <w:color w:val="auto"/>
                  </w:rPr>
                  <w:t>cola: Enjoy Profissionalizante</w:t>
                </w:r>
              </w:p>
              <w:p w:rsidR="00235691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Inglês – Básico/Intermediário.</w:t>
                </w:r>
              </w:p>
              <w:p w:rsidR="00235691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lastRenderedPageBreak/>
                  <w:t>Informática –Pacote Office 2010 – (Word, Excel, PowerPoint.)</w:t>
                </w:r>
              </w:p>
              <w:p w:rsidR="00235691" w:rsidRPr="00545A09" w:rsidRDefault="00235691" w:rsidP="00235691">
                <w:pPr>
                  <w:spacing w:line="240" w:lineRule="auto"/>
                  <w:ind w:left="287" w:hanging="422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Design – (CorelDraw X6, Adobe Photoshop CS6, Adobe Dreamweaver CS4).</w:t>
                </w:r>
                <w:r w:rsidR="0050329C">
                  <w:rPr>
                    <w:rFonts w:asciiTheme="majorHAnsi" w:hAnsiTheme="majorHAnsi" w:cs="Arial"/>
                    <w:color w:val="auto"/>
                  </w:rPr>
                  <w:t xml:space="preserve"> – Básico.</w:t>
                </w:r>
              </w:p>
              <w:p w:rsidR="00886970" w:rsidRPr="00545A09" w:rsidRDefault="00235691" w:rsidP="00235691">
                <w:pPr>
                  <w:spacing w:line="240" w:lineRule="auto"/>
                  <w:rPr>
                    <w:rFonts w:asciiTheme="majorHAnsi" w:hAnsiTheme="majorHAnsi" w:cs="Arial"/>
                    <w:color w:val="auto"/>
                  </w:rPr>
                </w:pPr>
                <w:r w:rsidRPr="00545A09">
                  <w:rPr>
                    <w:rFonts w:asciiTheme="majorHAnsi" w:hAnsiTheme="majorHAnsi" w:cs="Arial"/>
                    <w:color w:val="auto"/>
                  </w:rPr>
                  <w:t>Administração – Cursando - (Assistente Administrativo, Departamento De Pessoal, Marketing, Telemarketing e E-commerce).</w:t>
                </w:r>
              </w:p>
            </w:sdtContent>
          </w:sdt>
        </w:tc>
        <w:bookmarkStart w:id="0" w:name="_GoBack"/>
        <w:bookmarkEnd w:id="0"/>
      </w:tr>
      <w:tr w:rsidR="00545A09" w:rsidRPr="00545A09" w:rsidTr="00AB59F1">
        <w:tc>
          <w:tcPr>
            <w:tcW w:w="1928" w:type="dxa"/>
          </w:tcPr>
          <w:p w:rsidR="00886970" w:rsidRPr="00545A09" w:rsidRDefault="00F97F3F" w:rsidP="005573F8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545A09">
              <w:rPr>
                <w:rFonts w:cs="Arial"/>
                <w:color w:val="auto"/>
                <w:sz w:val="22"/>
                <w:szCs w:val="22"/>
              </w:rPr>
              <w:lastRenderedPageBreak/>
              <w:t>APRESENT</w:t>
            </w:r>
            <w:r w:rsidR="000302D8" w:rsidRPr="00545A09">
              <w:rPr>
                <w:rFonts w:cs="Arial"/>
                <w:color w:val="auto"/>
                <w:sz w:val="22"/>
                <w:szCs w:val="22"/>
              </w:rPr>
              <w:t>ação</w:t>
            </w:r>
          </w:p>
        </w:tc>
        <w:tc>
          <w:tcPr>
            <w:tcW w:w="236" w:type="dxa"/>
          </w:tcPr>
          <w:p w:rsidR="00886970" w:rsidRPr="00545A09" w:rsidRDefault="00886970" w:rsidP="005573F8">
            <w:pPr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7902" w:type="dxa"/>
          </w:tcPr>
          <w:p w:rsidR="00886970" w:rsidRPr="00545A09" w:rsidRDefault="001A4E62" w:rsidP="00AB5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contextualSpacing/>
              <w:rPr>
                <w:rFonts w:asciiTheme="majorHAnsi" w:hAnsiTheme="majorHAnsi" w:cs="Arial"/>
                <w:color w:val="auto"/>
              </w:rPr>
            </w:pPr>
            <w:r w:rsidRPr="00545A09">
              <w:rPr>
                <w:rFonts w:asciiTheme="majorHAnsi" w:hAnsiTheme="majorHAnsi" w:cs="Arial"/>
                <w:color w:val="auto"/>
              </w:rPr>
              <w:t>Prazer sou a Stephanie, estou em desenvolvimento constante, evoluindo e aprimorando meus conhecimentos para atender a necessidade do mercado. Profissional administrativo que dispõe de excelentes competências de comunicação e informática. Cumpre os prazos e bem organizada, orientada e motivada para superar expectativas. Histórico em serviço e atendimento ao cliente, estando habituado a gerir situações difíceis com os clientes.</w:t>
            </w:r>
          </w:p>
        </w:tc>
      </w:tr>
    </w:tbl>
    <w:p w:rsidR="00886970" w:rsidRPr="005273AE" w:rsidRDefault="00886970" w:rsidP="005573F8">
      <w:pPr>
        <w:jc w:val="both"/>
        <w:rPr>
          <w:rFonts w:ascii="Arial" w:hAnsi="Arial" w:cs="Arial"/>
        </w:rPr>
      </w:pPr>
    </w:p>
    <w:sectPr w:rsidR="00886970" w:rsidRPr="005273AE" w:rsidSect="004B7B2E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4E2" w:rsidRDefault="008364E2">
      <w:pPr>
        <w:spacing w:before="0" w:after="0" w:line="240" w:lineRule="auto"/>
      </w:pPr>
      <w:r>
        <w:separator/>
      </w:r>
    </w:p>
  </w:endnote>
  <w:endnote w:type="continuationSeparator" w:id="1">
    <w:p w:rsidR="008364E2" w:rsidRDefault="008364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970" w:rsidRDefault="000302D8">
    <w:pPr>
      <w:pStyle w:val="rodap"/>
    </w:pPr>
    <w:r>
      <w:t>Página</w:t>
    </w:r>
    <w:r w:rsidR="00C17938">
      <w:fldChar w:fldCharType="begin"/>
    </w:r>
    <w:r>
      <w:instrText xml:space="preserve"> PAGE </w:instrText>
    </w:r>
    <w:r w:rsidR="00C17938">
      <w:fldChar w:fldCharType="separate"/>
    </w:r>
    <w:r w:rsidR="00E2118C">
      <w:rPr>
        <w:noProof/>
      </w:rPr>
      <w:t>2</w:t>
    </w:r>
    <w:r w:rsidR="00C1793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4E2" w:rsidRDefault="008364E2">
      <w:pPr>
        <w:spacing w:before="0" w:after="0" w:line="240" w:lineRule="auto"/>
      </w:pPr>
      <w:r>
        <w:separator/>
      </w:r>
    </w:p>
  </w:footnote>
  <w:footnote w:type="continuationSeparator" w:id="1">
    <w:p w:rsidR="008364E2" w:rsidRDefault="008364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921607"/>
    <w:multiLevelType w:val="multilevel"/>
    <w:tmpl w:val="775ED4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77936"/>
    <w:rsid w:val="00004455"/>
    <w:rsid w:val="000302D8"/>
    <w:rsid w:val="00037B4B"/>
    <w:rsid w:val="000506BC"/>
    <w:rsid w:val="00084D19"/>
    <w:rsid w:val="000870A6"/>
    <w:rsid w:val="000B4A25"/>
    <w:rsid w:val="00120F4D"/>
    <w:rsid w:val="0012649F"/>
    <w:rsid w:val="001461BC"/>
    <w:rsid w:val="001A4E62"/>
    <w:rsid w:val="001F093E"/>
    <w:rsid w:val="001F484A"/>
    <w:rsid w:val="002352E8"/>
    <w:rsid w:val="00235691"/>
    <w:rsid w:val="00250E8E"/>
    <w:rsid w:val="002E4699"/>
    <w:rsid w:val="00313376"/>
    <w:rsid w:val="0036133C"/>
    <w:rsid w:val="00372D90"/>
    <w:rsid w:val="003A4CB4"/>
    <w:rsid w:val="003F4AE1"/>
    <w:rsid w:val="003F5B07"/>
    <w:rsid w:val="0040568D"/>
    <w:rsid w:val="00483689"/>
    <w:rsid w:val="004B7B2E"/>
    <w:rsid w:val="004E3E7C"/>
    <w:rsid w:val="004E4411"/>
    <w:rsid w:val="0050329C"/>
    <w:rsid w:val="005054D6"/>
    <w:rsid w:val="0052168A"/>
    <w:rsid w:val="005256B6"/>
    <w:rsid w:val="005273AE"/>
    <w:rsid w:val="005419C1"/>
    <w:rsid w:val="00545A09"/>
    <w:rsid w:val="005573F8"/>
    <w:rsid w:val="00574EE7"/>
    <w:rsid w:val="00611915"/>
    <w:rsid w:val="00674A66"/>
    <w:rsid w:val="006927B9"/>
    <w:rsid w:val="006A246C"/>
    <w:rsid w:val="006B2F4C"/>
    <w:rsid w:val="006C1078"/>
    <w:rsid w:val="00736311"/>
    <w:rsid w:val="00747FFA"/>
    <w:rsid w:val="00767AC4"/>
    <w:rsid w:val="0077601E"/>
    <w:rsid w:val="008221E7"/>
    <w:rsid w:val="008364E2"/>
    <w:rsid w:val="00864F82"/>
    <w:rsid w:val="0088139A"/>
    <w:rsid w:val="00886970"/>
    <w:rsid w:val="00890913"/>
    <w:rsid w:val="008F4072"/>
    <w:rsid w:val="00930666"/>
    <w:rsid w:val="00996DC0"/>
    <w:rsid w:val="009D16E9"/>
    <w:rsid w:val="009E0B84"/>
    <w:rsid w:val="009E7FF4"/>
    <w:rsid w:val="00A1552A"/>
    <w:rsid w:val="00A44E54"/>
    <w:rsid w:val="00A66F63"/>
    <w:rsid w:val="00A83D7A"/>
    <w:rsid w:val="00A91BF9"/>
    <w:rsid w:val="00AB59F1"/>
    <w:rsid w:val="00AC538C"/>
    <w:rsid w:val="00B17459"/>
    <w:rsid w:val="00B1787F"/>
    <w:rsid w:val="00B77936"/>
    <w:rsid w:val="00B9323E"/>
    <w:rsid w:val="00BA2694"/>
    <w:rsid w:val="00BA457B"/>
    <w:rsid w:val="00BB4FE4"/>
    <w:rsid w:val="00BD61A5"/>
    <w:rsid w:val="00C065DE"/>
    <w:rsid w:val="00C17938"/>
    <w:rsid w:val="00C40D75"/>
    <w:rsid w:val="00CA7778"/>
    <w:rsid w:val="00CB01B3"/>
    <w:rsid w:val="00CD5F05"/>
    <w:rsid w:val="00CF01D9"/>
    <w:rsid w:val="00D4379E"/>
    <w:rsid w:val="00DE743E"/>
    <w:rsid w:val="00DF203C"/>
    <w:rsid w:val="00E16A68"/>
    <w:rsid w:val="00E2118C"/>
    <w:rsid w:val="00E719FC"/>
    <w:rsid w:val="00E96579"/>
    <w:rsid w:val="00ED0139"/>
    <w:rsid w:val="00ED223F"/>
    <w:rsid w:val="00ED5008"/>
    <w:rsid w:val="00F1102B"/>
    <w:rsid w:val="00F531ED"/>
    <w:rsid w:val="00F53212"/>
    <w:rsid w:val="00F97F3F"/>
    <w:rsid w:val="00FA3CDF"/>
    <w:rsid w:val="00FA55EB"/>
    <w:rsid w:val="00FC5FD4"/>
    <w:rsid w:val="00FE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7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31337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31337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313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3133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3133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3133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3133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3133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3133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31337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31337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31337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313376"/>
    <w:rPr>
      <w:kern w:val="20"/>
    </w:rPr>
  </w:style>
  <w:style w:type="paragraph" w:customStyle="1" w:styleId="Textodocurrculo">
    <w:name w:val="Texto do currículo"/>
    <w:basedOn w:val="Normal"/>
    <w:qFormat/>
    <w:rsid w:val="0031337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313376"/>
    <w:rPr>
      <w:color w:val="808080"/>
    </w:rPr>
  </w:style>
  <w:style w:type="table" w:customStyle="1" w:styleId="Gradedatabela">
    <w:name w:val="Grade da tabela"/>
    <w:basedOn w:val="Tabelanormal"/>
    <w:uiPriority w:val="59"/>
    <w:rsid w:val="0031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sid w:val="0031337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31337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3">
    <w:name w:val="Car de título 3"/>
    <w:basedOn w:val="Fontepargpadro"/>
    <w:link w:val="ttulo3"/>
    <w:uiPriority w:val="9"/>
    <w:rsid w:val="00313376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31337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31337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31337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31337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31337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31337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313376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313376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31337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31337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31337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31337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31337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31337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31337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31337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31337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31337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31337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31337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40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072"/>
    <w:rPr>
      <w:rFonts w:ascii="Tahoma" w:hAnsi="Tahoma" w:cs="Tahoma"/>
      <w:kern w:val="20"/>
      <w:sz w:val="16"/>
      <w:szCs w:val="16"/>
    </w:rPr>
  </w:style>
  <w:style w:type="paragraph" w:customStyle="1" w:styleId="paragraph">
    <w:name w:val="paragraph"/>
    <w:basedOn w:val="Normal"/>
    <w:rsid w:val="0012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120F4D"/>
  </w:style>
  <w:style w:type="character" w:customStyle="1" w:styleId="eop">
    <w:name w:val="eop"/>
    <w:basedOn w:val="Fontepargpadro"/>
    <w:rsid w:val="00120F4D"/>
  </w:style>
  <w:style w:type="paragraph" w:styleId="NormalWeb">
    <w:name w:val="Normal (Web)"/>
    <w:basedOn w:val="Normal"/>
    <w:uiPriority w:val="99"/>
    <w:unhideWhenUsed/>
    <w:rsid w:val="00ED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y\AppData\Roaming\Microsoft\Modelos\Curr&#237;cul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Índio Peri 960 casa 99</CompanyAddress>
  <CompanyPhone>(11)96765-0407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213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silva soares</dc:creator>
  <cp:keywords>stephanieibiapino98@gmail.com</cp:keywords>
  <cp:lastModifiedBy>HOME</cp:lastModifiedBy>
  <cp:revision>13</cp:revision>
  <cp:lastPrinted>2018-08-09T12:35:00Z</cp:lastPrinted>
  <dcterms:created xsi:type="dcterms:W3CDTF">2019-06-28T21:22:00Z</dcterms:created>
  <dcterms:modified xsi:type="dcterms:W3CDTF">2019-10-01T17:28:00Z</dcterms:modified>
  <cp:category>Carapicuíba, São Paulo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