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55" w:rsidRDefault="004C3955" w:rsidP="00191C41">
      <w:pPr>
        <w:jc w:val="center"/>
        <w:rPr>
          <w:rFonts w:cs="Arial"/>
          <w:b/>
          <w:sz w:val="32"/>
        </w:rPr>
      </w:pPr>
      <w:r w:rsidRPr="004B62A8">
        <w:rPr>
          <w:rFonts w:cs="Arial"/>
          <w:b/>
          <w:sz w:val="32"/>
        </w:rPr>
        <w:t>Identificación</w:t>
      </w:r>
    </w:p>
    <w:p w:rsidR="00FF3501" w:rsidRPr="004B62A8" w:rsidRDefault="00FF3501" w:rsidP="00191C41">
      <w:pPr>
        <w:jc w:val="center"/>
        <w:rPr>
          <w:rFonts w:cs="Arial"/>
          <w:b/>
          <w:sz w:val="32"/>
        </w:rPr>
      </w:pPr>
    </w:p>
    <w:p w:rsidR="00FF3501" w:rsidRDefault="00FF3501" w:rsidP="009B5E5A">
      <w:pPr>
        <w:jc w:val="center"/>
        <w:rPr>
          <w:rFonts w:cs="Arial"/>
          <w:lang w:val="en-US" w:eastAsia="en-US"/>
        </w:rPr>
      </w:pPr>
    </w:p>
    <w:p w:rsidR="000C11D4" w:rsidRDefault="000C11D4" w:rsidP="004C3955">
      <w:pPr>
        <w:rPr>
          <w:rFonts w:cs="Arial"/>
          <w:lang w:val="en-US" w:eastAsia="en-US"/>
        </w:rPr>
      </w:pPr>
    </w:p>
    <w:p w:rsidR="000C11D4" w:rsidRDefault="000C11D4" w:rsidP="004C3955">
      <w:pPr>
        <w:rPr>
          <w:rFonts w:cs="Arial"/>
          <w:lang w:val="en-US" w:eastAsia="en-US"/>
        </w:rPr>
      </w:pPr>
    </w:p>
    <w:p w:rsidR="00385B46" w:rsidRDefault="00385B46" w:rsidP="004C3955">
      <w:pPr>
        <w:rPr>
          <w:rFonts w:cs="Arial"/>
          <w:lang w:val="en-US" w:eastAsia="en-US"/>
        </w:rPr>
      </w:pPr>
    </w:p>
    <w:p w:rsidR="00385B46" w:rsidRPr="004B62A8" w:rsidRDefault="00385B46" w:rsidP="004C3955">
      <w:pPr>
        <w:rPr>
          <w:rFonts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B75D75" w:rsidP="00DF017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9B5E5A" w:rsidP="007768E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Mejora de Procesos CMMI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3921D0" w:rsidP="007768E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18/06/2019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4B7411" w:rsidP="007768E9">
            <w:pPr>
              <w:jc w:val="center"/>
              <w:rPr>
                <w:rFonts w:cs="Arial"/>
                <w:sz w:val="20"/>
                <w:szCs w:val="20"/>
              </w:rPr>
            </w:pPr>
            <w:r w:rsidRPr="004B7411">
              <w:rPr>
                <w:rFonts w:cs="Arial"/>
                <w:sz w:val="20"/>
                <w:szCs w:val="20"/>
              </w:rPr>
              <w:t>Ana Luz Esther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4B7411">
              <w:rPr>
                <w:rFonts w:cs="Arial"/>
                <w:sz w:val="20"/>
                <w:szCs w:val="20"/>
              </w:rPr>
              <w:t>Jacobo Tirad</w:t>
            </w:r>
            <w:r>
              <w:rPr>
                <w:rFonts w:cs="Arial"/>
                <w:sz w:val="20"/>
                <w:szCs w:val="20"/>
              </w:rPr>
              <w:t>o</w:t>
            </w: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A59B0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B7411" w:rsidP="00DF0177">
            <w:pPr>
              <w:jc w:val="center"/>
              <w:rPr>
                <w:rFonts w:cs="Arial"/>
                <w:sz w:val="20"/>
                <w:szCs w:val="20"/>
              </w:rPr>
            </w:pPr>
            <w:r w:rsidRPr="004B7411">
              <w:rPr>
                <w:rFonts w:cs="Arial"/>
                <w:sz w:val="20"/>
                <w:szCs w:val="20"/>
              </w:rPr>
              <w:t>Ana Luz Esther Jacobo Tirado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</w:t>
            </w:r>
            <w:r w:rsidR="004B7411">
              <w:rPr>
                <w:rFonts w:cs="Arial"/>
                <w:sz w:val="20"/>
                <w:szCs w:val="20"/>
              </w:rPr>
              <w:t>/06/2019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  <w:r w:rsidRPr="004B62A8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  <w:r w:rsidRPr="004B62A8">
              <w:rPr>
                <w:rFonts w:cs="Arial"/>
                <w:sz w:val="20"/>
                <w:szCs w:val="20"/>
              </w:rPr>
              <w:t> 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A59B0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EB7E05" w:rsidRDefault="00A3250F" w:rsidP="00A3250F">
            <w:pPr>
              <w:jc w:val="center"/>
            </w:pPr>
            <w:r w:rsidRPr="00EB7E05">
              <w:t>Jacobo Tirado Ana Luz Esther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EB7E05" w:rsidRDefault="00A3250F" w:rsidP="00A3250F">
            <w:pPr>
              <w:jc w:val="center"/>
            </w:pPr>
            <w:r w:rsidRPr="00EB7E05">
              <w:t>Juárez Lorenzo Alfredo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EB7E05" w:rsidRDefault="00A3250F" w:rsidP="00A3250F">
            <w:pPr>
              <w:jc w:val="center"/>
            </w:pPr>
            <w:r w:rsidRPr="00EB7E05">
              <w:t>Troncoso Tirado Paola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  <w:tr w:rsidR="00A3250F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Default="00A3250F" w:rsidP="00A3250F">
            <w:pPr>
              <w:jc w:val="center"/>
            </w:pPr>
            <w:r w:rsidRPr="00EB7E05">
              <w:t>Sánchez Duran Juan Marcelino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50F" w:rsidRPr="004B62A8" w:rsidRDefault="00A3250F" w:rsidP="00A3250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20/06/2019</w:t>
            </w:r>
          </w:p>
        </w:tc>
      </w:tr>
    </w:tbl>
    <w:p w:rsidR="004C3955" w:rsidRPr="004B62A8" w:rsidRDefault="004C3955" w:rsidP="004C3955">
      <w:pPr>
        <w:rPr>
          <w:rFonts w:cs="Arial"/>
          <w:b/>
          <w:sz w:val="32"/>
        </w:rPr>
      </w:pPr>
    </w:p>
    <w:p w:rsidR="004C3955" w:rsidRPr="004B62A8" w:rsidRDefault="004C3955" w:rsidP="004C3955">
      <w:pPr>
        <w:rPr>
          <w:rFonts w:cs="Arial"/>
          <w:b/>
          <w:sz w:val="32"/>
        </w:rPr>
      </w:pPr>
      <w:r w:rsidRPr="004B62A8">
        <w:rPr>
          <w:rFonts w:cs="Arial"/>
          <w:b/>
          <w:sz w:val="32"/>
        </w:rPr>
        <w:t>Control de cambios</w:t>
      </w:r>
    </w:p>
    <w:p w:rsidR="004C3955" w:rsidRPr="004B62A8" w:rsidRDefault="004C3955" w:rsidP="004C3955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C3955" w:rsidRPr="004B62A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A59B0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4C3955" w:rsidRPr="004B62A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B62A8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DF017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165C33">
            <w:pPr>
              <w:rPr>
                <w:rFonts w:cs="Arial"/>
              </w:rPr>
            </w:pPr>
          </w:p>
        </w:tc>
      </w:tr>
    </w:tbl>
    <w:p w:rsidR="004C3955" w:rsidRDefault="004C3955" w:rsidP="004C3955">
      <w:pPr>
        <w:jc w:val="center"/>
        <w:rPr>
          <w:rFonts w:cs="Arial"/>
          <w:b/>
        </w:rPr>
      </w:pPr>
    </w:p>
    <w:p w:rsidR="000C11D4" w:rsidRPr="004B62A8" w:rsidRDefault="000C11D4" w:rsidP="000C11D4">
      <w:pPr>
        <w:jc w:val="center"/>
        <w:rPr>
          <w:rFonts w:cs="Arial"/>
          <w:b/>
        </w:rPr>
      </w:pPr>
      <w:r>
        <w:rPr>
          <w:rFonts w:cs="Arial"/>
          <w:b/>
        </w:rPr>
        <w:br w:type="page"/>
      </w:r>
    </w:p>
    <w:p w:rsidR="004C3955" w:rsidRPr="004B62A8" w:rsidRDefault="004C3955" w:rsidP="004C3955">
      <w:pPr>
        <w:jc w:val="center"/>
        <w:rPr>
          <w:rFonts w:cs="Arial"/>
          <w:b/>
        </w:rPr>
      </w:pPr>
    </w:p>
    <w:p w:rsidR="004C3955" w:rsidRPr="004B62A8" w:rsidRDefault="004C3955" w:rsidP="004C3955">
      <w:pPr>
        <w:jc w:val="center"/>
        <w:rPr>
          <w:rFonts w:cs="Arial"/>
          <w:b/>
        </w:rPr>
      </w:pPr>
    </w:p>
    <w:p w:rsidR="004C3955" w:rsidRPr="004B62A8" w:rsidRDefault="004C3955" w:rsidP="00FF3501">
      <w:pPr>
        <w:jc w:val="center"/>
        <w:rPr>
          <w:rFonts w:cs="Arial"/>
          <w:b/>
          <w:i/>
          <w:sz w:val="32"/>
          <w:szCs w:val="32"/>
        </w:rPr>
      </w:pPr>
    </w:p>
    <w:p w:rsidR="004C3955" w:rsidRPr="004B62A8" w:rsidRDefault="004C3955" w:rsidP="004C3955">
      <w:pPr>
        <w:rPr>
          <w:rFonts w:cs="Arial"/>
          <w:b/>
          <w:i/>
          <w:sz w:val="32"/>
          <w:szCs w:val="32"/>
        </w:rPr>
      </w:pPr>
    </w:p>
    <w:p w:rsidR="004C3955" w:rsidRPr="004B62A8" w:rsidRDefault="00B578C1" w:rsidP="004C3955">
      <w:pPr>
        <w:rPr>
          <w:rFonts w:cs="Arial"/>
          <w:b/>
          <w:i/>
          <w:sz w:val="32"/>
          <w:szCs w:val="32"/>
        </w:rPr>
      </w:pPr>
      <w:r w:rsidRPr="004B62A8">
        <w:rPr>
          <w:rFonts w:cs="Arial"/>
          <w:b/>
          <w:i/>
          <w:noProof/>
          <w:sz w:val="32"/>
          <w:szCs w:val="32"/>
          <w:lang w:val="es-MX"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655" r="34290" b="3302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20EE3" id="Rectangle 15" o:spid="_x0000_s1026" style="position:absolute;margin-left:-9pt;margin-top:3.5pt;width:47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" filled="f" strokeweight="4.5pt">
                <v:stroke linestyle="thickThin"/>
              </v:rect>
            </w:pict>
          </mc:Fallback>
        </mc:AlternateContent>
      </w:r>
    </w:p>
    <w:p w:rsidR="004C3955" w:rsidRPr="005B5806" w:rsidRDefault="00DE75E1" w:rsidP="004C3955">
      <w:pPr>
        <w:jc w:val="center"/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w:t>Plan de Contingencia</w:t>
      </w:r>
    </w:p>
    <w:p w:rsidR="004C3955" w:rsidRPr="005B5806" w:rsidRDefault="004C3955" w:rsidP="004C3955">
      <w:pPr>
        <w:jc w:val="center"/>
        <w:rPr>
          <w:rFonts w:cs="Arial"/>
          <w:b/>
          <w:i/>
          <w:sz w:val="32"/>
          <w:szCs w:val="32"/>
        </w:rPr>
      </w:pPr>
    </w:p>
    <w:p w:rsidR="004C3955" w:rsidRPr="005B5806" w:rsidRDefault="004C3955" w:rsidP="004C3955">
      <w:pPr>
        <w:jc w:val="right"/>
        <w:rPr>
          <w:rFonts w:cs="Arial"/>
        </w:rPr>
      </w:pPr>
    </w:p>
    <w:p w:rsidR="004C3955" w:rsidRPr="005B5806" w:rsidRDefault="004C3955" w:rsidP="004C3955">
      <w:pPr>
        <w:jc w:val="right"/>
        <w:rPr>
          <w:rFonts w:cs="Arial"/>
        </w:rPr>
      </w:pPr>
    </w:p>
    <w:p w:rsidR="004C3955" w:rsidRPr="005B5806" w:rsidRDefault="004C3955" w:rsidP="004C3955">
      <w:pPr>
        <w:jc w:val="right"/>
        <w:rPr>
          <w:rFonts w:cs="Arial"/>
        </w:rPr>
      </w:pPr>
    </w:p>
    <w:p w:rsidR="00DE75E1" w:rsidRPr="005B5806" w:rsidRDefault="00DE75E1" w:rsidP="00DE75E1">
      <w:pPr>
        <w:jc w:val="right"/>
        <w:rPr>
          <w:rFonts w:cs="Arial"/>
        </w:rPr>
      </w:pPr>
      <w:r w:rsidRPr="004B62A8">
        <w:rPr>
          <w:rFonts w:cs="Arial"/>
        </w:rPr>
        <w:t>Versión</w:t>
      </w:r>
      <w:r w:rsidR="005B6FCE">
        <w:rPr>
          <w:rFonts w:cs="Arial"/>
        </w:rPr>
        <w:t xml:space="preserve">: </w:t>
      </w:r>
      <w:r w:rsidR="00A3250F">
        <w:rPr>
          <w:rFonts w:cs="Arial"/>
        </w:rPr>
        <w:t>1.0</w:t>
      </w:r>
    </w:p>
    <w:p w:rsidR="00DE75E1" w:rsidRPr="004B62A8" w:rsidRDefault="002C3972" w:rsidP="00DE75E1">
      <w:pPr>
        <w:jc w:val="right"/>
        <w:rPr>
          <w:rFonts w:cs="Arial"/>
        </w:rPr>
      </w:pPr>
      <w:r>
        <w:rPr>
          <w:rFonts w:cs="Arial"/>
        </w:rPr>
        <w:t xml:space="preserve">Elaborado por: </w:t>
      </w:r>
      <w:r w:rsidR="00B1784D" w:rsidRPr="00B1784D">
        <w:rPr>
          <w:rFonts w:cs="Arial"/>
        </w:rPr>
        <w:t>Ana Luz Esther Jacobo Tirado</w:t>
      </w:r>
    </w:p>
    <w:p w:rsidR="00A3250F" w:rsidRPr="004B62A8" w:rsidRDefault="002C3972" w:rsidP="00A3250F">
      <w:pPr>
        <w:jc w:val="right"/>
        <w:rPr>
          <w:rFonts w:cs="Arial"/>
          <w:sz w:val="20"/>
          <w:szCs w:val="20"/>
        </w:rPr>
      </w:pPr>
      <w:r>
        <w:rPr>
          <w:rFonts w:cs="Arial"/>
        </w:rPr>
        <w:t>Fecha de revisión:</w:t>
      </w:r>
      <w:r w:rsidR="00A3250F" w:rsidRPr="00A3250F">
        <w:rPr>
          <w:rFonts w:cs="Arial"/>
          <w:sz w:val="20"/>
          <w:szCs w:val="20"/>
        </w:rPr>
        <w:t xml:space="preserve"> </w:t>
      </w:r>
      <w:r w:rsidR="00A3250F">
        <w:rPr>
          <w:rFonts w:cs="Arial"/>
          <w:sz w:val="20"/>
          <w:szCs w:val="20"/>
        </w:rPr>
        <w:t>19/06/2019</w:t>
      </w:r>
    </w:p>
    <w:p w:rsidR="00DE75E1" w:rsidRPr="004B62A8" w:rsidRDefault="002C3972" w:rsidP="00DE75E1">
      <w:pPr>
        <w:jc w:val="right"/>
        <w:rPr>
          <w:rFonts w:cs="Arial"/>
        </w:rPr>
      </w:pPr>
      <w:r>
        <w:rPr>
          <w:rFonts w:cs="Arial"/>
        </w:rPr>
        <w:t xml:space="preserve"> </w:t>
      </w:r>
    </w:p>
    <w:p w:rsidR="004C3955" w:rsidRPr="004B62A8" w:rsidRDefault="004C3955" w:rsidP="004C3955">
      <w:pPr>
        <w:jc w:val="right"/>
        <w:rPr>
          <w:rFonts w:cs="Arial"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AE672F" w:rsidP="004C3955">
      <w:pPr>
        <w:rPr>
          <w:rFonts w:cs="Arial"/>
          <w:b/>
        </w:rPr>
      </w:pPr>
      <w:r>
        <w:rPr>
          <w:rFonts w:cs="Arial"/>
          <w:b/>
        </w:rPr>
        <w:tab/>
      </w: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Default="004C3955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Default="00EA02E0" w:rsidP="004C3955">
      <w:pPr>
        <w:rPr>
          <w:rFonts w:cs="Arial"/>
          <w:b/>
        </w:rPr>
      </w:pPr>
    </w:p>
    <w:p w:rsidR="00EA02E0" w:rsidRPr="004B62A8" w:rsidRDefault="00EA02E0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4C3955" w:rsidRPr="004B62A8" w:rsidRDefault="004C3955" w:rsidP="004C3955">
      <w:pPr>
        <w:rPr>
          <w:rFonts w:cs="Arial"/>
          <w:b/>
        </w:rPr>
      </w:pPr>
    </w:p>
    <w:p w:rsidR="00CD44CF" w:rsidRDefault="00CD44CF" w:rsidP="00CD44CF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lastRenderedPageBreak/>
        <w:t>Control de cambios</w:t>
      </w:r>
    </w:p>
    <w:p w:rsidR="00CD44CF" w:rsidRPr="00014A14" w:rsidRDefault="00CD44CF" w:rsidP="00CD44CF">
      <w:pPr>
        <w:jc w:val="center"/>
        <w:rPr>
          <w:rFonts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cs="Arial"/>
          <w:lang w:val="en-US"/>
        </w:rPr>
      </w:pPr>
    </w:p>
    <w:p w:rsidR="00CD44CF" w:rsidRDefault="00CD44CF" w:rsidP="00CD44CF">
      <w:pPr>
        <w:jc w:val="center"/>
        <w:rPr>
          <w:rFonts w:cs="Arial"/>
          <w:lang w:val="en-US"/>
        </w:rPr>
      </w:pPr>
    </w:p>
    <w:p w:rsidR="00CD44CF" w:rsidRDefault="00CD44CF" w:rsidP="00CD44CF">
      <w:pPr>
        <w:jc w:val="center"/>
        <w:rPr>
          <w:rFonts w:cs="Arial"/>
          <w:lang w:val="en-US"/>
        </w:rPr>
      </w:pPr>
    </w:p>
    <w:p w:rsidR="00CD44CF" w:rsidRPr="00014A14" w:rsidRDefault="00CD44CF" w:rsidP="00CD44CF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D44CF" w:rsidRPr="00D9419E" w:rsidRDefault="00CD44CF" w:rsidP="007615E5">
            <w:pPr>
              <w:jc w:val="center"/>
              <w:rPr>
                <w:rFonts w:cs="Arial"/>
              </w:rPr>
            </w:pPr>
          </w:p>
        </w:tc>
      </w:tr>
    </w:tbl>
    <w:p w:rsidR="00CD44CF" w:rsidRPr="00014A14" w:rsidRDefault="00CD44CF" w:rsidP="00CD44CF">
      <w:pPr>
        <w:jc w:val="center"/>
        <w:rPr>
          <w:rFonts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D44CF" w:rsidRPr="00014A14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CD44CF" w:rsidRPr="00014A14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cs="Arial"/>
              </w:rPr>
            </w:pPr>
          </w:p>
        </w:tc>
      </w:tr>
    </w:tbl>
    <w:p w:rsidR="00CD44CF" w:rsidRDefault="00CD44CF" w:rsidP="00CD44CF"/>
    <w:p w:rsidR="004C3955" w:rsidRDefault="004C3955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CD44CF" w:rsidRDefault="00CD44CF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EA02E0" w:rsidRDefault="00EA02E0" w:rsidP="00103E22">
      <w:pPr>
        <w:rPr>
          <w:rFonts w:cs="Arial"/>
          <w:b/>
        </w:rPr>
      </w:pPr>
    </w:p>
    <w:p w:rsidR="00CD44CF" w:rsidRPr="004B62A8" w:rsidRDefault="00CD44CF" w:rsidP="00103E22">
      <w:pPr>
        <w:rPr>
          <w:rFonts w:cs="Arial"/>
          <w:b/>
        </w:rPr>
      </w:pPr>
    </w:p>
    <w:p w:rsidR="004B62A8" w:rsidRPr="004B62A8" w:rsidRDefault="004B62A8" w:rsidP="004C3955">
      <w:pPr>
        <w:rPr>
          <w:rFonts w:cs="Arial"/>
          <w:b/>
          <w:color w:val="3366FF"/>
        </w:rPr>
      </w:pPr>
    </w:p>
    <w:p w:rsidR="004C3955" w:rsidRPr="004B62A8" w:rsidRDefault="004C3955" w:rsidP="004C3955">
      <w:pPr>
        <w:pStyle w:val="Ttulo1"/>
        <w:numPr>
          <w:ilvl w:val="0"/>
          <w:numId w:val="0"/>
        </w:numPr>
        <w:tabs>
          <w:tab w:val="left" w:pos="227"/>
        </w:tabs>
        <w:rPr>
          <w:rFonts w:cs="Arial"/>
          <w:bCs/>
          <w:kern w:val="0"/>
          <w:sz w:val="24"/>
          <w:szCs w:val="24"/>
          <w:lang w:val="es-ES"/>
        </w:rPr>
      </w:pPr>
      <w:bookmarkStart w:id="0" w:name="_Toc178650525"/>
      <w:bookmarkStart w:id="1" w:name="_Toc178934901"/>
      <w:bookmarkStart w:id="2" w:name="_Toc184617726"/>
      <w:bookmarkStart w:id="3" w:name="_Toc206398978"/>
      <w:r w:rsidRPr="004B62A8">
        <w:rPr>
          <w:rFonts w:cs="Arial"/>
          <w:bCs/>
          <w:kern w:val="0"/>
          <w:sz w:val="24"/>
          <w:szCs w:val="24"/>
          <w:lang w:val="es-ES"/>
        </w:rPr>
        <w:lastRenderedPageBreak/>
        <w:t>Índice del Documento</w:t>
      </w:r>
      <w:bookmarkEnd w:id="0"/>
      <w:bookmarkEnd w:id="1"/>
      <w:bookmarkEnd w:id="2"/>
      <w:bookmarkEnd w:id="3"/>
    </w:p>
    <w:p w:rsidR="007378E6" w:rsidRDefault="004B62A8">
      <w:pPr>
        <w:pStyle w:val="TDC1"/>
        <w:tabs>
          <w:tab w:val="right" w:leader="dot" w:pos="8494"/>
        </w:tabs>
        <w:rPr>
          <w:noProof/>
        </w:rPr>
      </w:pPr>
      <w:r w:rsidRPr="008904F0">
        <w:rPr>
          <w:rFonts w:cs="Arial"/>
          <w:b/>
          <w:color w:val="3366FF"/>
        </w:rPr>
        <w:fldChar w:fldCharType="begin"/>
      </w:r>
      <w:r w:rsidRPr="008904F0">
        <w:rPr>
          <w:rFonts w:cs="Arial"/>
          <w:b/>
          <w:color w:val="3366FF"/>
        </w:rPr>
        <w:instrText xml:space="preserve"> TOC \o "1-6" \h \z \u </w:instrText>
      </w:r>
      <w:r w:rsidRPr="008904F0">
        <w:rPr>
          <w:rFonts w:cs="Arial"/>
          <w:b/>
          <w:color w:val="3366FF"/>
        </w:rPr>
        <w:fldChar w:fldCharType="separate"/>
      </w:r>
    </w:p>
    <w:p w:rsidR="007378E6" w:rsidRDefault="0027068C">
      <w:pPr>
        <w:pStyle w:val="TDC1"/>
        <w:tabs>
          <w:tab w:val="right" w:leader="dot" w:pos="8494"/>
        </w:tabs>
        <w:rPr>
          <w:noProof/>
        </w:rPr>
      </w:pPr>
      <w:hyperlink w:anchor="_Toc206398979" w:history="1">
        <w:r w:rsidR="007378E6" w:rsidRPr="00902C2F">
          <w:rPr>
            <w:rStyle w:val="Hipervnculo"/>
            <w:rFonts w:cs="Arial"/>
            <w:noProof/>
          </w:rPr>
          <w:t>1. Plan de Contingencia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_Toc206398979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7068C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80" w:history="1">
        <w:r w:rsidR="007378E6" w:rsidRPr="00902C2F">
          <w:rPr>
            <w:rStyle w:val="Hipervnculo"/>
            <w:rFonts w:cs="Arial"/>
            <w:noProof/>
          </w:rPr>
          <w:t>1.1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Formato de Registro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_Toc206398980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5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7068C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1" w:history="1">
        <w:r w:rsidR="007378E6" w:rsidRPr="00902C2F">
          <w:rPr>
            <w:rStyle w:val="Hipervnculo"/>
            <w:rFonts w:cs="Arial"/>
            <w:noProof/>
          </w:rPr>
          <w:t>1.2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Método para Reportar el Progreso.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_Toc206398991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6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7068C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2" w:history="1">
        <w:r w:rsidR="007378E6" w:rsidRPr="00902C2F">
          <w:rPr>
            <w:rStyle w:val="Hipervnculo"/>
            <w:rFonts w:cs="Arial"/>
            <w:noProof/>
          </w:rPr>
          <w:t>1.3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Recursos.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_Toc206398992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6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7068C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3" w:history="1">
        <w:r w:rsidR="007378E6" w:rsidRPr="00902C2F">
          <w:rPr>
            <w:rStyle w:val="Hipervnculo"/>
            <w:rFonts w:cs="Arial"/>
            <w:noProof/>
          </w:rPr>
          <w:t>1.4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Criterios de Implementación.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_Toc206398993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7</w:t>
        </w:r>
        <w:r w:rsidR="007378E6">
          <w:rPr>
            <w:noProof/>
            <w:webHidden/>
          </w:rPr>
          <w:fldChar w:fldCharType="end"/>
        </w:r>
      </w:hyperlink>
    </w:p>
    <w:p w:rsidR="007378E6" w:rsidRDefault="0027068C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4" w:history="1">
        <w:r w:rsidR="007378E6" w:rsidRPr="00902C2F">
          <w:rPr>
            <w:rStyle w:val="Hipervnculo"/>
            <w:rFonts w:cs="Arial"/>
            <w:noProof/>
          </w:rPr>
          <w:t>1.5</w:t>
        </w:r>
        <w:r w:rsidR="007378E6">
          <w:rPr>
            <w:noProof/>
          </w:rPr>
          <w:tab/>
        </w:r>
        <w:r w:rsidR="007378E6" w:rsidRPr="00902C2F">
          <w:rPr>
            <w:rStyle w:val="Hipervnculo"/>
            <w:rFonts w:cs="Arial"/>
            <w:noProof/>
          </w:rPr>
          <w:t>Responsable.</w:t>
        </w:r>
        <w:r w:rsidR="007378E6">
          <w:rPr>
            <w:noProof/>
            <w:webHidden/>
          </w:rPr>
          <w:tab/>
        </w:r>
        <w:r w:rsidR="007378E6">
          <w:rPr>
            <w:noProof/>
            <w:webHidden/>
          </w:rPr>
          <w:fldChar w:fldCharType="begin"/>
        </w:r>
        <w:r w:rsidR="007378E6">
          <w:rPr>
            <w:noProof/>
            <w:webHidden/>
          </w:rPr>
          <w:instrText xml:space="preserve"> PAGEREF _Toc206398994 \h </w:instrText>
        </w:r>
        <w:r w:rsidR="007378E6">
          <w:rPr>
            <w:noProof/>
            <w:webHidden/>
          </w:rPr>
        </w:r>
        <w:r w:rsidR="007378E6">
          <w:rPr>
            <w:noProof/>
            <w:webHidden/>
          </w:rPr>
          <w:fldChar w:fldCharType="separate"/>
        </w:r>
        <w:r w:rsidR="00293467">
          <w:rPr>
            <w:noProof/>
            <w:webHidden/>
          </w:rPr>
          <w:t>7</w:t>
        </w:r>
        <w:r w:rsidR="007378E6">
          <w:rPr>
            <w:noProof/>
            <w:webHidden/>
          </w:rPr>
          <w:fldChar w:fldCharType="end"/>
        </w:r>
      </w:hyperlink>
    </w:p>
    <w:p w:rsidR="004141B7" w:rsidRDefault="004B62A8" w:rsidP="004B62A8">
      <w:pPr>
        <w:jc w:val="both"/>
        <w:rPr>
          <w:rFonts w:cs="Arial"/>
          <w:b/>
          <w:color w:val="3366FF"/>
        </w:rPr>
      </w:pPr>
      <w:r w:rsidRPr="008904F0">
        <w:rPr>
          <w:rFonts w:cs="Arial"/>
          <w:b/>
          <w:color w:val="3366FF"/>
        </w:rPr>
        <w:fldChar w:fldCharType="end"/>
      </w:r>
    </w:p>
    <w:p w:rsidR="005C2B58" w:rsidRPr="005B5806" w:rsidRDefault="004C3955" w:rsidP="004B62A8">
      <w:pPr>
        <w:jc w:val="both"/>
        <w:rPr>
          <w:rStyle w:val="Ttulo1Car"/>
          <w:rFonts w:cs="Arial"/>
          <w:sz w:val="32"/>
          <w:szCs w:val="32"/>
          <w:lang w:val="es-ES"/>
        </w:rPr>
      </w:pPr>
      <w:r w:rsidRPr="004B62A8">
        <w:rPr>
          <w:rFonts w:cs="Arial"/>
          <w:b/>
          <w:color w:val="3366FF"/>
        </w:rPr>
        <w:br w:type="page"/>
      </w:r>
      <w:bookmarkStart w:id="4" w:name="_Toc206398979"/>
      <w:r w:rsidRPr="005B5806">
        <w:rPr>
          <w:rStyle w:val="Ttulo1Car"/>
          <w:rFonts w:cs="Arial"/>
          <w:sz w:val="32"/>
          <w:szCs w:val="32"/>
          <w:lang w:val="es-ES"/>
        </w:rPr>
        <w:lastRenderedPageBreak/>
        <w:t xml:space="preserve">1. </w:t>
      </w:r>
      <w:r w:rsidR="00F95915">
        <w:rPr>
          <w:rStyle w:val="Ttulo1Car"/>
          <w:rFonts w:cs="Arial"/>
          <w:sz w:val="32"/>
          <w:szCs w:val="32"/>
          <w:lang w:val="es-ES"/>
        </w:rPr>
        <w:t xml:space="preserve">Plan de </w:t>
      </w:r>
      <w:r w:rsidR="007378E6">
        <w:rPr>
          <w:rStyle w:val="Ttulo1Car"/>
          <w:rFonts w:cs="Arial"/>
          <w:sz w:val="32"/>
          <w:szCs w:val="32"/>
          <w:lang w:val="es-ES"/>
        </w:rPr>
        <w:t>Contingencia</w:t>
      </w:r>
      <w:bookmarkEnd w:id="4"/>
    </w:p>
    <w:p w:rsidR="00EE65BF" w:rsidRDefault="00EE65BF" w:rsidP="00B80D2B">
      <w:pPr>
        <w:jc w:val="both"/>
        <w:rPr>
          <w:rFonts w:cs="Arial"/>
          <w:i/>
          <w:color w:val="0000FF"/>
        </w:rPr>
      </w:pPr>
    </w:p>
    <w:p w:rsidR="007C6AE2" w:rsidRDefault="007C6AE2" w:rsidP="007C6AE2"/>
    <w:p w:rsidR="004C3955" w:rsidRPr="004B62A8" w:rsidRDefault="00EE65BF" w:rsidP="00B80D2B">
      <w:pPr>
        <w:jc w:val="both"/>
        <w:rPr>
          <w:rFonts w:cs="Arial"/>
        </w:rPr>
      </w:pPr>
      <w:r w:rsidRPr="00EE65BF">
        <w:rPr>
          <w:rFonts w:cs="Arial"/>
          <w:b/>
        </w:rPr>
        <w:t>Plan de Contingencia del Proyecto</w:t>
      </w:r>
      <w:r>
        <w:rPr>
          <w:rFonts w:cs="Arial"/>
        </w:rPr>
        <w:t xml:space="preserve"> </w:t>
      </w:r>
      <w:r w:rsidR="00455425" w:rsidRPr="00455425">
        <w:rPr>
          <w:b/>
        </w:rPr>
        <w:t>Distribuidora de muebles Maravatio</w:t>
      </w:r>
    </w:p>
    <w:p w:rsidR="004C3955" w:rsidRPr="005B5806" w:rsidRDefault="004C3955" w:rsidP="004C3955">
      <w:pPr>
        <w:rPr>
          <w:rStyle w:val="Ttulo1Car"/>
          <w:rFonts w:cs="Arial"/>
          <w:lang w:val="es-ES"/>
        </w:rPr>
      </w:pPr>
    </w:p>
    <w:p w:rsidR="004C3955" w:rsidRPr="0079705C" w:rsidRDefault="00EE65BF" w:rsidP="004F2D35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5" w:name="_Toc206398980"/>
      <w:r>
        <w:rPr>
          <w:rStyle w:val="Ttulo1Car"/>
          <w:rFonts w:cs="Arial"/>
          <w:i w:val="0"/>
          <w:kern w:val="0"/>
          <w:szCs w:val="28"/>
          <w:lang w:val="es-ES"/>
        </w:rPr>
        <w:t>Formato de Registro</w:t>
      </w:r>
      <w:bookmarkEnd w:id="5"/>
    </w:p>
    <w:p w:rsidR="000B3E01" w:rsidRDefault="000B3E01" w:rsidP="00965398">
      <w:pPr>
        <w:jc w:val="both"/>
        <w:rPr>
          <w:rFonts w:cs="Arial"/>
        </w:rPr>
      </w:pPr>
    </w:p>
    <w:p w:rsidR="0057065D" w:rsidRPr="0069173D" w:rsidRDefault="004C3955" w:rsidP="00965398">
      <w:pPr>
        <w:jc w:val="both"/>
        <w:rPr>
          <w:rFonts w:cs="Arial"/>
          <w:i/>
          <w:color w:val="0000FF"/>
        </w:rPr>
      </w:pPr>
      <w:r w:rsidRPr="00EC5F7D">
        <w:rPr>
          <w:i/>
          <w:color w:val="0000FF"/>
        </w:rPr>
        <w:tab/>
      </w: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751"/>
        <w:gridCol w:w="494"/>
        <w:gridCol w:w="794"/>
        <w:gridCol w:w="550"/>
        <w:gridCol w:w="650"/>
        <w:gridCol w:w="1717"/>
        <w:gridCol w:w="1717"/>
        <w:gridCol w:w="1439"/>
      </w:tblGrid>
      <w:tr w:rsidR="00A51635" w:rsidRPr="00FA7241" w:rsidTr="00A4096A">
        <w:trPr>
          <w:trHeight w:val="528"/>
        </w:trPr>
        <w:tc>
          <w:tcPr>
            <w:tcW w:w="883" w:type="dxa"/>
            <w:shd w:val="clear" w:color="auto" w:fill="CCFFFF"/>
            <w:vAlign w:val="center"/>
          </w:tcPr>
          <w:p w:rsidR="001C47A7" w:rsidRPr="00FA7241" w:rsidRDefault="001C47A7" w:rsidP="003E359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6" w:name="_Toc206398981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ID</w:t>
            </w:r>
            <w:r w:rsidR="003953F5"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</w:t>
            </w:r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Riesgo</w:t>
            </w:r>
            <w:bookmarkEnd w:id="6"/>
          </w:p>
        </w:tc>
        <w:tc>
          <w:tcPr>
            <w:tcW w:w="1751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7" w:name="_Toc206398982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Título</w:t>
            </w:r>
            <w:bookmarkEnd w:id="7"/>
          </w:p>
        </w:tc>
        <w:tc>
          <w:tcPr>
            <w:tcW w:w="494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8" w:name="_Toc206398983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HP</w:t>
            </w:r>
            <w:bookmarkEnd w:id="8"/>
          </w:p>
        </w:tc>
        <w:tc>
          <w:tcPr>
            <w:tcW w:w="794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9" w:name="_Toc206398984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PROB</w:t>
            </w:r>
            <w:bookmarkEnd w:id="9"/>
          </w:p>
        </w:tc>
        <w:tc>
          <w:tcPr>
            <w:tcW w:w="550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0" w:name="_Toc206398985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</w:t>
            </w:r>
            <w:bookmarkEnd w:id="10"/>
          </w:p>
        </w:tc>
        <w:tc>
          <w:tcPr>
            <w:tcW w:w="650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1" w:name="_Toc206398986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HRA</w:t>
            </w:r>
            <w:bookmarkEnd w:id="11"/>
          </w:p>
        </w:tc>
        <w:tc>
          <w:tcPr>
            <w:tcW w:w="1717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2" w:name="_Toc206398987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MP</w:t>
            </w:r>
            <w:bookmarkEnd w:id="12"/>
          </w:p>
        </w:tc>
        <w:tc>
          <w:tcPr>
            <w:tcW w:w="1717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3" w:name="_Toc206398988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MC</w:t>
            </w:r>
            <w:bookmarkEnd w:id="13"/>
          </w:p>
        </w:tc>
        <w:tc>
          <w:tcPr>
            <w:tcW w:w="1439" w:type="dxa"/>
            <w:shd w:val="clear" w:color="auto" w:fill="CCFFFF"/>
            <w:vAlign w:val="center"/>
          </w:tcPr>
          <w:p w:rsidR="001C47A7" w:rsidRPr="00FA7241" w:rsidRDefault="001C47A7" w:rsidP="004A7DE2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4" w:name="_Toc206398989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Comentarios</w:t>
            </w:r>
            <w:bookmarkEnd w:id="14"/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457687" w:rsidRPr="003E3594" w:rsidRDefault="00457687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  <w:lang w:val="es-MX" w:eastAsia="ja-JP"/>
              </w:rPr>
            </w:pPr>
          </w:p>
        </w:tc>
        <w:tc>
          <w:tcPr>
            <w:tcW w:w="1751" w:type="dxa"/>
            <w:shd w:val="clear" w:color="auto" w:fill="auto"/>
          </w:tcPr>
          <w:p w:rsidR="00457687" w:rsidRPr="002F3D6C" w:rsidRDefault="00457687" w:rsidP="00457687">
            <w:pPr>
              <w:jc w:val="center"/>
              <w:rPr>
                <w:rFonts w:cs="Arial"/>
                <w:sz w:val="20"/>
                <w:szCs w:val="20"/>
                <w:lang w:val="es-MX" w:eastAsia="ja-JP"/>
              </w:rPr>
            </w:pPr>
            <w:r w:rsidRPr="002F3D6C">
              <w:rPr>
                <w:rFonts w:cs="Arial"/>
                <w:sz w:val="20"/>
                <w:szCs w:val="20"/>
              </w:rPr>
              <w:t>El proyecto no es viable.</w:t>
            </w:r>
          </w:p>
        </w:tc>
        <w:tc>
          <w:tcPr>
            <w:tcW w:w="494" w:type="dxa"/>
            <w:shd w:val="clear" w:color="auto" w:fill="auto"/>
          </w:tcPr>
          <w:p w:rsidR="00457687" w:rsidRPr="00FA7241" w:rsidRDefault="00167E1B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24</w:t>
            </w:r>
          </w:p>
        </w:tc>
        <w:tc>
          <w:tcPr>
            <w:tcW w:w="794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457687" w:rsidRPr="00FA7241" w:rsidRDefault="00167E1B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24</w:t>
            </w:r>
          </w:p>
        </w:tc>
        <w:tc>
          <w:tcPr>
            <w:tcW w:w="650" w:type="dxa"/>
            <w:shd w:val="clear" w:color="auto" w:fill="auto"/>
          </w:tcPr>
          <w:p w:rsidR="00457687" w:rsidRPr="00FA7241" w:rsidRDefault="00167E1B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24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A51635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Realizar el análisis de factibilidad del proyecto.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A51635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Buscar alternativas para llevar a cabo el proyecto.</w:t>
            </w:r>
          </w:p>
        </w:tc>
        <w:tc>
          <w:tcPr>
            <w:tcW w:w="1439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457687" w:rsidRPr="00306CCD" w:rsidRDefault="00457687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:rsidR="00457687" w:rsidRPr="002F3D6C" w:rsidRDefault="00457687" w:rsidP="00457687">
            <w:pPr>
              <w:jc w:val="center"/>
              <w:rPr>
                <w:rFonts w:cs="Arial"/>
                <w:sz w:val="20"/>
                <w:szCs w:val="20"/>
              </w:rPr>
            </w:pPr>
            <w:r w:rsidRPr="002F3D6C">
              <w:rPr>
                <w:rFonts w:cs="Arial"/>
                <w:sz w:val="20"/>
                <w:szCs w:val="20"/>
              </w:rPr>
              <w:t>Malinterpretación de los requerimientos por parte del equipo desarrollador.</w:t>
            </w:r>
          </w:p>
        </w:tc>
        <w:tc>
          <w:tcPr>
            <w:tcW w:w="494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794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6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20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6B36AA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6B36AA">
              <w:rPr>
                <w:rStyle w:val="Ttulo1Car"/>
                <w:rFonts w:cs="Arial"/>
                <w:sz w:val="20"/>
                <w:szCs w:val="20"/>
                <w:lang w:val="es-ES"/>
              </w:rPr>
              <w:t>Hacer uso de herramientas de recolección de datos para la obtención de requerimientos.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B36FC4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36FC4">
              <w:rPr>
                <w:rStyle w:val="Ttulo1Car"/>
                <w:rFonts w:cs="Arial"/>
                <w:sz w:val="20"/>
                <w:szCs w:val="20"/>
                <w:lang w:val="es-ES"/>
              </w:rPr>
              <w:t>Implementar la ingeniería de</w:t>
            </w: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recolección de </w:t>
            </w:r>
            <w:r w:rsidRPr="00B36FC4"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requerimientos.</w:t>
            </w:r>
          </w:p>
        </w:tc>
        <w:tc>
          <w:tcPr>
            <w:tcW w:w="1439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457687" w:rsidRPr="00306CCD" w:rsidRDefault="00457687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:rsidR="00457687" w:rsidRPr="002F3D6C" w:rsidRDefault="00457687" w:rsidP="00457687">
            <w:pPr>
              <w:jc w:val="center"/>
              <w:rPr>
                <w:rFonts w:cs="Arial"/>
                <w:sz w:val="20"/>
                <w:szCs w:val="20"/>
              </w:rPr>
            </w:pPr>
            <w:r w:rsidRPr="002F3D6C">
              <w:rPr>
                <w:rFonts w:cs="Arial"/>
                <w:sz w:val="20"/>
                <w:szCs w:val="20"/>
              </w:rPr>
              <w:t>Fallas técnicas en el material del equipo de trabajo.</w:t>
            </w:r>
          </w:p>
        </w:tc>
        <w:tc>
          <w:tcPr>
            <w:tcW w:w="494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32</w:t>
            </w:r>
          </w:p>
        </w:tc>
        <w:tc>
          <w:tcPr>
            <w:tcW w:w="794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32</w:t>
            </w:r>
          </w:p>
        </w:tc>
        <w:tc>
          <w:tcPr>
            <w:tcW w:w="650" w:type="dxa"/>
            <w:shd w:val="clear" w:color="auto" w:fill="auto"/>
          </w:tcPr>
          <w:p w:rsidR="00457687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32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6B36AA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Contar con equipos de respaldo y realizar mantenimiento a los materiales de manera periódica.</w:t>
            </w:r>
          </w:p>
        </w:tc>
        <w:tc>
          <w:tcPr>
            <w:tcW w:w="1717" w:type="dxa"/>
            <w:shd w:val="clear" w:color="auto" w:fill="auto"/>
          </w:tcPr>
          <w:p w:rsidR="00457687" w:rsidRPr="00FA7241" w:rsidRDefault="00B36FC4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B36FC4">
              <w:rPr>
                <w:rStyle w:val="Ttulo1Car"/>
                <w:rFonts w:cs="Arial"/>
                <w:sz w:val="20"/>
                <w:szCs w:val="20"/>
                <w:lang w:val="es-ES"/>
              </w:rPr>
              <w:t>Contar con el personal de mantenimiento técnico.</w:t>
            </w:r>
          </w:p>
        </w:tc>
        <w:tc>
          <w:tcPr>
            <w:tcW w:w="1439" w:type="dxa"/>
            <w:shd w:val="clear" w:color="auto" w:fill="auto"/>
          </w:tcPr>
          <w:p w:rsidR="00457687" w:rsidRPr="00FA7241" w:rsidRDefault="00457687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51635" w:rsidRPr="00FA7241" w:rsidTr="00A4096A">
        <w:tc>
          <w:tcPr>
            <w:tcW w:w="883" w:type="dxa"/>
            <w:shd w:val="clear" w:color="auto" w:fill="auto"/>
          </w:tcPr>
          <w:p w:rsidR="00556562" w:rsidRPr="00306CCD" w:rsidRDefault="00556562" w:rsidP="00457687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</w:rPr>
            </w:pPr>
          </w:p>
        </w:tc>
        <w:tc>
          <w:tcPr>
            <w:tcW w:w="1751" w:type="dxa"/>
            <w:shd w:val="clear" w:color="auto" w:fill="auto"/>
          </w:tcPr>
          <w:p w:rsidR="00556562" w:rsidRPr="002F3D6C" w:rsidRDefault="00556562" w:rsidP="00457687">
            <w:pPr>
              <w:jc w:val="center"/>
              <w:rPr>
                <w:rFonts w:cs="Arial"/>
                <w:sz w:val="20"/>
                <w:szCs w:val="20"/>
              </w:rPr>
            </w:pPr>
            <w:r w:rsidRPr="002F3D6C">
              <w:rPr>
                <w:rFonts w:cs="Arial"/>
                <w:sz w:val="20"/>
                <w:szCs w:val="20"/>
              </w:rPr>
              <w:t>Incongruencia en la lógica de programación.</w:t>
            </w:r>
          </w:p>
        </w:tc>
        <w:tc>
          <w:tcPr>
            <w:tcW w:w="494" w:type="dxa"/>
            <w:shd w:val="clear" w:color="auto" w:fill="auto"/>
          </w:tcPr>
          <w:p w:rsidR="00556562" w:rsidRPr="00FA7241" w:rsidRDefault="00556562" w:rsidP="00F02AA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22</w:t>
            </w:r>
          </w:p>
        </w:tc>
        <w:tc>
          <w:tcPr>
            <w:tcW w:w="794" w:type="dxa"/>
            <w:shd w:val="clear" w:color="auto" w:fill="auto"/>
          </w:tcPr>
          <w:p w:rsidR="00556562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556562" w:rsidRPr="00FA7241" w:rsidRDefault="00556562" w:rsidP="00F02AAD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22</w:t>
            </w:r>
          </w:p>
        </w:tc>
        <w:tc>
          <w:tcPr>
            <w:tcW w:w="650" w:type="dxa"/>
            <w:shd w:val="clear" w:color="auto" w:fill="auto"/>
          </w:tcPr>
          <w:p w:rsidR="00556562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22</w:t>
            </w:r>
          </w:p>
        </w:tc>
        <w:tc>
          <w:tcPr>
            <w:tcW w:w="1717" w:type="dxa"/>
            <w:shd w:val="clear" w:color="auto" w:fill="auto"/>
          </w:tcPr>
          <w:p w:rsidR="00556562" w:rsidRPr="00FA7241" w:rsidRDefault="008A036A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8A036A">
              <w:rPr>
                <w:rStyle w:val="Ttulo1Car"/>
                <w:rFonts w:cs="Arial"/>
                <w:sz w:val="20"/>
                <w:szCs w:val="20"/>
                <w:lang w:val="es-ES"/>
              </w:rPr>
              <w:t>Documentar de manera periódica el código programado.</w:t>
            </w:r>
          </w:p>
        </w:tc>
        <w:tc>
          <w:tcPr>
            <w:tcW w:w="1717" w:type="dxa"/>
            <w:shd w:val="clear" w:color="auto" w:fill="auto"/>
          </w:tcPr>
          <w:p w:rsidR="00556562" w:rsidRPr="00FA7241" w:rsidRDefault="008A036A" w:rsidP="008A03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Hacer uso de consultorías externas.</w:t>
            </w:r>
          </w:p>
        </w:tc>
        <w:tc>
          <w:tcPr>
            <w:tcW w:w="1439" w:type="dxa"/>
            <w:shd w:val="clear" w:color="auto" w:fill="auto"/>
          </w:tcPr>
          <w:p w:rsidR="00556562" w:rsidRPr="00FA7241" w:rsidRDefault="00556562" w:rsidP="0045768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4096A" w:rsidRPr="00FA7241" w:rsidTr="00A4096A">
        <w:tc>
          <w:tcPr>
            <w:tcW w:w="883" w:type="dxa"/>
            <w:shd w:val="clear" w:color="auto" w:fill="auto"/>
          </w:tcPr>
          <w:p w:rsidR="00A4096A" w:rsidRPr="00306CCD" w:rsidRDefault="00A4096A" w:rsidP="00A4096A">
            <w:pPr>
              <w:pStyle w:val="Prrafodelista"/>
              <w:numPr>
                <w:ilvl w:val="0"/>
                <w:numId w:val="5"/>
              </w:numPr>
              <w:ind w:left="313"/>
              <w:rPr>
                <w:rFonts w:cs="Arial"/>
                <w:sz w:val="20"/>
                <w:szCs w:val="20"/>
                <w:lang w:val="es-MX" w:eastAsia="ja-JP"/>
              </w:rPr>
            </w:pPr>
          </w:p>
        </w:tc>
        <w:tc>
          <w:tcPr>
            <w:tcW w:w="1751" w:type="dxa"/>
            <w:shd w:val="clear" w:color="auto" w:fill="auto"/>
          </w:tcPr>
          <w:p w:rsidR="00A4096A" w:rsidRDefault="00A4096A" w:rsidP="00A4096A">
            <w:pPr>
              <w:jc w:val="center"/>
              <w:rPr>
                <w:rFonts w:cs="Arial"/>
                <w:sz w:val="20"/>
                <w:szCs w:val="20"/>
                <w:lang w:val="es-MX" w:eastAsia="ja-JP"/>
              </w:rPr>
            </w:pPr>
            <w:r>
              <w:rPr>
                <w:rFonts w:cs="Arial"/>
                <w:sz w:val="20"/>
                <w:szCs w:val="20"/>
              </w:rPr>
              <w:t>El hosting o servidor no es compatible con el proyecto realizado.</w:t>
            </w:r>
          </w:p>
        </w:tc>
        <w:tc>
          <w:tcPr>
            <w:tcW w:w="494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794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550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650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16</w:t>
            </w:r>
          </w:p>
        </w:tc>
        <w:tc>
          <w:tcPr>
            <w:tcW w:w="1717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Análisis </w:t>
            </w:r>
            <w:r w:rsidR="00E105F8">
              <w:rPr>
                <w:rStyle w:val="Ttulo1Car"/>
                <w:rFonts w:cs="Arial"/>
                <w:sz w:val="20"/>
                <w:szCs w:val="20"/>
                <w:lang w:val="es-ES"/>
              </w:rPr>
              <w:t>comparativo de selección de hosting o servidor web.</w:t>
            </w:r>
          </w:p>
        </w:tc>
        <w:tc>
          <w:tcPr>
            <w:tcW w:w="1717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A4096A">
              <w:rPr>
                <w:rStyle w:val="Ttulo1Car"/>
                <w:rFonts w:cs="Arial"/>
                <w:sz w:val="20"/>
                <w:szCs w:val="20"/>
                <w:lang w:val="es-ES"/>
              </w:rPr>
              <w:t>Seleccionar uno o más hostings como alternativas.</w:t>
            </w:r>
          </w:p>
        </w:tc>
        <w:tc>
          <w:tcPr>
            <w:tcW w:w="1439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A4096A" w:rsidRPr="00FA7241" w:rsidTr="00A4096A">
        <w:tc>
          <w:tcPr>
            <w:tcW w:w="3922" w:type="dxa"/>
            <w:gridSpan w:val="4"/>
            <w:shd w:val="clear" w:color="auto" w:fill="auto"/>
          </w:tcPr>
          <w:p w:rsidR="00A4096A" w:rsidRPr="00FA7241" w:rsidRDefault="00A4096A" w:rsidP="00A4096A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5" w:name="_Toc206398990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Total Horas del Riesgo</w:t>
            </w:r>
            <w:bookmarkEnd w:id="15"/>
          </w:p>
        </w:tc>
        <w:tc>
          <w:tcPr>
            <w:tcW w:w="550" w:type="dxa"/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114</w:t>
            </w:r>
          </w:p>
        </w:tc>
        <w:tc>
          <w:tcPr>
            <w:tcW w:w="5523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A4096A" w:rsidRPr="00FA7241" w:rsidRDefault="00A4096A" w:rsidP="00A4096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</w:tbl>
    <w:p w:rsidR="00E76909" w:rsidRDefault="00E76909" w:rsidP="0057065D">
      <w:pPr>
        <w:rPr>
          <w:rStyle w:val="Ttulo1Car"/>
          <w:rFonts w:cs="Arial"/>
          <w:lang w:val="es-ES"/>
        </w:rPr>
      </w:pPr>
    </w:p>
    <w:p w:rsidR="00E76909" w:rsidRDefault="00E76909">
      <w:pPr>
        <w:rPr>
          <w:rStyle w:val="Ttulo1Car"/>
          <w:rFonts w:cs="Arial"/>
          <w:lang w:val="es-ES"/>
        </w:rPr>
      </w:pPr>
      <w:r>
        <w:rPr>
          <w:rStyle w:val="Ttulo1Car"/>
          <w:rFonts w:cs="Arial"/>
          <w:lang w:val="es-ES"/>
        </w:rPr>
        <w:br w:type="page"/>
      </w:r>
    </w:p>
    <w:p w:rsidR="0057065D" w:rsidRPr="0079705C" w:rsidRDefault="00BB4A16" w:rsidP="003D42B1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6" w:name="_Toc206398991"/>
      <w:r>
        <w:rPr>
          <w:rStyle w:val="Ttulo1Car"/>
          <w:rFonts w:cs="Arial"/>
          <w:i w:val="0"/>
          <w:kern w:val="0"/>
          <w:szCs w:val="28"/>
          <w:lang w:val="es-ES"/>
        </w:rPr>
        <w:lastRenderedPageBreak/>
        <w:t>Método para Reportar el Progreso.</w:t>
      </w:r>
      <w:bookmarkEnd w:id="16"/>
      <w:r w:rsidR="0057065D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57065D" w:rsidRPr="0079705C" w:rsidRDefault="0057065D" w:rsidP="0057065D">
      <w:pPr>
        <w:rPr>
          <w:rStyle w:val="Ttulo1Car"/>
          <w:rFonts w:cs="Arial"/>
          <w:b w:val="0"/>
          <w:lang w:val="es-ES"/>
        </w:rPr>
      </w:pPr>
    </w:p>
    <w:p w:rsidR="0057065D" w:rsidRDefault="0057065D" w:rsidP="00965398">
      <w:pPr>
        <w:jc w:val="both"/>
        <w:rPr>
          <w:rFonts w:cs="Arial"/>
        </w:rPr>
      </w:pPr>
      <w:r w:rsidRPr="0079705C">
        <w:rPr>
          <w:rStyle w:val="Ttulo1Car"/>
          <w:rFonts w:cs="Arial"/>
          <w:b w:val="0"/>
          <w:lang w:val="es-ES"/>
        </w:rPr>
        <w:tab/>
      </w:r>
      <w:r w:rsidR="00BB4A16">
        <w:rPr>
          <w:rFonts w:cs="Arial"/>
        </w:rPr>
        <w:t>De acuerdo a la evaluación de riesgos presentada se usará como método para reportar el progreso del riesgo lo siguiente:</w:t>
      </w:r>
      <w:r>
        <w:rPr>
          <w:rFonts w:cs="Arial"/>
        </w:rPr>
        <w:t xml:space="preserve"> </w:t>
      </w:r>
    </w:p>
    <w:p w:rsidR="00700174" w:rsidRDefault="00700174" w:rsidP="00965398">
      <w:pPr>
        <w:jc w:val="both"/>
        <w:rPr>
          <w:rFonts w:cs="Arial"/>
        </w:rPr>
      </w:pPr>
    </w:p>
    <w:p w:rsidR="00700174" w:rsidRDefault="00700174" w:rsidP="00A73CC9">
      <w:pPr>
        <w:spacing w:line="360" w:lineRule="auto"/>
        <w:ind w:firstLine="709"/>
      </w:pPr>
      <w:r>
        <w:t>Se hará uso de la herramienta para la administraci</w:t>
      </w:r>
      <w:r w:rsidR="00A73CC9">
        <w:t>ón de riesgos, en la cual se estarán documentando la identificación de los riesgos y sus prioridades, además de algunos métodos de estimación de probabilidad e impacto.</w:t>
      </w:r>
    </w:p>
    <w:p w:rsidR="00A73CC9" w:rsidRDefault="0027068C" w:rsidP="00A73CC9">
      <w:pPr>
        <w:spacing w:line="360" w:lineRule="auto"/>
        <w:ind w:firstLine="709"/>
      </w:pPr>
      <w:hyperlink r:id="rId8" w:history="1">
        <w:r w:rsidR="00A73CC9" w:rsidRPr="007710DC">
          <w:rPr>
            <w:rStyle w:val="Hipervnculo"/>
          </w:rPr>
          <w:t>Herramienta para la Administración de Riesgos</w:t>
        </w:r>
        <w:r w:rsidR="007710DC" w:rsidRPr="007710DC">
          <w:rPr>
            <w:rStyle w:val="Hipervnculo"/>
          </w:rPr>
          <w:t>.</w:t>
        </w:r>
      </w:hyperlink>
    </w:p>
    <w:p w:rsidR="00804216" w:rsidRDefault="00804216" w:rsidP="00965398">
      <w:pPr>
        <w:jc w:val="both"/>
        <w:rPr>
          <w:rFonts w:cs="Arial"/>
        </w:rPr>
      </w:pPr>
    </w:p>
    <w:p w:rsidR="00E76909" w:rsidRDefault="00E76909">
      <w:pPr>
        <w:rPr>
          <w:rFonts w:cs="Arial"/>
          <w:i/>
          <w:color w:val="0000FF"/>
        </w:rPr>
      </w:pPr>
    </w:p>
    <w:p w:rsidR="00027952" w:rsidRPr="00846789" w:rsidRDefault="00027952" w:rsidP="00965398">
      <w:pPr>
        <w:jc w:val="both"/>
        <w:rPr>
          <w:rFonts w:cs="Arial"/>
          <w:i/>
          <w:color w:val="0000FF"/>
        </w:rPr>
      </w:pPr>
    </w:p>
    <w:p w:rsidR="0057065D" w:rsidRPr="0079705C" w:rsidRDefault="006F1150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7" w:name="_Toc206398992"/>
      <w:r>
        <w:rPr>
          <w:rStyle w:val="Ttulo1Car"/>
          <w:rFonts w:cs="Arial"/>
          <w:i w:val="0"/>
          <w:kern w:val="0"/>
          <w:szCs w:val="28"/>
          <w:lang w:val="es-ES"/>
        </w:rPr>
        <w:t>Recursos.</w:t>
      </w:r>
      <w:bookmarkEnd w:id="17"/>
    </w:p>
    <w:p w:rsidR="0057065D" w:rsidRDefault="0057065D" w:rsidP="0057065D">
      <w:pPr>
        <w:rPr>
          <w:rStyle w:val="Ttulo1Car"/>
          <w:rFonts w:cs="Arial"/>
          <w:b w:val="0"/>
          <w:lang w:val="es-ES"/>
        </w:rPr>
      </w:pPr>
    </w:p>
    <w:p w:rsidR="0057065D" w:rsidRDefault="006F1150" w:rsidP="00E76909">
      <w:pPr>
        <w:ind w:firstLine="708"/>
        <w:rPr>
          <w:rFonts w:cs="Arial"/>
          <w:i/>
          <w:color w:val="0000FF"/>
        </w:rPr>
      </w:pPr>
      <w:r>
        <w:rPr>
          <w:rFonts w:cs="Arial"/>
        </w:rPr>
        <w:t xml:space="preserve">Los recursos necesarios para implementar el plan de contingencia son: </w:t>
      </w:r>
    </w:p>
    <w:p w:rsidR="003A4375" w:rsidRDefault="003A4375" w:rsidP="00B80D2B">
      <w:pPr>
        <w:jc w:val="both"/>
        <w:rPr>
          <w:rFonts w:cs="Arial"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829"/>
        <w:gridCol w:w="2827"/>
      </w:tblGrid>
      <w:tr w:rsidR="00027952" w:rsidRPr="00A82CC0" w:rsidTr="00D223E1">
        <w:tc>
          <w:tcPr>
            <w:tcW w:w="2838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cs="Arial"/>
                <w:i/>
                <w:color w:val="0000FF"/>
              </w:rPr>
            </w:pPr>
            <w:proofErr w:type="spellStart"/>
            <w:r w:rsidRPr="00A82CC0">
              <w:rPr>
                <w:rFonts w:cs="Arial"/>
                <w:i/>
                <w:color w:val="0000FF"/>
              </w:rPr>
              <w:t>ID_Riesgo</w:t>
            </w:r>
            <w:proofErr w:type="spellEnd"/>
          </w:p>
        </w:tc>
        <w:tc>
          <w:tcPr>
            <w:tcW w:w="2829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cs="Arial"/>
                <w:i/>
                <w:color w:val="0000FF"/>
              </w:rPr>
            </w:pPr>
            <w:r w:rsidRPr="00A82CC0">
              <w:rPr>
                <w:rFonts w:cs="Arial"/>
                <w:i/>
                <w:color w:val="0000FF"/>
              </w:rPr>
              <w:t>Horas de recurso</w:t>
            </w:r>
          </w:p>
        </w:tc>
        <w:tc>
          <w:tcPr>
            <w:tcW w:w="2827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cs="Arial"/>
                <w:i/>
                <w:color w:val="0000FF"/>
              </w:rPr>
            </w:pPr>
            <w:r w:rsidRPr="00A82CC0">
              <w:rPr>
                <w:rFonts w:cs="Arial"/>
                <w:i/>
                <w:color w:val="0000FF"/>
              </w:rPr>
              <w:t>Dinero</w:t>
            </w:r>
          </w:p>
        </w:tc>
      </w:tr>
      <w:tr w:rsidR="00DA28DA" w:rsidRPr="001A1FF1" w:rsidTr="00892FF2">
        <w:tc>
          <w:tcPr>
            <w:tcW w:w="2838" w:type="dxa"/>
            <w:shd w:val="clear" w:color="auto" w:fill="auto"/>
          </w:tcPr>
          <w:p w:rsidR="00DA28DA" w:rsidRPr="00306CCD" w:rsidRDefault="00DA28DA" w:rsidP="00306CCD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  <w:lang w:val="es-MX" w:eastAsia="ja-JP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DA28DA" w:rsidRPr="001A1FF1" w:rsidRDefault="00DA28DA" w:rsidP="00DA28DA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28</w:t>
            </w:r>
          </w:p>
        </w:tc>
        <w:tc>
          <w:tcPr>
            <w:tcW w:w="2827" w:type="dxa"/>
            <w:shd w:val="clear" w:color="auto" w:fill="auto"/>
          </w:tcPr>
          <w:p w:rsidR="00DA28DA" w:rsidRPr="00FA7241" w:rsidRDefault="00202B8F" w:rsidP="00D32047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D32047">
              <w:rPr>
                <w:rStyle w:val="Ttulo1Car"/>
                <w:rFonts w:cs="Arial"/>
                <w:sz w:val="20"/>
                <w:szCs w:val="20"/>
                <w:lang w:val="es-ES"/>
              </w:rPr>
              <w:t>9240.00</w:t>
            </w:r>
          </w:p>
        </w:tc>
      </w:tr>
      <w:tr w:rsidR="00202B8F" w:rsidRPr="001A1FF1" w:rsidTr="00202B8F">
        <w:tc>
          <w:tcPr>
            <w:tcW w:w="2838" w:type="dxa"/>
            <w:shd w:val="clear" w:color="auto" w:fill="auto"/>
          </w:tcPr>
          <w:p w:rsidR="00202B8F" w:rsidRPr="00306CCD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1A1FF1" w:rsidRDefault="00202B8F" w:rsidP="00202B8F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20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Default="00202B8F" w:rsidP="00202B8F">
            <w:pPr>
              <w:jc w:val="center"/>
            </w:pPr>
            <w:r w:rsidRPr="00B304E9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F63B4A">
              <w:rPr>
                <w:rStyle w:val="Ttulo1Car"/>
                <w:rFonts w:cs="Arial"/>
                <w:sz w:val="20"/>
                <w:szCs w:val="20"/>
                <w:lang w:val="es-ES"/>
              </w:rPr>
              <w:t>23431.80</w:t>
            </w:r>
          </w:p>
        </w:tc>
      </w:tr>
      <w:tr w:rsidR="00202B8F" w:rsidRPr="001A1FF1" w:rsidTr="00202B8F">
        <w:tc>
          <w:tcPr>
            <w:tcW w:w="2838" w:type="dxa"/>
            <w:shd w:val="clear" w:color="auto" w:fill="auto"/>
          </w:tcPr>
          <w:p w:rsidR="00202B8F" w:rsidRPr="00306CCD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1A1FF1" w:rsidRDefault="00202B8F" w:rsidP="00202B8F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20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Default="00202B8F" w:rsidP="00202B8F">
            <w:pPr>
              <w:jc w:val="center"/>
            </w:pPr>
            <w:r w:rsidRPr="00B304E9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B61828" w:rsidRPr="00B61828">
              <w:rPr>
                <w:rStyle w:val="Ttulo1Car"/>
                <w:rFonts w:cs="Arial"/>
                <w:sz w:val="20"/>
                <w:szCs w:val="20"/>
                <w:lang w:val="es-ES"/>
              </w:rPr>
              <w:t>24117.59</w:t>
            </w:r>
          </w:p>
        </w:tc>
        <w:bookmarkStart w:id="18" w:name="_GoBack"/>
        <w:bookmarkEnd w:id="18"/>
      </w:tr>
      <w:tr w:rsidR="00202B8F" w:rsidRPr="001A1FF1" w:rsidTr="00202B8F">
        <w:tc>
          <w:tcPr>
            <w:tcW w:w="2838" w:type="dxa"/>
            <w:shd w:val="clear" w:color="auto" w:fill="auto"/>
          </w:tcPr>
          <w:p w:rsidR="00202B8F" w:rsidRPr="00306CCD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1A1FF1" w:rsidRDefault="00202B8F" w:rsidP="00202B8F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17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Default="00202B8F" w:rsidP="00202B8F">
            <w:pPr>
              <w:jc w:val="center"/>
            </w:pPr>
            <w:r w:rsidRPr="00B304E9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D32047">
              <w:rPr>
                <w:rStyle w:val="Ttulo1Car"/>
                <w:rFonts w:cs="Arial"/>
                <w:sz w:val="20"/>
                <w:szCs w:val="20"/>
                <w:lang w:val="es-ES"/>
              </w:rPr>
              <w:t>13821.00</w:t>
            </w:r>
          </w:p>
        </w:tc>
      </w:tr>
      <w:tr w:rsidR="00202B8F" w:rsidRPr="001A1FF1" w:rsidTr="00202B8F">
        <w:tc>
          <w:tcPr>
            <w:tcW w:w="2838" w:type="dxa"/>
            <w:shd w:val="clear" w:color="auto" w:fill="auto"/>
          </w:tcPr>
          <w:p w:rsidR="00202B8F" w:rsidRPr="00306CCD" w:rsidRDefault="00202B8F" w:rsidP="00202B8F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:rsidR="00202B8F" w:rsidRPr="001A1FF1" w:rsidRDefault="00202B8F" w:rsidP="00202B8F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13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202B8F" w:rsidRDefault="00202B8F" w:rsidP="00202B8F">
            <w:pPr>
              <w:jc w:val="center"/>
            </w:pPr>
            <w:r w:rsidRPr="00B304E9">
              <w:rPr>
                <w:rStyle w:val="Ttulo1Car"/>
                <w:rFonts w:cs="Arial"/>
                <w:sz w:val="20"/>
                <w:szCs w:val="20"/>
                <w:lang w:val="es-ES"/>
              </w:rPr>
              <w:t>$</w:t>
            </w:r>
            <w:r w:rsidR="00086692">
              <w:rPr>
                <w:rStyle w:val="Ttulo1Car"/>
                <w:rFonts w:cs="Arial"/>
                <w:sz w:val="20"/>
                <w:szCs w:val="20"/>
                <w:lang w:val="es-ES"/>
              </w:rPr>
              <w:t>11291.67</w:t>
            </w:r>
          </w:p>
        </w:tc>
      </w:tr>
      <w:tr w:rsidR="00DA28DA" w:rsidRPr="001A1FF1" w:rsidTr="00202B8F">
        <w:tc>
          <w:tcPr>
            <w:tcW w:w="5667" w:type="dxa"/>
            <w:gridSpan w:val="2"/>
            <w:shd w:val="clear" w:color="auto" w:fill="auto"/>
          </w:tcPr>
          <w:p w:rsidR="00DA28DA" w:rsidRPr="001A1FF1" w:rsidRDefault="00DA28DA" w:rsidP="00DA28DA">
            <w:pPr>
              <w:jc w:val="center"/>
              <w:rPr>
                <w:rFonts w:cs="Arial"/>
                <w:i/>
              </w:rPr>
            </w:pPr>
            <w:r w:rsidRPr="001A1FF1">
              <w:rPr>
                <w:rFonts w:cs="Arial"/>
                <w:i/>
              </w:rPr>
              <w:t>Total</w:t>
            </w:r>
          </w:p>
        </w:tc>
        <w:tc>
          <w:tcPr>
            <w:tcW w:w="2827" w:type="dxa"/>
            <w:shd w:val="clear" w:color="auto" w:fill="auto"/>
            <w:vAlign w:val="center"/>
          </w:tcPr>
          <w:p w:rsidR="00DA28DA" w:rsidRPr="001A1FF1" w:rsidRDefault="00202B8F" w:rsidP="00202B8F">
            <w:pPr>
              <w:jc w:val="center"/>
              <w:rPr>
                <w:rFonts w:cs="Arial"/>
                <w:i/>
              </w:rPr>
            </w:pPr>
            <w:r w:rsidRPr="00202B8F">
              <w:rPr>
                <w:rFonts w:cs="Arial"/>
                <w:i/>
              </w:rPr>
              <w:t>$</w:t>
            </w:r>
            <w:r w:rsidR="0081134C">
              <w:rPr>
                <w:rFonts w:cs="Arial"/>
                <w:i/>
              </w:rPr>
              <w:t>81902.06</w:t>
            </w:r>
          </w:p>
        </w:tc>
      </w:tr>
    </w:tbl>
    <w:p w:rsidR="004141B7" w:rsidRDefault="004141B7" w:rsidP="00B80D2B">
      <w:pPr>
        <w:jc w:val="both"/>
        <w:rPr>
          <w:rFonts w:cs="Arial"/>
          <w:i/>
          <w:color w:val="0000FF"/>
        </w:rPr>
      </w:pPr>
    </w:p>
    <w:p w:rsidR="004141B7" w:rsidRDefault="004141B7">
      <w:pPr>
        <w:rPr>
          <w:rFonts w:cs="Arial"/>
          <w:i/>
          <w:color w:val="0000FF"/>
        </w:rPr>
      </w:pPr>
      <w:r>
        <w:rPr>
          <w:rFonts w:cs="Arial"/>
          <w:i/>
          <w:color w:val="0000FF"/>
        </w:rPr>
        <w:br w:type="page"/>
      </w:r>
    </w:p>
    <w:p w:rsidR="00D223E1" w:rsidRDefault="00D223E1">
      <w:pPr>
        <w:rPr>
          <w:rStyle w:val="Ttulo1Car"/>
          <w:rFonts w:cs="Arial"/>
          <w:b w:val="0"/>
          <w:kern w:val="0"/>
          <w:szCs w:val="28"/>
          <w:lang w:val="es-ES"/>
        </w:rPr>
      </w:pPr>
      <w:bookmarkStart w:id="19" w:name="_Toc206398993"/>
    </w:p>
    <w:p w:rsidR="00C33942" w:rsidRPr="0079705C" w:rsidRDefault="006F1150" w:rsidP="00C33942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r>
        <w:rPr>
          <w:rStyle w:val="Ttulo1Car"/>
          <w:rFonts w:cs="Arial"/>
          <w:i w:val="0"/>
          <w:kern w:val="0"/>
          <w:szCs w:val="28"/>
          <w:lang w:val="es-ES"/>
        </w:rPr>
        <w:t>Criterios de Implementación</w:t>
      </w:r>
      <w:r w:rsidR="00C33942">
        <w:rPr>
          <w:rStyle w:val="Ttulo1Car"/>
          <w:rFonts w:cs="Arial"/>
          <w:i w:val="0"/>
          <w:kern w:val="0"/>
          <w:szCs w:val="28"/>
          <w:lang w:val="es-ES"/>
        </w:rPr>
        <w:t>.</w:t>
      </w:r>
      <w:bookmarkEnd w:id="19"/>
      <w:r w:rsidR="00C33942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C33942" w:rsidRDefault="00C33942" w:rsidP="00C33942">
      <w:pPr>
        <w:rPr>
          <w:rStyle w:val="Ttulo1Car"/>
          <w:rFonts w:cs="Arial"/>
          <w:b w:val="0"/>
          <w:lang w:val="es-ES"/>
        </w:rPr>
      </w:pPr>
    </w:p>
    <w:p w:rsidR="006F1150" w:rsidRDefault="006F1150" w:rsidP="00633035">
      <w:pPr>
        <w:ind w:firstLine="708"/>
        <w:rPr>
          <w:rFonts w:cs="Arial"/>
          <w:i/>
          <w:color w:val="0000FF"/>
        </w:rPr>
      </w:pPr>
      <w:r>
        <w:rPr>
          <w:rFonts w:cs="Arial"/>
        </w:rPr>
        <w:t xml:space="preserve">Los criterios mínimos </w:t>
      </w:r>
      <w:r w:rsidR="008A60E3">
        <w:rPr>
          <w:rFonts w:cs="Arial"/>
        </w:rPr>
        <w:t>y necesarios</w:t>
      </w:r>
      <w:r>
        <w:rPr>
          <w:rFonts w:cs="Arial"/>
        </w:rPr>
        <w:t xml:space="preserve"> para implementar el plan de contingencia son: </w:t>
      </w:r>
    </w:p>
    <w:p w:rsidR="003A4375" w:rsidRDefault="003A4375" w:rsidP="006F1150">
      <w:pPr>
        <w:jc w:val="both"/>
        <w:rPr>
          <w:rFonts w:cs="Arial"/>
          <w:i/>
          <w:color w:val="0000FF"/>
        </w:rPr>
      </w:pPr>
    </w:p>
    <w:p w:rsidR="00FA5885" w:rsidRDefault="00FA5885" w:rsidP="006F1150">
      <w:pPr>
        <w:jc w:val="both"/>
        <w:rPr>
          <w:rFonts w:cs="Arial"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532"/>
        <w:gridCol w:w="5305"/>
      </w:tblGrid>
      <w:tr w:rsidR="00FA5885" w:rsidRPr="00A82CC0" w:rsidTr="001A7C43">
        <w:tc>
          <w:tcPr>
            <w:tcW w:w="1657" w:type="dxa"/>
            <w:shd w:val="clear" w:color="auto" w:fill="auto"/>
          </w:tcPr>
          <w:p w:rsidR="00FA5885" w:rsidRPr="00A82CC0" w:rsidRDefault="00FA5885" w:rsidP="00A82CC0">
            <w:pPr>
              <w:jc w:val="center"/>
              <w:rPr>
                <w:rFonts w:cs="Arial"/>
                <w:i/>
                <w:color w:val="0000FF"/>
              </w:rPr>
            </w:pPr>
            <w:proofErr w:type="spellStart"/>
            <w:r w:rsidRPr="00A82CC0">
              <w:rPr>
                <w:rFonts w:cs="Arial"/>
                <w:i/>
                <w:color w:val="0000FF"/>
              </w:rPr>
              <w:t>ID_Riesgo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FA5885" w:rsidRPr="00A82CC0" w:rsidRDefault="00FA5885" w:rsidP="00A82CC0">
            <w:pPr>
              <w:jc w:val="center"/>
              <w:rPr>
                <w:rFonts w:cs="Arial"/>
                <w:i/>
                <w:color w:val="0000FF"/>
              </w:rPr>
            </w:pPr>
            <w:r w:rsidRPr="00A82CC0">
              <w:rPr>
                <w:rFonts w:cs="Arial"/>
                <w:i/>
                <w:color w:val="0000FF"/>
              </w:rPr>
              <w:t>Paso</w:t>
            </w:r>
          </w:p>
        </w:tc>
        <w:tc>
          <w:tcPr>
            <w:tcW w:w="5305" w:type="dxa"/>
            <w:shd w:val="clear" w:color="auto" w:fill="auto"/>
          </w:tcPr>
          <w:p w:rsidR="00FA5885" w:rsidRPr="00A82CC0" w:rsidRDefault="00FA5885" w:rsidP="00A82CC0">
            <w:pPr>
              <w:jc w:val="center"/>
              <w:rPr>
                <w:rFonts w:cs="Arial"/>
                <w:i/>
                <w:color w:val="0000FF"/>
              </w:rPr>
            </w:pPr>
            <w:r w:rsidRPr="00A82CC0">
              <w:rPr>
                <w:rFonts w:cs="Arial"/>
                <w:i/>
                <w:color w:val="0000FF"/>
              </w:rPr>
              <w:t>Criterio</w:t>
            </w:r>
          </w:p>
        </w:tc>
      </w:tr>
      <w:tr w:rsidR="000176EB" w:rsidRPr="00290E97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FA5885" w:rsidRPr="00B24B02" w:rsidRDefault="00FA5885" w:rsidP="001A7C43">
            <w:pPr>
              <w:pStyle w:val="Prrafodelista"/>
              <w:numPr>
                <w:ilvl w:val="0"/>
                <w:numId w:val="8"/>
              </w:numPr>
              <w:rPr>
                <w:rFonts w:cs="Arial"/>
                <w:b/>
                <w:i/>
                <w:sz w:val="21"/>
                <w:u w:val="single"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290E97" w:rsidRDefault="00FA5885" w:rsidP="00A82CC0">
            <w:pPr>
              <w:jc w:val="center"/>
              <w:rPr>
                <w:rFonts w:cs="Arial"/>
                <w:i/>
              </w:rPr>
            </w:pPr>
            <w:r w:rsidRPr="00290E97">
              <w:rPr>
                <w:rFonts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FA5885" w:rsidRPr="00290E97" w:rsidRDefault="00003EA8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Realizar un análisis de costos y tiempo previos del proyecto.</w:t>
            </w:r>
          </w:p>
        </w:tc>
      </w:tr>
      <w:tr w:rsidR="000176EB" w:rsidRPr="00290E97" w:rsidTr="001A7C43">
        <w:tc>
          <w:tcPr>
            <w:tcW w:w="1657" w:type="dxa"/>
            <w:vMerge/>
            <w:shd w:val="clear" w:color="auto" w:fill="auto"/>
          </w:tcPr>
          <w:p w:rsidR="00FA5885" w:rsidRPr="001A7C43" w:rsidRDefault="00FA5885" w:rsidP="001A7C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i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290E97" w:rsidRDefault="00FA5885" w:rsidP="00A82CC0">
            <w:pPr>
              <w:jc w:val="center"/>
              <w:rPr>
                <w:rFonts w:cs="Arial"/>
                <w:i/>
              </w:rPr>
            </w:pPr>
            <w:r w:rsidRPr="00290E97">
              <w:rPr>
                <w:rFonts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FA5885" w:rsidRPr="00290E97" w:rsidRDefault="00003EA8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Emplear herramientas de trazabilidad de proyectos.</w:t>
            </w:r>
          </w:p>
        </w:tc>
      </w:tr>
      <w:tr w:rsidR="000176EB" w:rsidRPr="00290E97" w:rsidTr="001A7C43">
        <w:tc>
          <w:tcPr>
            <w:tcW w:w="1657" w:type="dxa"/>
            <w:vMerge/>
            <w:shd w:val="clear" w:color="auto" w:fill="auto"/>
          </w:tcPr>
          <w:p w:rsidR="00FA5885" w:rsidRPr="001A7C43" w:rsidRDefault="00FA5885" w:rsidP="001A7C4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i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290E97" w:rsidRDefault="00FA5885" w:rsidP="00A82CC0">
            <w:pPr>
              <w:jc w:val="center"/>
              <w:rPr>
                <w:rFonts w:cs="Arial"/>
                <w:i/>
              </w:rPr>
            </w:pPr>
            <w:r w:rsidRPr="00290E97">
              <w:rPr>
                <w:rFonts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FA5885" w:rsidRPr="00290E97" w:rsidRDefault="00003EA8" w:rsidP="008541AC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Realizar un análisis de los requerimientos del cliente.</w:t>
            </w:r>
          </w:p>
        </w:tc>
      </w:tr>
      <w:tr w:rsidR="00DA174E" w:rsidRPr="00290E97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DA174E" w:rsidRPr="00C803D2" w:rsidRDefault="00DA174E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290E97" w:rsidRDefault="00DA174E" w:rsidP="00A82CC0">
            <w:pPr>
              <w:jc w:val="center"/>
              <w:rPr>
                <w:rFonts w:cs="Arial"/>
                <w:i/>
              </w:rPr>
            </w:pPr>
            <w:r w:rsidRPr="00290E97">
              <w:rPr>
                <w:rFonts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DA174E" w:rsidRPr="00290E97" w:rsidRDefault="00B24B02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Hacer uso de herramientas de recolección de datos para la obtención de requerimientos.</w:t>
            </w:r>
          </w:p>
        </w:tc>
      </w:tr>
      <w:tr w:rsidR="00DA174E" w:rsidRPr="00290E97" w:rsidTr="001A7C43">
        <w:trPr>
          <w:trHeight w:val="278"/>
        </w:trPr>
        <w:tc>
          <w:tcPr>
            <w:tcW w:w="1657" w:type="dxa"/>
            <w:vMerge/>
            <w:shd w:val="clear" w:color="auto" w:fill="auto"/>
          </w:tcPr>
          <w:p w:rsidR="00DA174E" w:rsidRPr="001A7C43" w:rsidRDefault="00DA174E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290E97" w:rsidRDefault="00DA174E" w:rsidP="00A82CC0">
            <w:pPr>
              <w:jc w:val="center"/>
              <w:rPr>
                <w:rFonts w:cs="Arial"/>
                <w:i/>
              </w:rPr>
            </w:pPr>
            <w:r w:rsidRPr="00290E97">
              <w:rPr>
                <w:rFonts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DA174E" w:rsidRPr="00290E97" w:rsidRDefault="00B24B02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Implementar la ingeniería de requerimientos.</w:t>
            </w:r>
          </w:p>
        </w:tc>
      </w:tr>
      <w:tr w:rsidR="00DA174E" w:rsidRPr="00290E97" w:rsidTr="001A7C43">
        <w:trPr>
          <w:trHeight w:val="277"/>
        </w:trPr>
        <w:tc>
          <w:tcPr>
            <w:tcW w:w="1657" w:type="dxa"/>
            <w:vMerge/>
            <w:shd w:val="clear" w:color="auto" w:fill="auto"/>
          </w:tcPr>
          <w:p w:rsidR="00DA174E" w:rsidRPr="001A7C43" w:rsidRDefault="00DA174E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290E97" w:rsidRDefault="00DA174E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DA174E" w:rsidRPr="00290E97" w:rsidRDefault="0009249B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Exponer de manera clara y congruente los requerimientos al equipo de desarrollo.</w:t>
            </w:r>
          </w:p>
        </w:tc>
      </w:tr>
      <w:tr w:rsidR="00AE4CA0" w:rsidRPr="00290E97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AE4CA0" w:rsidRPr="00C803D2" w:rsidRDefault="00AE4CA0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Pr="00290E97" w:rsidRDefault="00AE4CA0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AE4CA0" w:rsidRPr="00290E97" w:rsidRDefault="0009249B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Tener equipos de respaldo.</w:t>
            </w:r>
          </w:p>
        </w:tc>
      </w:tr>
      <w:tr w:rsidR="00AE4CA0" w:rsidRPr="00290E97" w:rsidTr="001A7C43">
        <w:tc>
          <w:tcPr>
            <w:tcW w:w="1657" w:type="dxa"/>
            <w:vMerge/>
            <w:shd w:val="clear" w:color="auto" w:fill="auto"/>
            <w:vAlign w:val="center"/>
          </w:tcPr>
          <w:p w:rsidR="00AE4CA0" w:rsidRPr="001A7C43" w:rsidRDefault="00AE4CA0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Pr="00290E97" w:rsidRDefault="00AE4CA0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AE4CA0" w:rsidRPr="00290E97" w:rsidRDefault="0009249B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Contar con el personal de mantenimiento técnico.</w:t>
            </w:r>
          </w:p>
        </w:tc>
      </w:tr>
      <w:tr w:rsidR="00AE4CA0" w:rsidRPr="00290E97" w:rsidTr="001A7C43">
        <w:tc>
          <w:tcPr>
            <w:tcW w:w="1657" w:type="dxa"/>
            <w:vMerge/>
            <w:shd w:val="clear" w:color="auto" w:fill="auto"/>
            <w:vAlign w:val="center"/>
          </w:tcPr>
          <w:p w:rsidR="00AE4CA0" w:rsidRPr="001A7C43" w:rsidRDefault="00AE4CA0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Default="00AE4CA0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AE4CA0" w:rsidRDefault="0009249B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Evaluar el estado de los materiales a utilizar.</w:t>
            </w:r>
          </w:p>
        </w:tc>
      </w:tr>
      <w:tr w:rsidR="00301693" w:rsidRPr="00290E97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301693" w:rsidRPr="00C803D2" w:rsidRDefault="00301693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290E97" w:rsidRDefault="00301693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301693" w:rsidRPr="00290E97" w:rsidRDefault="0009249B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Documentar de manera periódica el código programado.</w:t>
            </w:r>
          </w:p>
        </w:tc>
      </w:tr>
      <w:tr w:rsidR="00301693" w:rsidRPr="00290E97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1A7C43" w:rsidRDefault="00301693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Default="00301693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301693" w:rsidRDefault="00D13320" w:rsidP="00D1332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Investigar e implementar alternativas en la lógica del código.</w:t>
            </w:r>
          </w:p>
        </w:tc>
      </w:tr>
      <w:tr w:rsidR="00301693" w:rsidRPr="00290E97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1A7C43" w:rsidRDefault="00301693" w:rsidP="001A7C43">
            <w:pPr>
              <w:pStyle w:val="Prrafodelista"/>
              <w:numPr>
                <w:ilvl w:val="0"/>
                <w:numId w:val="8"/>
              </w:num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Default="00301693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301693" w:rsidRDefault="00BE4FBF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Usar referencias de proyectos similares o semejantes en la programación.</w:t>
            </w:r>
          </w:p>
        </w:tc>
      </w:tr>
      <w:tr w:rsidR="00301693" w:rsidRPr="00290E97" w:rsidTr="001A7C43">
        <w:tc>
          <w:tcPr>
            <w:tcW w:w="1657" w:type="dxa"/>
            <w:vMerge w:val="restart"/>
            <w:shd w:val="clear" w:color="auto" w:fill="auto"/>
            <w:vAlign w:val="center"/>
          </w:tcPr>
          <w:p w:rsidR="00301693" w:rsidRPr="00C803D2" w:rsidRDefault="00301693" w:rsidP="001A7C43">
            <w:pPr>
              <w:pStyle w:val="Prrafodelista"/>
              <w:numPr>
                <w:ilvl w:val="0"/>
                <w:numId w:val="8"/>
              </w:num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Pr="00290E97" w:rsidRDefault="00301693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301693" w:rsidRPr="00290E97" w:rsidRDefault="00694E71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Análisis de distintos hosting y servidores.</w:t>
            </w:r>
          </w:p>
        </w:tc>
      </w:tr>
      <w:tr w:rsidR="00301693" w:rsidRPr="00290E97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290E97" w:rsidRDefault="00301693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Default="00301693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301693" w:rsidRDefault="00694E71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Seleccionar uno o más hostings como alternativas.</w:t>
            </w:r>
          </w:p>
        </w:tc>
      </w:tr>
      <w:tr w:rsidR="00301693" w:rsidRPr="00290E97" w:rsidTr="001A7C43">
        <w:tc>
          <w:tcPr>
            <w:tcW w:w="1657" w:type="dxa"/>
            <w:vMerge/>
            <w:shd w:val="clear" w:color="auto" w:fill="auto"/>
            <w:vAlign w:val="center"/>
          </w:tcPr>
          <w:p w:rsidR="00301693" w:rsidRPr="00290E97" w:rsidRDefault="00301693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301693" w:rsidRDefault="00301693" w:rsidP="00A82CC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301693" w:rsidRDefault="00694E71" w:rsidP="00A82CC0">
            <w:pPr>
              <w:jc w:val="both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Contemplar el entorno de desarrollo para compatibilidad con el servidor o hosting.</w:t>
            </w:r>
          </w:p>
        </w:tc>
      </w:tr>
    </w:tbl>
    <w:p w:rsidR="006F1150" w:rsidRDefault="006F1150" w:rsidP="00C33942">
      <w:pPr>
        <w:rPr>
          <w:rStyle w:val="Ttulo1Car"/>
          <w:rFonts w:cs="Arial"/>
          <w:b w:val="0"/>
          <w:lang w:val="es-ES"/>
        </w:rPr>
      </w:pPr>
    </w:p>
    <w:p w:rsidR="00AD679B" w:rsidRDefault="00AD679B">
      <w:pPr>
        <w:rPr>
          <w:rStyle w:val="Ttulo1Car"/>
          <w:rFonts w:cs="Arial"/>
          <w:b w:val="0"/>
          <w:kern w:val="0"/>
          <w:szCs w:val="28"/>
          <w:lang w:val="es-ES"/>
        </w:rPr>
      </w:pPr>
      <w:bookmarkStart w:id="20" w:name="_Toc206398994"/>
    </w:p>
    <w:p w:rsidR="006F1150" w:rsidRPr="0079705C" w:rsidRDefault="006F1150" w:rsidP="006F1150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r>
        <w:rPr>
          <w:rStyle w:val="Ttulo1Car"/>
          <w:rFonts w:cs="Arial"/>
          <w:i w:val="0"/>
          <w:kern w:val="0"/>
          <w:szCs w:val="28"/>
          <w:lang w:val="es-ES"/>
        </w:rPr>
        <w:t>Responsable.</w:t>
      </w:r>
      <w:bookmarkEnd w:id="20"/>
      <w:r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6F1150" w:rsidRDefault="006F1150" w:rsidP="006F1150">
      <w:pPr>
        <w:rPr>
          <w:rStyle w:val="Ttulo1Car"/>
          <w:rFonts w:cs="Arial"/>
          <w:b w:val="0"/>
          <w:lang w:val="es-ES"/>
        </w:rPr>
      </w:pPr>
    </w:p>
    <w:p w:rsidR="006F1150" w:rsidRDefault="006F1150" w:rsidP="006F1150">
      <w:pPr>
        <w:ind w:firstLine="708"/>
        <w:rPr>
          <w:rFonts w:cs="Arial"/>
          <w:i/>
          <w:color w:val="0000FF"/>
        </w:rPr>
      </w:pPr>
      <w:r>
        <w:rPr>
          <w:rFonts w:cs="Arial"/>
        </w:rPr>
        <w:t xml:space="preserve">La persona responsable de aprobar la implementación del plan de contingencia es </w:t>
      </w:r>
      <w:r w:rsidR="00AD679B" w:rsidRPr="00AD679B">
        <w:rPr>
          <w:i/>
          <w:color w:val="0000FF"/>
        </w:rPr>
        <w:t>Ana Luz Esther Jacobo Tirado</w:t>
      </w:r>
      <w:r w:rsidR="00246A95">
        <w:rPr>
          <w:rFonts w:cs="Arial"/>
          <w:i/>
          <w:color w:val="0000FF"/>
        </w:rPr>
        <w:t>.</w:t>
      </w:r>
    </w:p>
    <w:p w:rsidR="00BB7E64" w:rsidRDefault="00BB7E64" w:rsidP="006F1150">
      <w:pPr>
        <w:ind w:firstLine="708"/>
        <w:rPr>
          <w:rFonts w:cs="Arial"/>
          <w:i/>
          <w:color w:val="0000FF"/>
        </w:rPr>
      </w:pPr>
    </w:p>
    <w:p w:rsidR="00BB7E64" w:rsidRDefault="00BB7E64" w:rsidP="006F1150">
      <w:pPr>
        <w:ind w:firstLine="708"/>
        <w:rPr>
          <w:rFonts w:cs="Arial"/>
          <w:i/>
          <w:color w:val="0000FF"/>
        </w:rPr>
      </w:pPr>
    </w:p>
    <w:p w:rsidR="000E00D2" w:rsidRDefault="000E00D2" w:rsidP="00C33942">
      <w:pPr>
        <w:rPr>
          <w:rStyle w:val="Ttulo1Car"/>
          <w:rFonts w:cs="Arial"/>
          <w:b w:val="0"/>
          <w:lang w:val="es-ES"/>
        </w:rPr>
      </w:pPr>
    </w:p>
    <w:p w:rsidR="000E00D2" w:rsidRPr="0079705C" w:rsidRDefault="000E00D2" w:rsidP="00C33942">
      <w:pPr>
        <w:rPr>
          <w:rStyle w:val="Ttulo1Car"/>
          <w:rFonts w:cs="Arial"/>
          <w:b w:val="0"/>
          <w:lang w:val="es-ES"/>
        </w:rPr>
      </w:pPr>
    </w:p>
    <w:sectPr w:rsidR="000E00D2" w:rsidRPr="0079705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68C" w:rsidRDefault="0027068C">
      <w:r>
        <w:separator/>
      </w:r>
    </w:p>
  </w:endnote>
  <w:endnote w:type="continuationSeparator" w:id="0">
    <w:p w:rsidR="0027068C" w:rsidRDefault="00270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955" w:rsidRPr="00724B70" w:rsidRDefault="0045142B" w:rsidP="005764C7">
    <w:pPr>
      <w:pStyle w:val="Piedepgina"/>
      <w:pBdr>
        <w:top w:val="thinThickLargeGap" w:sz="6" w:space="0" w:color="808080"/>
      </w:pBdr>
      <w:jc w:val="center"/>
      <w:rPr>
        <w:rFonts w:cs="Arial"/>
      </w:rPr>
    </w:pP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PAGE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81134C">
      <w:rPr>
        <w:rStyle w:val="Nmerodepgina"/>
        <w:rFonts w:cs="Arial"/>
        <w:noProof/>
        <w:sz w:val="18"/>
        <w:szCs w:val="18"/>
      </w:rPr>
      <w:t>7</w:t>
    </w:r>
    <w:r w:rsidRPr="00724B70">
      <w:rPr>
        <w:rStyle w:val="Nmerodepgina"/>
        <w:rFonts w:cs="Arial"/>
        <w:sz w:val="18"/>
        <w:szCs w:val="18"/>
      </w:rPr>
      <w:fldChar w:fldCharType="end"/>
    </w:r>
    <w:r w:rsidRPr="00724B70">
      <w:rPr>
        <w:rStyle w:val="Nmerodepgina"/>
        <w:rFonts w:cs="Arial"/>
        <w:sz w:val="18"/>
        <w:szCs w:val="18"/>
      </w:rPr>
      <w:t>/</w:t>
    </w:r>
    <w:r w:rsidRPr="00724B70">
      <w:rPr>
        <w:rStyle w:val="Nmerodepgina"/>
        <w:rFonts w:cs="Arial"/>
        <w:sz w:val="18"/>
        <w:szCs w:val="18"/>
      </w:rPr>
      <w:fldChar w:fldCharType="begin"/>
    </w:r>
    <w:r w:rsidRPr="00724B70">
      <w:rPr>
        <w:rStyle w:val="Nmerodepgina"/>
        <w:rFonts w:cs="Arial"/>
        <w:sz w:val="18"/>
        <w:szCs w:val="18"/>
      </w:rPr>
      <w:instrText xml:space="preserve"> NUMPAGES </w:instrText>
    </w:r>
    <w:r w:rsidRPr="00724B70">
      <w:rPr>
        <w:rStyle w:val="Nmerodepgina"/>
        <w:rFonts w:cs="Arial"/>
        <w:sz w:val="18"/>
        <w:szCs w:val="18"/>
      </w:rPr>
      <w:fldChar w:fldCharType="separate"/>
    </w:r>
    <w:r w:rsidR="0081134C">
      <w:rPr>
        <w:rStyle w:val="Nmerodepgina"/>
        <w:rFonts w:cs="Arial"/>
        <w:noProof/>
        <w:sz w:val="18"/>
        <w:szCs w:val="18"/>
      </w:rPr>
      <w:t>7</w:t>
    </w:r>
    <w:r w:rsidRPr="00724B70">
      <w:rPr>
        <w:rStyle w:val="Nmerodepgina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68C" w:rsidRDefault="0027068C">
      <w:r>
        <w:separator/>
      </w:r>
    </w:p>
  </w:footnote>
  <w:footnote w:type="continuationSeparator" w:id="0">
    <w:p w:rsidR="0027068C" w:rsidRDefault="002706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FF3501">
      <w:trPr>
        <w:cantSplit/>
        <w:trHeight w:val="719"/>
      </w:trPr>
      <w:tc>
        <w:tcPr>
          <w:tcW w:w="1368" w:type="dxa"/>
          <w:vAlign w:val="center"/>
        </w:tcPr>
        <w:p w:rsidR="00FF3501" w:rsidRPr="00DA59B0" w:rsidRDefault="00FF3501" w:rsidP="001352F1">
          <w:pPr>
            <w:pStyle w:val="Encabezado"/>
            <w:rPr>
              <w:rFonts w:cs="Arial"/>
              <w:i/>
            </w:rPr>
          </w:pPr>
        </w:p>
      </w:tc>
      <w:tc>
        <w:tcPr>
          <w:tcW w:w="5040" w:type="dxa"/>
          <w:vAlign w:val="center"/>
        </w:tcPr>
        <w:p w:rsidR="00FF3501" w:rsidRPr="002E4BE0" w:rsidRDefault="00FF3501" w:rsidP="001352F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:rsidR="00FF3501" w:rsidRPr="00DA59B0" w:rsidRDefault="00FF3501" w:rsidP="00385B46">
          <w:pPr>
            <w:pStyle w:val="Encabezado"/>
            <w:rPr>
              <w:rFonts w:cs="Arial"/>
              <w:i/>
              <w:sz w:val="18"/>
            </w:rPr>
          </w:pPr>
        </w:p>
      </w:tc>
    </w:tr>
  </w:tbl>
  <w:p w:rsidR="004C3955" w:rsidRPr="00FF3501" w:rsidRDefault="004C3955" w:rsidP="00FF35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EE3773"/>
    <w:multiLevelType w:val="hybridMultilevel"/>
    <w:tmpl w:val="04DCBB9E"/>
    <w:lvl w:ilvl="0" w:tplc="0DE0B4C2">
      <w:start w:val="1"/>
      <w:numFmt w:val="decimal"/>
      <w:lvlText w:val="RG_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E20D2"/>
    <w:multiLevelType w:val="hybridMultilevel"/>
    <w:tmpl w:val="B7409A3A"/>
    <w:lvl w:ilvl="0" w:tplc="57025E4A">
      <w:start w:val="1"/>
      <w:numFmt w:val="decimal"/>
      <w:lvlText w:val="RG_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3292"/>
    <w:multiLevelType w:val="hybridMultilevel"/>
    <w:tmpl w:val="46464BB2"/>
    <w:lvl w:ilvl="0" w:tplc="0DE0B4C2">
      <w:start w:val="1"/>
      <w:numFmt w:val="decimal"/>
      <w:lvlText w:val="RG_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D4F58"/>
    <w:multiLevelType w:val="hybridMultilevel"/>
    <w:tmpl w:val="680295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E4DAF"/>
    <w:multiLevelType w:val="hybridMultilevel"/>
    <w:tmpl w:val="CFDE37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67EDE"/>
    <w:multiLevelType w:val="hybridMultilevel"/>
    <w:tmpl w:val="E4DEA074"/>
    <w:lvl w:ilvl="0" w:tplc="57025E4A">
      <w:start w:val="1"/>
      <w:numFmt w:val="decimal"/>
      <w:lvlText w:val="RG_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06D76"/>
    <w:multiLevelType w:val="hybridMultilevel"/>
    <w:tmpl w:val="A462C242"/>
    <w:lvl w:ilvl="0" w:tplc="122CA18E">
      <w:start w:val="1"/>
      <w:numFmt w:val="decimal"/>
      <w:lvlText w:val="RG_%1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55"/>
    <w:rsid w:val="00003EA8"/>
    <w:rsid w:val="00006438"/>
    <w:rsid w:val="000176EB"/>
    <w:rsid w:val="00027952"/>
    <w:rsid w:val="00080570"/>
    <w:rsid w:val="00086692"/>
    <w:rsid w:val="0009249B"/>
    <w:rsid w:val="000B17EA"/>
    <w:rsid w:val="000B385B"/>
    <w:rsid w:val="000B3E01"/>
    <w:rsid w:val="000C11D4"/>
    <w:rsid w:val="000D708F"/>
    <w:rsid w:val="000E00D2"/>
    <w:rsid w:val="000F38C5"/>
    <w:rsid w:val="00103E22"/>
    <w:rsid w:val="001352F1"/>
    <w:rsid w:val="00140005"/>
    <w:rsid w:val="00165C33"/>
    <w:rsid w:val="00167E1B"/>
    <w:rsid w:val="00191C41"/>
    <w:rsid w:val="001A1FF1"/>
    <w:rsid w:val="001A3AA6"/>
    <w:rsid w:val="001A46F6"/>
    <w:rsid w:val="001A7C43"/>
    <w:rsid w:val="001A7E8F"/>
    <w:rsid w:val="001B6753"/>
    <w:rsid w:val="001C47A7"/>
    <w:rsid w:val="001E354F"/>
    <w:rsid w:val="001F3765"/>
    <w:rsid w:val="00202B8F"/>
    <w:rsid w:val="00214A37"/>
    <w:rsid w:val="002376A2"/>
    <w:rsid w:val="00246A95"/>
    <w:rsid w:val="0027068C"/>
    <w:rsid w:val="00281D7D"/>
    <w:rsid w:val="0028303D"/>
    <w:rsid w:val="00290E97"/>
    <w:rsid w:val="00293467"/>
    <w:rsid w:val="002A2D71"/>
    <w:rsid w:val="002B4BBA"/>
    <w:rsid w:val="002C3972"/>
    <w:rsid w:val="002F3D6C"/>
    <w:rsid w:val="00301693"/>
    <w:rsid w:val="00305413"/>
    <w:rsid w:val="00306CCD"/>
    <w:rsid w:val="00326710"/>
    <w:rsid w:val="00340FAC"/>
    <w:rsid w:val="00385B46"/>
    <w:rsid w:val="003921D0"/>
    <w:rsid w:val="003929BC"/>
    <w:rsid w:val="003953F5"/>
    <w:rsid w:val="003A4375"/>
    <w:rsid w:val="003C75FD"/>
    <w:rsid w:val="003D2F8A"/>
    <w:rsid w:val="003D42B1"/>
    <w:rsid w:val="003E3594"/>
    <w:rsid w:val="004061C2"/>
    <w:rsid w:val="004141B7"/>
    <w:rsid w:val="00420AB9"/>
    <w:rsid w:val="00422D01"/>
    <w:rsid w:val="00441D48"/>
    <w:rsid w:val="00447334"/>
    <w:rsid w:val="0045142B"/>
    <w:rsid w:val="00455425"/>
    <w:rsid w:val="00457687"/>
    <w:rsid w:val="00462970"/>
    <w:rsid w:val="00486EAA"/>
    <w:rsid w:val="00492C54"/>
    <w:rsid w:val="004A7DE2"/>
    <w:rsid w:val="004B62A8"/>
    <w:rsid w:val="004B7411"/>
    <w:rsid w:val="004C286F"/>
    <w:rsid w:val="004C3955"/>
    <w:rsid w:val="004C45E5"/>
    <w:rsid w:val="004C7CCA"/>
    <w:rsid w:val="004F2D35"/>
    <w:rsid w:val="004F3625"/>
    <w:rsid w:val="004F6327"/>
    <w:rsid w:val="00500504"/>
    <w:rsid w:val="0050236C"/>
    <w:rsid w:val="00511411"/>
    <w:rsid w:val="005125FC"/>
    <w:rsid w:val="00513080"/>
    <w:rsid w:val="00524350"/>
    <w:rsid w:val="00546522"/>
    <w:rsid w:val="00556562"/>
    <w:rsid w:val="00570264"/>
    <w:rsid w:val="0057065D"/>
    <w:rsid w:val="005764C7"/>
    <w:rsid w:val="00582779"/>
    <w:rsid w:val="00596A58"/>
    <w:rsid w:val="005B5302"/>
    <w:rsid w:val="005B5806"/>
    <w:rsid w:val="005B6FCE"/>
    <w:rsid w:val="005C2B58"/>
    <w:rsid w:val="005D1789"/>
    <w:rsid w:val="0061505B"/>
    <w:rsid w:val="00633035"/>
    <w:rsid w:val="00633C81"/>
    <w:rsid w:val="006544B4"/>
    <w:rsid w:val="00671D0F"/>
    <w:rsid w:val="0069173D"/>
    <w:rsid w:val="00694E71"/>
    <w:rsid w:val="006B36AA"/>
    <w:rsid w:val="006B4793"/>
    <w:rsid w:val="006F1150"/>
    <w:rsid w:val="006F7DBA"/>
    <w:rsid w:val="00700174"/>
    <w:rsid w:val="00700E65"/>
    <w:rsid w:val="00701867"/>
    <w:rsid w:val="007104CE"/>
    <w:rsid w:val="00710C81"/>
    <w:rsid w:val="00724B70"/>
    <w:rsid w:val="007378E6"/>
    <w:rsid w:val="0074249A"/>
    <w:rsid w:val="007615E5"/>
    <w:rsid w:val="007710DC"/>
    <w:rsid w:val="007712C5"/>
    <w:rsid w:val="007768E9"/>
    <w:rsid w:val="00776F3C"/>
    <w:rsid w:val="007862AE"/>
    <w:rsid w:val="0079705C"/>
    <w:rsid w:val="007A06AE"/>
    <w:rsid w:val="007A0CAF"/>
    <w:rsid w:val="007C2AC7"/>
    <w:rsid w:val="007C6AE2"/>
    <w:rsid w:val="007E1DCB"/>
    <w:rsid w:val="0080242D"/>
    <w:rsid w:val="00804216"/>
    <w:rsid w:val="0081134C"/>
    <w:rsid w:val="00846789"/>
    <w:rsid w:val="00850601"/>
    <w:rsid w:val="008541AC"/>
    <w:rsid w:val="008644DE"/>
    <w:rsid w:val="00873883"/>
    <w:rsid w:val="008904F0"/>
    <w:rsid w:val="00895554"/>
    <w:rsid w:val="008A036A"/>
    <w:rsid w:val="008A60E3"/>
    <w:rsid w:val="008B59EC"/>
    <w:rsid w:val="008F33DC"/>
    <w:rsid w:val="00926792"/>
    <w:rsid w:val="0093406D"/>
    <w:rsid w:val="00965398"/>
    <w:rsid w:val="0098006F"/>
    <w:rsid w:val="009B5E5A"/>
    <w:rsid w:val="009C6333"/>
    <w:rsid w:val="009D7AB9"/>
    <w:rsid w:val="009E6B7A"/>
    <w:rsid w:val="00A3250F"/>
    <w:rsid w:val="00A4096A"/>
    <w:rsid w:val="00A51635"/>
    <w:rsid w:val="00A53619"/>
    <w:rsid w:val="00A639C9"/>
    <w:rsid w:val="00A73CC9"/>
    <w:rsid w:val="00A82CC0"/>
    <w:rsid w:val="00AB0ED8"/>
    <w:rsid w:val="00AC44BE"/>
    <w:rsid w:val="00AD679B"/>
    <w:rsid w:val="00AE146A"/>
    <w:rsid w:val="00AE4CA0"/>
    <w:rsid w:val="00AE672F"/>
    <w:rsid w:val="00B05B12"/>
    <w:rsid w:val="00B144F9"/>
    <w:rsid w:val="00B16316"/>
    <w:rsid w:val="00B1784D"/>
    <w:rsid w:val="00B24B02"/>
    <w:rsid w:val="00B32540"/>
    <w:rsid w:val="00B36FC4"/>
    <w:rsid w:val="00B44F60"/>
    <w:rsid w:val="00B578C1"/>
    <w:rsid w:val="00B60D49"/>
    <w:rsid w:val="00B61828"/>
    <w:rsid w:val="00B61C6A"/>
    <w:rsid w:val="00B715B6"/>
    <w:rsid w:val="00B75D75"/>
    <w:rsid w:val="00B80D2B"/>
    <w:rsid w:val="00B9635C"/>
    <w:rsid w:val="00BA27D2"/>
    <w:rsid w:val="00BB4A16"/>
    <w:rsid w:val="00BB6571"/>
    <w:rsid w:val="00BB7E64"/>
    <w:rsid w:val="00BC3093"/>
    <w:rsid w:val="00BD4A28"/>
    <w:rsid w:val="00BE4FBF"/>
    <w:rsid w:val="00C01800"/>
    <w:rsid w:val="00C33942"/>
    <w:rsid w:val="00C44780"/>
    <w:rsid w:val="00C803D2"/>
    <w:rsid w:val="00C827C1"/>
    <w:rsid w:val="00CA52FA"/>
    <w:rsid w:val="00CB2427"/>
    <w:rsid w:val="00CB5F4F"/>
    <w:rsid w:val="00CD44CF"/>
    <w:rsid w:val="00CF36D2"/>
    <w:rsid w:val="00D13320"/>
    <w:rsid w:val="00D1540F"/>
    <w:rsid w:val="00D223E1"/>
    <w:rsid w:val="00D32047"/>
    <w:rsid w:val="00D34C16"/>
    <w:rsid w:val="00D356BF"/>
    <w:rsid w:val="00D93902"/>
    <w:rsid w:val="00D96802"/>
    <w:rsid w:val="00DA174E"/>
    <w:rsid w:val="00DA28DA"/>
    <w:rsid w:val="00DA59B0"/>
    <w:rsid w:val="00DE75E1"/>
    <w:rsid w:val="00DF0177"/>
    <w:rsid w:val="00E105F8"/>
    <w:rsid w:val="00E171FD"/>
    <w:rsid w:val="00E24201"/>
    <w:rsid w:val="00E563DA"/>
    <w:rsid w:val="00E66C00"/>
    <w:rsid w:val="00E76909"/>
    <w:rsid w:val="00E85908"/>
    <w:rsid w:val="00E85A69"/>
    <w:rsid w:val="00EA02E0"/>
    <w:rsid w:val="00EC5F7D"/>
    <w:rsid w:val="00EE65BF"/>
    <w:rsid w:val="00F018DD"/>
    <w:rsid w:val="00F0716E"/>
    <w:rsid w:val="00F41B8B"/>
    <w:rsid w:val="00F46809"/>
    <w:rsid w:val="00F618C3"/>
    <w:rsid w:val="00F63B4A"/>
    <w:rsid w:val="00F95868"/>
    <w:rsid w:val="00F95915"/>
    <w:rsid w:val="00FA499F"/>
    <w:rsid w:val="00FA5885"/>
    <w:rsid w:val="00FA7241"/>
    <w:rsid w:val="00FD3D43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6F45C"/>
  <w15:chartTrackingRefBased/>
  <w15:docId w15:val="{20534A69-23E5-48AD-9C0F-EE88193D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42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C3955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qFormat/>
    <w:rsid w:val="004C3955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4C3955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4C3955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4C395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4C395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4C395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4C395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4C395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C39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C39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C3955"/>
  </w:style>
  <w:style w:type="character" w:customStyle="1" w:styleId="Ttulo1Car">
    <w:name w:val="Título 1 Car"/>
    <w:link w:val="Ttulo1"/>
    <w:rsid w:val="004C3955"/>
    <w:rPr>
      <w:rFonts w:ascii="Arial" w:hAnsi="Arial"/>
      <w:b/>
      <w:kern w:val="28"/>
      <w:sz w:val="28"/>
      <w:lang w:val="en-US" w:eastAsia="en-US" w:bidi="ar-SA"/>
    </w:rPr>
  </w:style>
  <w:style w:type="paragraph" w:styleId="TDC1">
    <w:name w:val="toc 1"/>
    <w:basedOn w:val="Normal"/>
    <w:next w:val="Normal"/>
    <w:autoRedefine/>
    <w:uiPriority w:val="39"/>
    <w:rsid w:val="004F2D35"/>
  </w:style>
  <w:style w:type="paragraph" w:styleId="TDC2">
    <w:name w:val="toc 2"/>
    <w:basedOn w:val="Normal"/>
    <w:next w:val="Normal"/>
    <w:autoRedefine/>
    <w:uiPriority w:val="39"/>
    <w:rsid w:val="004F2D35"/>
    <w:pPr>
      <w:ind w:left="240"/>
    </w:pPr>
  </w:style>
  <w:style w:type="paragraph" w:styleId="TDC3">
    <w:name w:val="toc 3"/>
    <w:basedOn w:val="Normal"/>
    <w:next w:val="Normal"/>
    <w:autoRedefine/>
    <w:semiHidden/>
    <w:rsid w:val="004F2D35"/>
    <w:pPr>
      <w:ind w:left="480"/>
    </w:pPr>
  </w:style>
  <w:style w:type="character" w:styleId="Hipervnculo">
    <w:name w:val="Hyperlink"/>
    <w:uiPriority w:val="99"/>
    <w:rsid w:val="004F2D35"/>
    <w:rPr>
      <w:color w:val="0000FF"/>
      <w:u w:val="single"/>
    </w:rPr>
  </w:style>
  <w:style w:type="table" w:styleId="Tablaconcuadrcula">
    <w:name w:val="Table Grid"/>
    <w:basedOn w:val="Tablanormal"/>
    <w:rsid w:val="001F3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85B46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F3D6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141B7"/>
    <w:pPr>
      <w:keepLines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MX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ioxis\Desktop\Actividades%20de%20Integradora\Parcial2\Act05\Anexos\Herramienta%20para%20la%20Administraci&#243;n%20de%20Riesgos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60AD-A375-40D4-8529-2F06E0EA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fopa</Company>
  <LinksUpToDate>false</LinksUpToDate>
  <CharactersWithSpaces>4665</CharactersWithSpaces>
  <SharedDoc>false</SharedDoc>
  <HLinks>
    <vt:vector size="36" baseType="variant"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_Toc206398994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_Toc206398993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_Toc206398992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_Toc206398991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_Toc206398980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_Toc206398979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subject/>
  <dc:creator>fopa</dc:creator>
  <cp:keywords/>
  <dc:description/>
  <cp:lastModifiedBy>Dioxis</cp:lastModifiedBy>
  <cp:revision>3</cp:revision>
  <dcterms:created xsi:type="dcterms:W3CDTF">2019-06-22T00:31:00Z</dcterms:created>
  <dcterms:modified xsi:type="dcterms:W3CDTF">2019-06-22T00:54:00Z</dcterms:modified>
</cp:coreProperties>
</file>