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inherit" w:hAnsi="inherit"/>
          <w:b/>
          <w:i/>
          <w:caps w:val="false"/>
          <w:smallCaps w:val="false"/>
          <w:color w:val="201F1E"/>
          <w:spacing w:val="0"/>
          <w:sz w:val="40"/>
          <w:u w:val="single"/>
        </w:rPr>
        <w:t>Manuel de construction (fichier README.build à déposer à côté du « .tar.gz », mais aussi à l’intérieur)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strike w:val="false"/>
          <w:dstrike w:val="false"/>
          <w:color w:val="201F1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01F1E"/>
          <w:spacing w:val="0"/>
          <w:u w:val="none"/>
          <w:effect w:val="none"/>
        </w:rPr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color w:val="201F1E"/>
          <w:spacing w:val="0"/>
          <w:sz w:val="22"/>
          <w:u w:val="single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01F1E"/>
          <w:spacing w:val="0"/>
          <w:sz w:val="22"/>
          <w:u w:val="single"/>
        </w:rPr>
        <w:t>Procédure de build/construction depuis le « tar.gz »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0)      Prérequis sur le système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Disposer du compilateur « gcc », et de l’outil « make »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Disposer des packages « libreadline » et « libreadline-dev »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à titre d’exemple, pour vérifier sous debian (ou ubuntu)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dpkg -l gzip tar gcc make libreadline8 libreadline-dev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(…)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||/ Nom                   Version      Architecture Description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+++-=====================-============-============-======================================================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gcc                   4:10.2.1-1   amd64        GNU C compiler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gzip                  1.10-4       amd64        GNU compression utilities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libreadline-dev:amd64 8.1-1        amd64        GNU readline and history libraries, development files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libreadline8:amd64    8.1-1        amd64        GNU readline and history libraries, run-time libraries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make                  4.3-4.1      amd64        utility for directing compilation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tar                   1.34+dfsg-1  amd64        GNU version of the tar archiving utility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1)      Extraire le contenu du « .tar.gz »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gunzip –c « fichier.tar.gz » | tar xvf –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2)      Se positionner dans le répertoire des sources (là où se trouve le « Makefile »)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3)      Lancer la construction « make »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/>
          <w:b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make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src/automaton_uichar.c -o objs/automaton_uichar.o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src/automaton_check.c -o objs/automaton_check.o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src/automaton_DOT.c -o objs/automaton_DOT.o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src/automaton_file.c -o objs/automaton_file.o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src/automaton_ui.c -o objs/automaton_ui.o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-o bin/automaton_ui  objs/automaton_uichar.o objs/automaton_check.o objs/automaton_DOT.o objs/automaton_file.o objs/automaton_ui.o  -lreadline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-c src/get_DOT.c -o objs/get_DOT.o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gcc -Wall -Wextra -I include -o bin/get_DOT objs/automaton_uichar.o objs/automaton_file.o objs/automaton_DOT.o objs/get_DOT.o  -lreadline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aut/arith.aut &gt; dot/arith.dot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aut/dyck.aut &gt; dot/dyck.dot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aut/word.aut &gt; dot/word.dot</w:t>
      </w:r>
    </w:p>
    <w:p>
      <w:pPr>
        <w:pStyle w:val="TextBody"/>
        <w:widowControl/>
        <w:bidi w:val="0"/>
        <w:spacing w:before="0" w:after="0"/>
        <w:ind w:start="1416" w:end="0" w:hanging="0"/>
        <w:jc w:val="start"/>
        <w:rPr>
          <w:rFonts w:ascii="Courier New;serif;EmojiFont" w:hAnsi="Courier New;serif;EmojiFont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18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./bin/get_DOT aut/word_bis.aut &gt; dot/word_bis.dot</w:t>
      </w:r>
    </w:p>
    <w:p>
      <w:pPr>
        <w:pStyle w:val="TextBody"/>
        <w:widowControl/>
        <w:bidi w:val="0"/>
        <w:spacing w:before="0" w:after="0"/>
        <w:ind w:start="720" w:end="0" w:hanging="0"/>
        <w:jc w:val="start"/>
        <w:rPr>
          <w:caps w:val="false"/>
          <w:smallCaps w:val="false"/>
          <w:color w:val="201F1E"/>
          <w:spacing w:val="0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bidi w:val="0"/>
        <w:spacing w:before="0" w:after="0"/>
        <w:ind w:start="108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ð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Par défaut, la construction crée</w:t>
      </w:r>
    </w:p>
    <w:p>
      <w:pPr>
        <w:pStyle w:val="TextBody"/>
        <w:widowControl/>
        <w:bidi w:val="0"/>
        <w:spacing w:before="0" w:after="0"/>
        <w:ind w:start="180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o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 binaire interactif « automate_ui » dans bin</w:t>
      </w:r>
    </w:p>
    <w:p>
      <w:pPr>
        <w:pStyle w:val="TextBody"/>
        <w:widowControl/>
        <w:bidi w:val="0"/>
        <w:spacing w:before="0" w:after="0"/>
        <w:ind w:start="180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o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 binaire « get_DOT » de construction  d’un graphe au format « .dot »  depuis un fichier décrivant un automate</w:t>
      </w:r>
    </w:p>
    <w:p>
      <w:pPr>
        <w:pStyle w:val="TextBody"/>
        <w:widowControl/>
        <w:bidi w:val="0"/>
        <w:spacing w:before="0" w:after="0"/>
        <w:ind w:start="708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fichiers ‘.o’ sont construits et déposés dans le sous-répertoire « objs »</w:t>
      </w:r>
    </w:p>
    <w:p>
      <w:pPr>
        <w:pStyle w:val="TextBody"/>
        <w:widowControl/>
        <w:bidi w:val="0"/>
        <w:spacing w:before="0" w:after="0"/>
        <w:ind w:start="708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Les 2 binaires sont construits et déposés dans le sous-répertoire « bin »</w:t>
      </w:r>
    </w:p>
    <w:p>
      <w:pPr>
        <w:pStyle w:val="TextBody"/>
        <w:widowControl/>
        <w:bidi w:val="0"/>
        <w:spacing w:before="0" w:after="0"/>
        <w:ind w:start="180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o  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fichier graphes ‘.dot’ correspondant aux fichiers exemples présents dans le répertoire « aut »</w:t>
      </w:r>
    </w:p>
    <w:p>
      <w:pPr>
        <w:pStyle w:val="TextBody"/>
        <w:widowControl/>
        <w:bidi w:val="0"/>
        <w:spacing w:before="0" w:after="0"/>
        <w:ind w:start="1080" w:end="0" w:hanging="0"/>
        <w:jc w:val="star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fichiers ‘.dot’ sont construits et déposée dans le sous-répertoire « dot »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inherit">
    <w:charset w:val="00" w:characterSet="windows-1252"/>
    <w:family w:val="roman"/>
    <w:pitch w:val="variable"/>
  </w:font>
  <w:font w:name="Calibri">
    <w:altName w:val="sans-serif"/>
    <w:charset w:val="00" w:characterSet="windows-1252"/>
    <w:family w:val="roman"/>
    <w:pitch w:val="variable"/>
  </w:font>
  <w:font w:name="Courier New">
    <w:altName w:val="serif"/>
    <w:charset w:val="00" w:characterSet="windows-1252"/>
    <w:family w:val="roman"/>
    <w:pitch w:val="variable"/>
  </w:font>
  <w:font w:name="Wingdings">
    <w:altName w:val="serif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2</Pages>
  <Words>361</Words>
  <Characters>2271</Characters>
  <CharactersWithSpaces>2801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2022-01-09T16:49:46Z</dcterms:modified>
  <cp:revision>1</cp:revision>
  <dc:subject/>
  <dc:title/>
</cp:coreProperties>
</file>