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8C" w:rsidRPr="00C04F8C" w:rsidRDefault="000E714A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A801A4">
        <w:rPr>
          <w:rFonts w:ascii="DejaVuSans-Bold" w:hAnsi="DejaVuSans-Bold" w:cs="DejaVuSans-Bold"/>
          <w:bCs/>
          <w:sz w:val="21"/>
          <w:szCs w:val="21"/>
        </w:rPr>
        <w:t>1.</w:t>
      </w:r>
      <w:r w:rsidRPr="00772E58">
        <w:rPr>
          <w:rFonts w:ascii="DejaVuSans-Bold" w:hAnsi="DejaVuSans-Bold" w:cs="DejaVuSans-Bold"/>
          <w:bCs/>
          <w:sz w:val="21"/>
          <w:szCs w:val="21"/>
        </w:rPr>
        <w:t xml:space="preserve"> </w:t>
      </w:r>
      <w:r w:rsidR="00C04F8C" w:rsidRPr="00C04F8C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is data binding in </w:t>
      </w:r>
      <w:proofErr w:type="spellStart"/>
      <w:r w:rsidR="00C04F8C" w:rsidRPr="00C04F8C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="00C04F8C" w:rsidRPr="00C04F8C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? </w:t>
      </w:r>
    </w:p>
    <w:p w:rsidR="00C52C22" w:rsidRDefault="00C04F8C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C04F8C">
        <w:rPr>
          <w:rFonts w:ascii="Arial" w:hAnsi="Arial" w:cs="Arial"/>
          <w:color w:val="000000"/>
          <w:sz w:val="23"/>
          <w:szCs w:val="23"/>
        </w:rPr>
        <w:t>Data binding is the automatic synchronization of data between model and view components.</w:t>
      </w:r>
    </w:p>
    <w:p w:rsidR="00C04F8C" w:rsidRDefault="00EA552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87C5EB" wp14:editId="77C09877">
            <wp:simplePos x="0" y="0"/>
            <wp:positionH relativeFrom="column">
              <wp:posOffset>4248150</wp:posOffset>
            </wp:positionH>
            <wp:positionV relativeFrom="paragraph">
              <wp:posOffset>2540</wp:posOffset>
            </wp:positionV>
            <wp:extent cx="1562100" cy="1132523"/>
            <wp:effectExtent l="0" t="0" r="0" b="0"/>
            <wp:wrapNone/>
            <wp:docPr id="1" name="Picture 1" descr="Image result for What is data binding in AngularJ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data binding in AngularJS?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3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C04F8C" w:rsidRPr="00C04F8C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="00C04F8C" w:rsidRPr="00C04F8C">
        <w:rPr>
          <w:rFonts w:ascii="Arial" w:hAnsi="Arial" w:cs="Arial"/>
          <w:color w:val="000000"/>
          <w:sz w:val="23"/>
          <w:szCs w:val="23"/>
        </w:rPr>
        <w:t>-</w:t>
      </w:r>
      <w:r w:rsidR="00861671" w:rsidRPr="00C04F8C">
        <w:rPr>
          <w:rFonts w:ascii="Arial" w:hAnsi="Arial" w:cs="Arial"/>
          <w:color w:val="000000"/>
          <w:sz w:val="23"/>
          <w:szCs w:val="23"/>
        </w:rPr>
        <w:t>bind</w:t>
      </w:r>
      <w:proofErr w:type="gramEnd"/>
      <w:r w:rsidR="00C04F8C" w:rsidRPr="00C04F8C">
        <w:rPr>
          <w:rFonts w:ascii="Arial" w:hAnsi="Arial" w:cs="Arial"/>
          <w:color w:val="000000"/>
          <w:sz w:val="23"/>
          <w:szCs w:val="23"/>
        </w:rPr>
        <w:t xml:space="preserve"> directive is used in data binding. </w:t>
      </w:r>
    </w:p>
    <w:p w:rsidR="00075652" w:rsidRDefault="0007565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075652" w:rsidRDefault="0007565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075652" w:rsidRDefault="0007565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075652" w:rsidRDefault="0007565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075652" w:rsidRPr="00C04F8C" w:rsidRDefault="0007565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BC0622" w:rsidRPr="00BC0622" w:rsidRDefault="00BC0622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2. </w:t>
      </w:r>
      <w:r w:rsidRPr="00BC0622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Explain directives in </w:t>
      </w:r>
      <w:proofErr w:type="spellStart"/>
      <w:r w:rsidRPr="00BC0622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BC0622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. </w:t>
      </w:r>
    </w:p>
    <w:p w:rsidR="004224E7" w:rsidRDefault="00BC0622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BC0622">
        <w:rPr>
          <w:rFonts w:ascii="Arial" w:hAnsi="Arial" w:cs="Arial"/>
          <w:color w:val="000000"/>
          <w:sz w:val="23"/>
          <w:szCs w:val="23"/>
        </w:rPr>
        <w:t>Directives are markers on DOM elements such</w:t>
      </w:r>
      <w:r w:rsidR="00A678B0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>as</w:t>
      </w:r>
      <w:r w:rsidR="00A678B0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>elements,</w:t>
      </w:r>
      <w:r w:rsidR="00177716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>attributes,</w:t>
      </w:r>
      <w:r w:rsidR="0017771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C0622">
        <w:rPr>
          <w:rFonts w:ascii="Arial" w:hAnsi="Arial" w:cs="Arial"/>
          <w:color w:val="000000"/>
          <w:sz w:val="23"/>
          <w:szCs w:val="23"/>
        </w:rPr>
        <w:t>css</w:t>
      </w:r>
      <w:proofErr w:type="spellEnd"/>
      <w:r w:rsidRPr="00BC0622">
        <w:rPr>
          <w:rFonts w:ascii="Arial" w:hAnsi="Arial" w:cs="Arial"/>
          <w:color w:val="000000"/>
          <w:sz w:val="23"/>
          <w:szCs w:val="23"/>
        </w:rPr>
        <w:t>,</w:t>
      </w:r>
      <w:r w:rsidR="00177716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>and</w:t>
      </w:r>
      <w:r w:rsidR="00177716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 xml:space="preserve">more. These can be used to create custom HTML tags that serve as new, custom widgets. </w:t>
      </w:r>
      <w:proofErr w:type="spellStart"/>
      <w:r w:rsidRPr="00BC0622"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 w:rsidRPr="00BC0622">
        <w:rPr>
          <w:rFonts w:ascii="Arial" w:hAnsi="Arial" w:cs="Arial"/>
          <w:color w:val="000000"/>
          <w:sz w:val="23"/>
          <w:szCs w:val="23"/>
        </w:rPr>
        <w:t xml:space="preserve"> has built-in directives</w:t>
      </w:r>
      <w:r w:rsidR="00880734">
        <w:rPr>
          <w:rFonts w:ascii="Arial" w:hAnsi="Arial" w:cs="Arial"/>
          <w:color w:val="000000"/>
          <w:sz w:val="23"/>
          <w:szCs w:val="23"/>
        </w:rPr>
        <w:t xml:space="preserve"> all the directive have prefix </w:t>
      </w:r>
      <w:proofErr w:type="spellStart"/>
      <w:r w:rsidR="00880734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="00880734">
        <w:rPr>
          <w:rFonts w:ascii="Arial" w:hAnsi="Arial" w:cs="Arial"/>
          <w:color w:val="000000"/>
          <w:sz w:val="23"/>
          <w:szCs w:val="23"/>
        </w:rPr>
        <w:t>.</w:t>
      </w:r>
      <w:r w:rsidR="00C41864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="00C41864">
        <w:rPr>
          <w:rFonts w:ascii="Arial" w:hAnsi="Arial" w:cs="Arial"/>
          <w:color w:val="000000"/>
          <w:sz w:val="23"/>
          <w:szCs w:val="23"/>
        </w:rPr>
        <w:t>such</w:t>
      </w:r>
      <w:proofErr w:type="gramEnd"/>
      <w:r w:rsidR="00C41864">
        <w:rPr>
          <w:rFonts w:ascii="Arial" w:hAnsi="Arial" w:cs="Arial"/>
          <w:color w:val="000000"/>
          <w:sz w:val="23"/>
          <w:szCs w:val="23"/>
        </w:rPr>
        <w:t xml:space="preserve"> as</w:t>
      </w:r>
      <w:r w:rsidR="00880734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C0622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Pr="00BC0622">
        <w:rPr>
          <w:rFonts w:ascii="Arial" w:hAnsi="Arial" w:cs="Arial"/>
          <w:color w:val="000000"/>
          <w:sz w:val="23"/>
          <w:szCs w:val="23"/>
        </w:rPr>
        <w:t>−bind,</w:t>
      </w:r>
      <w:r w:rsidR="00081DA6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BC0622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Pr="00BC0622">
        <w:rPr>
          <w:rFonts w:ascii="Arial" w:hAnsi="Arial" w:cs="Arial"/>
          <w:color w:val="000000"/>
          <w:sz w:val="23"/>
          <w:szCs w:val="23"/>
        </w:rPr>
        <w:t>−model,</w:t>
      </w:r>
      <w:r w:rsidR="00750EF4">
        <w:rPr>
          <w:rFonts w:ascii="Arial" w:hAnsi="Arial" w:cs="Arial"/>
          <w:color w:val="000000"/>
          <w:sz w:val="23"/>
          <w:szCs w:val="23"/>
        </w:rPr>
        <w:t xml:space="preserve"> </w:t>
      </w:r>
      <w:r w:rsidRPr="00BC0622">
        <w:rPr>
          <w:rFonts w:ascii="Arial" w:hAnsi="Arial" w:cs="Arial"/>
          <w:color w:val="000000"/>
          <w:sz w:val="23"/>
          <w:szCs w:val="23"/>
        </w:rPr>
        <w:t>etc</w:t>
      </w:r>
      <w:r w:rsidR="0023322A">
        <w:rPr>
          <w:rFonts w:ascii="Arial" w:hAnsi="Arial" w:cs="Arial"/>
          <w:color w:val="000000"/>
          <w:sz w:val="23"/>
          <w:szCs w:val="23"/>
        </w:rPr>
        <w:t>.</w:t>
      </w:r>
    </w:p>
    <w:p w:rsidR="004224E7" w:rsidRDefault="004224E7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</w:p>
    <w:p w:rsidR="0067028D" w:rsidRPr="0067028D" w:rsidRDefault="002F0655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3. </w:t>
      </w:r>
      <w:r w:rsidR="0067028D" w:rsidRPr="0067028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is scope in </w:t>
      </w:r>
      <w:proofErr w:type="spellStart"/>
      <w:r w:rsidR="0067028D" w:rsidRPr="0067028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="0067028D" w:rsidRPr="0067028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?</w:t>
      </w:r>
    </w:p>
    <w:p w:rsidR="00201059" w:rsidRDefault="0067028D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F16C9A">
        <w:rPr>
          <w:rFonts w:ascii="Arial" w:hAnsi="Arial" w:cs="Arial"/>
          <w:color w:val="000000"/>
          <w:sz w:val="23"/>
          <w:szCs w:val="23"/>
        </w:rPr>
        <w:t>Scopes are objects that refer to the model. They act as glue between controller and view.</w:t>
      </w:r>
      <w:r w:rsidR="00F55878">
        <w:rPr>
          <w:rFonts w:ascii="Arial" w:hAnsi="Arial" w:cs="Arial"/>
          <w:color w:val="000000"/>
          <w:sz w:val="23"/>
          <w:szCs w:val="23"/>
        </w:rPr>
        <w:t xml:space="preserve"> </w:t>
      </w:r>
      <w:r w:rsidR="00D23B39">
        <w:rPr>
          <w:rFonts w:ascii="Arial" w:hAnsi="Arial" w:cs="Arial"/>
          <w:color w:val="000000"/>
          <w:sz w:val="23"/>
          <w:szCs w:val="23"/>
        </w:rPr>
        <w:t>It</w:t>
      </w:r>
      <w:r w:rsidR="00201059" w:rsidRPr="00C7418A">
        <w:rPr>
          <w:rFonts w:ascii="Arial" w:hAnsi="Arial" w:cs="Arial"/>
          <w:color w:val="000000"/>
          <w:sz w:val="23"/>
          <w:szCs w:val="23"/>
        </w:rPr>
        <w:t xml:space="preserve"> is an object with the available properties and methods. </w:t>
      </w:r>
      <w:r w:rsidR="003A0D0A">
        <w:rPr>
          <w:rFonts w:ascii="Arial" w:hAnsi="Arial" w:cs="Arial"/>
          <w:color w:val="000000"/>
          <w:sz w:val="23"/>
          <w:szCs w:val="23"/>
        </w:rPr>
        <w:t>It</w:t>
      </w:r>
      <w:r w:rsidR="00201059" w:rsidRPr="00C7418A">
        <w:rPr>
          <w:rFonts w:ascii="Arial" w:hAnsi="Arial" w:cs="Arial"/>
          <w:color w:val="000000"/>
          <w:sz w:val="23"/>
          <w:szCs w:val="23"/>
        </w:rPr>
        <w:t xml:space="preserve"> is available for both the view and the controller.</w:t>
      </w:r>
    </w:p>
    <w:p w:rsidR="00C24DC7" w:rsidRDefault="00561A20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Syntax</w:t>
      </w:r>
      <w:r w:rsidR="00824D80">
        <w:rPr>
          <w:rFonts w:ascii="Arial" w:hAnsi="Arial" w:cs="Arial"/>
          <w:color w:val="000000"/>
          <w:sz w:val="23"/>
          <w:szCs w:val="23"/>
        </w:rPr>
        <w:t>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101A80">
        <w:rPr>
          <w:rFonts w:ascii="Arial" w:hAnsi="Arial" w:cs="Arial"/>
          <w:color w:val="000000"/>
          <w:sz w:val="23"/>
          <w:szCs w:val="23"/>
        </w:rPr>
        <w:t>$scope</w:t>
      </w:r>
    </w:p>
    <w:p w:rsidR="00EA4627" w:rsidRDefault="00EA4627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EA4627" w:rsidRDefault="00852B13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4. </w:t>
      </w:r>
      <w:bookmarkStart w:id="0" w:name="_GoBack"/>
      <w:r w:rsidR="005C6746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W</w:t>
      </w:r>
      <w:r w:rsidR="007815B3" w:rsidRPr="007815B3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hat are the advantages of using </w:t>
      </w:r>
      <w:proofErr w:type="spellStart"/>
      <w:r w:rsidR="007815B3" w:rsidRPr="007815B3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="007815B3" w:rsidRPr="007815B3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?</w:t>
      </w:r>
    </w:p>
    <w:bookmarkEnd w:id="0"/>
    <w:p w:rsidR="00164E2A" w:rsidRDefault="00164E2A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5130"/>
        <w:gridCol w:w="4860"/>
      </w:tblGrid>
      <w:tr w:rsidR="00882AF1" w:rsidTr="00F658D4">
        <w:tc>
          <w:tcPr>
            <w:tcW w:w="513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provides structure to JavaScript</w:t>
            </w:r>
          </w:p>
        </w:tc>
        <w:tc>
          <w:tcPr>
            <w:tcW w:w="486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Modular development</w:t>
            </w:r>
          </w:p>
        </w:tc>
      </w:tr>
      <w:tr w:rsidR="00882AF1" w:rsidTr="00F658D4">
        <w:tc>
          <w:tcPr>
            <w:tcW w:w="513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 xml:space="preserve">Create </w:t>
            </w:r>
            <w:proofErr w:type="spellStart"/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Templating</w:t>
            </w:r>
            <w:proofErr w:type="spellEnd"/>
          </w:p>
        </w:tc>
        <w:tc>
          <w:tcPr>
            <w:tcW w:w="486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Unit Testing Ready</w:t>
            </w:r>
          </w:p>
        </w:tc>
      </w:tr>
      <w:tr w:rsidR="00882AF1" w:rsidTr="00F658D4">
        <w:tc>
          <w:tcPr>
            <w:tcW w:w="513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Two-way data-binding</w:t>
            </w:r>
          </w:p>
        </w:tc>
        <w:tc>
          <w:tcPr>
            <w:tcW w:w="486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Comprehensive</w:t>
            </w:r>
          </w:p>
        </w:tc>
      </w:tr>
      <w:tr w:rsidR="00882AF1" w:rsidTr="00F658D4">
        <w:tc>
          <w:tcPr>
            <w:tcW w:w="5130" w:type="dxa"/>
          </w:tcPr>
          <w:p w:rsidR="00882AF1" w:rsidRDefault="00B93554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Using</w:t>
            </w:r>
            <w:r w:rsidR="001817E0" w:rsidRPr="00882AF1">
              <w:rPr>
                <w:rFonts w:ascii="Arial" w:hAnsi="Arial" w:cs="Arial"/>
                <w:color w:val="000000"/>
                <w:sz w:val="23"/>
                <w:szCs w:val="23"/>
              </w:rPr>
              <w:t xml:space="preserve"> SPA (Single-Page Applications)</w:t>
            </w:r>
          </w:p>
        </w:tc>
        <w:tc>
          <w:tcPr>
            <w:tcW w:w="4860" w:type="dxa"/>
          </w:tcPr>
          <w:p w:rsidR="00882AF1" w:rsidRDefault="001817E0" w:rsidP="00F658D4">
            <w:pPr>
              <w:autoSpaceDE w:val="0"/>
              <w:autoSpaceDN w:val="0"/>
              <w:adjustRightInd w:val="0"/>
              <w:ind w:left="360"/>
              <w:rPr>
                <w:rFonts w:ascii="DejaVuSans-Bold" w:hAnsi="DejaVuSans-Bold" w:cs="DejaVuSans-Bold"/>
                <w:b/>
                <w:bCs/>
                <w:i/>
                <w:color w:val="FF0000"/>
                <w:sz w:val="21"/>
                <w:szCs w:val="21"/>
                <w:u w:val="single"/>
              </w:rPr>
            </w:pPr>
            <w:r w:rsidRPr="00882AF1">
              <w:rPr>
                <w:rFonts w:ascii="Arial" w:hAnsi="Arial" w:cs="Arial"/>
                <w:color w:val="000000"/>
                <w:sz w:val="23"/>
                <w:szCs w:val="23"/>
              </w:rPr>
              <w:t>Built by Google</w:t>
            </w:r>
          </w:p>
        </w:tc>
      </w:tr>
    </w:tbl>
    <w:p w:rsidR="00142A71" w:rsidRPr="00142A71" w:rsidRDefault="00142A71" w:rsidP="00997946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2A7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42A71" w:rsidRDefault="00142A71" w:rsidP="00997946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B83846">
        <w:rPr>
          <w:rFonts w:ascii="Times New Roman" w:eastAsia="Times New Roman" w:hAnsi="Times New Roman" w:cs="Times New Roman"/>
          <w:b/>
          <w:bCs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Disadvantages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5130"/>
        <w:gridCol w:w="4860"/>
      </w:tblGrid>
      <w:tr w:rsidR="005C168F" w:rsidTr="00254611">
        <w:tc>
          <w:tcPr>
            <w:tcW w:w="5130" w:type="dxa"/>
          </w:tcPr>
          <w:p w:rsidR="005C168F" w:rsidRDefault="005C168F" w:rsidP="005C168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C168F">
              <w:rPr>
                <w:rFonts w:ascii="Arial" w:hAnsi="Arial" w:cs="Arial"/>
                <w:color w:val="000000"/>
                <w:sz w:val="23"/>
                <w:szCs w:val="23"/>
              </w:rPr>
              <w:t>The framework is complicated</w:t>
            </w:r>
          </w:p>
        </w:tc>
        <w:tc>
          <w:tcPr>
            <w:tcW w:w="4860" w:type="dxa"/>
          </w:tcPr>
          <w:p w:rsidR="005C168F" w:rsidRDefault="00C44710" w:rsidP="005C168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7" w:tgtFrame="_blank" w:history="1">
              <w:r w:rsidR="005C168F" w:rsidRPr="005C168F">
                <w:rPr>
                  <w:rFonts w:ascii="Arial" w:hAnsi="Arial" w:cs="Arial"/>
                  <w:color w:val="000000"/>
                  <w:sz w:val="23"/>
                  <w:szCs w:val="23"/>
                </w:rPr>
                <w:t>Bad Performance</w:t>
              </w:r>
            </w:hyperlink>
          </w:p>
        </w:tc>
      </w:tr>
      <w:tr w:rsidR="005C168F" w:rsidTr="00254611">
        <w:tc>
          <w:tcPr>
            <w:tcW w:w="5130" w:type="dxa"/>
          </w:tcPr>
          <w:p w:rsidR="005C168F" w:rsidRDefault="005C168F" w:rsidP="005C168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5C168F">
              <w:rPr>
                <w:rFonts w:ascii="Arial" w:hAnsi="Arial" w:cs="Arial"/>
                <w:color w:val="000000"/>
                <w:sz w:val="23"/>
                <w:szCs w:val="23"/>
              </w:rPr>
              <w:t>Confusion</w:t>
            </w:r>
            <w:r w:rsidR="00184969">
              <w:rPr>
                <w:rFonts w:ascii="Arial" w:hAnsi="Arial" w:cs="Arial"/>
                <w:color w:val="000000"/>
                <w:sz w:val="23"/>
                <w:szCs w:val="23"/>
              </w:rPr>
              <w:t xml:space="preserve">, </w:t>
            </w:r>
            <w:hyperlink r:id="rId8" w:tgtFrame="_blank" w:history="1">
              <w:r w:rsidR="00184969" w:rsidRPr="005C168F">
                <w:rPr>
                  <w:rFonts w:ascii="Arial" w:hAnsi="Arial" w:cs="Arial"/>
                  <w:color w:val="000000"/>
                  <w:sz w:val="23"/>
                  <w:szCs w:val="23"/>
                </w:rPr>
                <w:t>Complexity</w:t>
              </w:r>
            </w:hyperlink>
          </w:p>
        </w:tc>
        <w:tc>
          <w:tcPr>
            <w:tcW w:w="4860" w:type="dxa"/>
          </w:tcPr>
          <w:p w:rsidR="005C168F" w:rsidRDefault="00C44710" w:rsidP="005C168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9" w:tgtFrame="_blank" w:history="1">
              <w:r w:rsidR="005C168F" w:rsidRPr="005C168F">
                <w:rPr>
                  <w:rFonts w:ascii="Arial" w:hAnsi="Arial" w:cs="Arial"/>
                  <w:color w:val="000000"/>
                  <w:sz w:val="23"/>
                  <w:szCs w:val="23"/>
                </w:rPr>
                <w:t>Name Clashes</w:t>
              </w:r>
            </w:hyperlink>
          </w:p>
        </w:tc>
      </w:tr>
      <w:tr w:rsidR="005C168F" w:rsidTr="00254611">
        <w:tc>
          <w:tcPr>
            <w:tcW w:w="5130" w:type="dxa"/>
          </w:tcPr>
          <w:p w:rsidR="005C168F" w:rsidRDefault="00C44710" w:rsidP="005C168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10" w:tgtFrame="_blank" w:history="1">
              <w:r w:rsidR="00184969" w:rsidRPr="005C168F">
                <w:rPr>
                  <w:rFonts w:ascii="Arial" w:hAnsi="Arial" w:cs="Arial"/>
                  <w:color w:val="000000"/>
                  <w:sz w:val="23"/>
                  <w:szCs w:val="23"/>
                </w:rPr>
                <w:t>Bad Abstractions</w:t>
              </w:r>
            </w:hyperlink>
          </w:p>
        </w:tc>
        <w:tc>
          <w:tcPr>
            <w:tcW w:w="4860" w:type="dxa"/>
          </w:tcPr>
          <w:p w:rsidR="005C168F" w:rsidRDefault="00C44710" w:rsidP="005C168F">
            <w:pPr>
              <w:autoSpaceDE w:val="0"/>
              <w:autoSpaceDN w:val="0"/>
              <w:adjustRightInd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11" w:tgtFrame="_blank" w:history="1">
              <w:r w:rsidR="00184969" w:rsidRPr="005C168F">
                <w:rPr>
                  <w:rFonts w:ascii="Arial" w:hAnsi="Arial" w:cs="Arial"/>
                  <w:color w:val="000000"/>
                  <w:sz w:val="23"/>
                  <w:szCs w:val="23"/>
                </w:rPr>
                <w:t>3rd-party modules</w:t>
              </w:r>
            </w:hyperlink>
          </w:p>
        </w:tc>
      </w:tr>
    </w:tbl>
    <w:p w:rsidR="00B630F5" w:rsidRPr="00EF283A" w:rsidRDefault="00B630F5" w:rsidP="00EF283A">
      <w:pPr>
        <w:spacing w:before="100" w:beforeAutospacing="1" w:after="100" w:afterAutospacing="1" w:line="240" w:lineRule="auto"/>
        <w:contextualSpacing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3546" w:rsidRDefault="003C354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5. </w:t>
      </w:r>
      <w:r w:rsidR="003710C4" w:rsidRPr="003710C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Explain </w:t>
      </w:r>
      <w:r w:rsidR="00F674A6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</w:t>
      </w:r>
      <w:proofErr w:type="spellStart"/>
      <w:r w:rsidR="003710C4" w:rsidRPr="003710C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="003710C4" w:rsidRPr="003710C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Routes does.</w:t>
      </w:r>
    </w:p>
    <w:p w:rsidR="00F674A6" w:rsidRDefault="005F2897" w:rsidP="00D47A21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Arial" w:hAnsi="Arial" w:cs="Arial"/>
          <w:color w:val="000000"/>
          <w:sz w:val="23"/>
          <w:szCs w:val="23"/>
        </w:rPr>
      </w:pPr>
      <w:proofErr w:type="gramStart"/>
      <w:r w:rsidRPr="005F2897">
        <w:rPr>
          <w:rFonts w:ascii="Arial" w:hAnsi="Arial" w:cs="Arial"/>
          <w:color w:val="000000"/>
          <w:sz w:val="23"/>
          <w:szCs w:val="23"/>
        </w:rPr>
        <w:t>Routes</w:t>
      </w:r>
      <w:r w:rsidR="00CD03C0" w:rsidRPr="00CD03C0">
        <w:rPr>
          <w:rFonts w:ascii="Arial" w:hAnsi="Arial" w:cs="Arial"/>
          <w:color w:val="000000"/>
          <w:sz w:val="23"/>
          <w:szCs w:val="23"/>
        </w:rPr>
        <w:t xml:space="preserve"> is</w:t>
      </w:r>
      <w:proofErr w:type="gramEnd"/>
      <w:r w:rsidR="00CD03C0" w:rsidRPr="00CD03C0">
        <w:rPr>
          <w:rFonts w:ascii="Arial" w:hAnsi="Arial" w:cs="Arial"/>
          <w:color w:val="000000"/>
          <w:sz w:val="23"/>
          <w:szCs w:val="23"/>
        </w:rPr>
        <w:t xml:space="preserve"> concept of switching views. </w:t>
      </w:r>
      <w:proofErr w:type="spellStart"/>
      <w:r w:rsidR="00CD03C0" w:rsidRPr="00CD03C0"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 w:rsidR="00CD03C0" w:rsidRPr="00CD03C0">
        <w:rPr>
          <w:rFonts w:ascii="Arial" w:hAnsi="Arial" w:cs="Arial"/>
          <w:color w:val="000000"/>
          <w:sz w:val="23"/>
          <w:szCs w:val="23"/>
        </w:rPr>
        <w:t xml:space="preserve"> based controller decides which view to render based on the business logic.</w:t>
      </w:r>
      <w:r w:rsidR="00082F3D" w:rsidRPr="00082F3D">
        <w:rPr>
          <w:rFonts w:ascii="Arial" w:hAnsi="Arial" w:cs="Arial"/>
          <w:color w:val="000000"/>
          <w:sz w:val="23"/>
          <w:szCs w:val="23"/>
        </w:rPr>
        <w:t xml:space="preserve"> </w:t>
      </w:r>
      <w:r w:rsidR="00082F3D">
        <w:rPr>
          <w:rFonts w:ascii="Arial" w:hAnsi="Arial" w:cs="Arial"/>
          <w:color w:val="000000"/>
          <w:sz w:val="23"/>
          <w:szCs w:val="23"/>
        </w:rPr>
        <w:t>It</w:t>
      </w:r>
      <w:r w:rsidR="00082F3D" w:rsidRPr="009E6360">
        <w:rPr>
          <w:rFonts w:ascii="Arial" w:hAnsi="Arial" w:cs="Arial"/>
          <w:color w:val="000000"/>
          <w:sz w:val="23"/>
          <w:szCs w:val="23"/>
        </w:rPr>
        <w:t xml:space="preserve"> allows you to create Single Page Applications. </w:t>
      </w:r>
      <w:r w:rsidR="007D7CA2">
        <w:rPr>
          <w:rFonts w:ascii="Arial" w:hAnsi="Arial" w:cs="Arial"/>
          <w:color w:val="000000"/>
          <w:sz w:val="23"/>
          <w:szCs w:val="23"/>
        </w:rPr>
        <w:t xml:space="preserve">It </w:t>
      </w:r>
      <w:r w:rsidR="00F674A6" w:rsidRPr="00D47A21">
        <w:rPr>
          <w:rFonts w:ascii="Arial" w:hAnsi="Arial" w:cs="Arial"/>
          <w:color w:val="000000"/>
          <w:sz w:val="23"/>
          <w:szCs w:val="23"/>
        </w:rPr>
        <w:t>implement</w:t>
      </w:r>
      <w:r w:rsidR="00745BAA">
        <w:rPr>
          <w:rFonts w:ascii="Arial" w:hAnsi="Arial" w:cs="Arial"/>
          <w:color w:val="000000"/>
          <w:sz w:val="23"/>
          <w:szCs w:val="23"/>
        </w:rPr>
        <w:t>s</w:t>
      </w:r>
      <w:r w:rsidR="00F674A6" w:rsidRPr="00D47A21">
        <w:rPr>
          <w:rFonts w:ascii="Arial" w:hAnsi="Arial" w:cs="Arial"/>
          <w:color w:val="000000"/>
          <w:sz w:val="23"/>
          <w:szCs w:val="23"/>
        </w:rPr>
        <w:t xml:space="preserve"> routing the following main steps have to be implemented in your application in any specific order.</w:t>
      </w:r>
    </w:p>
    <w:p w:rsidR="009A5DB6" w:rsidRPr="00D47A21" w:rsidRDefault="009A5DB6" w:rsidP="00D47A21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Arial" w:hAnsi="Arial" w:cs="Arial"/>
          <w:color w:val="000000"/>
          <w:sz w:val="23"/>
          <w:szCs w:val="23"/>
        </w:rPr>
      </w:pPr>
    </w:p>
    <w:p w:rsidR="003C3546" w:rsidRDefault="003C354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6. </w:t>
      </w:r>
      <w:r w:rsidR="00DF7DEC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are the </w:t>
      </w:r>
      <w:r w:rsidR="00DF7DEC" w:rsidRPr="00DB69D6">
        <w:rPr>
          <w:rFonts w:ascii="DejaVuSans-Bold" w:hAnsi="DejaVuSans-Bold" w:cs="DejaVuSans-Bold"/>
          <w:b/>
          <w:bCs/>
          <w:i/>
          <w:color w:val="00B0F0"/>
          <w:sz w:val="21"/>
          <w:szCs w:val="21"/>
          <w:u w:val="single"/>
        </w:rPr>
        <w:t>core</w:t>
      </w:r>
      <w:r w:rsidR="00DF7DEC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interface are of hibernate framework</w:t>
      </w:r>
      <w:r w:rsidRPr="00852B13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?</w:t>
      </w:r>
    </w:p>
    <w:p w:rsidR="00810D36" w:rsidRDefault="00810D36" w:rsidP="00BD3F9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BD3F90">
        <w:rPr>
          <w:rFonts w:ascii="Arial" w:hAnsi="Arial" w:cs="Arial"/>
          <w:color w:val="000000"/>
          <w:sz w:val="23"/>
          <w:szCs w:val="23"/>
        </w:rPr>
        <w:t>The</w:t>
      </w:r>
      <w:r w:rsidRPr="00DB7A08">
        <w:rPr>
          <w:rFonts w:ascii="Arial" w:hAnsi="Arial" w:cs="Arial"/>
        </w:rPr>
        <w:t xml:space="preserve"> five core interfaces are used in just about every Hibernate application. </w:t>
      </w:r>
    </w:p>
    <w:p w:rsidR="00816852" w:rsidRPr="00DD1206" w:rsidRDefault="00FE7F7B" w:rsidP="00DD120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1.</w:t>
      </w:r>
      <w:r w:rsidR="00DD1206" w:rsidRPr="00F80F5C">
        <w:rPr>
          <w:rFonts w:ascii="Arial" w:hAnsi="Arial" w:cs="Arial"/>
          <w:color w:val="000000"/>
          <w:sz w:val="23"/>
          <w:szCs w:val="23"/>
        </w:rPr>
        <w:t>SessionFactory</w:t>
      </w:r>
      <w:proofErr w:type="gramEnd"/>
      <w:r w:rsidR="00DD1206" w:rsidRPr="00F80F5C">
        <w:rPr>
          <w:rFonts w:ascii="Arial" w:hAnsi="Arial" w:cs="Arial"/>
          <w:color w:val="000000"/>
          <w:sz w:val="23"/>
          <w:szCs w:val="23"/>
        </w:rPr>
        <w:t xml:space="preserve"> interface </w:t>
      </w:r>
      <w:r w:rsidR="00DD1206" w:rsidRPr="00DD1206">
        <w:rPr>
          <w:rFonts w:ascii="Arial" w:hAnsi="Arial" w:cs="Arial"/>
          <w:color w:val="000000"/>
          <w:sz w:val="23"/>
          <w:szCs w:val="23"/>
        </w:rPr>
        <w:t xml:space="preserve"> </w:t>
      </w:r>
      <w:r w:rsidR="00816852" w:rsidRPr="00DD1206">
        <w:rPr>
          <w:rFonts w:ascii="Arial" w:hAnsi="Arial" w:cs="Arial"/>
          <w:color w:val="000000"/>
          <w:sz w:val="23"/>
          <w:szCs w:val="23"/>
        </w:rPr>
        <w:br/>
        <w:t>2.</w:t>
      </w:r>
      <w:r w:rsidR="00DD1206" w:rsidRPr="00DD1206">
        <w:rPr>
          <w:rFonts w:ascii="Arial" w:hAnsi="Arial" w:cs="Arial"/>
          <w:color w:val="000000"/>
          <w:sz w:val="23"/>
          <w:szCs w:val="23"/>
        </w:rPr>
        <w:t xml:space="preserve"> Session interface</w:t>
      </w:r>
      <w:r w:rsidR="00816852" w:rsidRPr="00DD1206">
        <w:rPr>
          <w:rFonts w:ascii="Arial" w:hAnsi="Arial" w:cs="Arial"/>
          <w:color w:val="000000"/>
          <w:sz w:val="23"/>
          <w:szCs w:val="23"/>
        </w:rPr>
        <w:br/>
        <w:t>3.Configuration interface </w:t>
      </w:r>
      <w:r w:rsidR="00816852" w:rsidRPr="00DD1206">
        <w:rPr>
          <w:rFonts w:ascii="Arial" w:hAnsi="Arial" w:cs="Arial"/>
          <w:color w:val="000000"/>
          <w:sz w:val="23"/>
          <w:szCs w:val="23"/>
        </w:rPr>
        <w:br/>
        <w:t>4.Transaction interface </w:t>
      </w:r>
      <w:r w:rsidR="00816852" w:rsidRPr="00DD1206">
        <w:rPr>
          <w:rFonts w:ascii="Arial" w:hAnsi="Arial" w:cs="Arial"/>
          <w:color w:val="000000"/>
          <w:sz w:val="23"/>
          <w:szCs w:val="23"/>
        </w:rPr>
        <w:br/>
        <w:t>5.Query and Criteria interfaces</w:t>
      </w:r>
    </w:p>
    <w:p w:rsidR="009D68FF" w:rsidRPr="00816852" w:rsidRDefault="009D68FF" w:rsidP="00F80F5C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Arial" w:hAnsi="Arial" w:cs="Arial"/>
          <w:color w:val="000000"/>
          <w:sz w:val="23"/>
          <w:szCs w:val="23"/>
        </w:rPr>
      </w:pPr>
    </w:p>
    <w:p w:rsidR="003C3546" w:rsidRDefault="003C354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7. </w:t>
      </w:r>
      <w:r w:rsidR="00F07ECA" w:rsidRPr="00F07ECA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What is REALM?</w:t>
      </w:r>
    </w:p>
    <w:p w:rsidR="00564031" w:rsidRDefault="00564031" w:rsidP="00564031">
      <w:pPr>
        <w:pStyle w:val="ListParagraph"/>
        <w:rPr>
          <w:rFonts w:ascii="Arial" w:hAnsi="Arial" w:cs="Arial"/>
        </w:rPr>
      </w:pPr>
      <w:r w:rsidRPr="00DB7A08">
        <w:rPr>
          <w:rFonts w:ascii="Arial" w:hAnsi="Arial" w:cs="Arial"/>
        </w:rPr>
        <w:t xml:space="preserve">A realm is a collection of pages, images and applications that is protected by a login or authentication method. </w:t>
      </w:r>
      <w:r w:rsidR="003F3F44">
        <w:rPr>
          <w:rFonts w:ascii="Arial" w:hAnsi="Arial" w:cs="Arial"/>
          <w:color w:val="000000"/>
          <w:sz w:val="23"/>
          <w:szCs w:val="23"/>
        </w:rPr>
        <w:t>It</w:t>
      </w:r>
      <w:r w:rsidR="003F3F44" w:rsidRPr="00540EC4">
        <w:rPr>
          <w:rFonts w:ascii="Arial" w:hAnsi="Arial" w:cs="Arial"/>
          <w:color w:val="000000"/>
          <w:sz w:val="23"/>
          <w:szCs w:val="23"/>
        </w:rPr>
        <w:t xml:space="preserve"> is a security policy domain defined for a web or application server.</w:t>
      </w:r>
    </w:p>
    <w:p w:rsidR="00564031" w:rsidRPr="00DB7A08" w:rsidRDefault="00564031" w:rsidP="00564031">
      <w:pPr>
        <w:pStyle w:val="ListParagraph"/>
        <w:rPr>
          <w:rFonts w:ascii="Arial" w:hAnsi="Arial" w:cs="Arial"/>
        </w:rPr>
      </w:pPr>
      <w:r w:rsidRPr="00DB7A08">
        <w:rPr>
          <w:rFonts w:ascii="Arial" w:hAnsi="Arial" w:cs="Arial"/>
        </w:rPr>
        <w:t>Tomcat has a container security facility that enables the servlet or page author to leave out explicit session tracking in their code</w:t>
      </w:r>
      <w:r w:rsidR="008A143B">
        <w:rPr>
          <w:rFonts w:ascii="Arial" w:hAnsi="Arial" w:cs="Arial"/>
        </w:rPr>
        <w:t>.</w:t>
      </w:r>
    </w:p>
    <w:p w:rsidR="003C3546" w:rsidRDefault="003C354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8. </w:t>
      </w:r>
      <w:r w:rsidR="00B606D5" w:rsidRPr="00B606D5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Explain the database</w:t>
      </w:r>
      <w:r w:rsidR="00B606D5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connection</w:t>
      </w:r>
      <w:r w:rsidR="008F3605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pooling.</w:t>
      </w:r>
    </w:p>
    <w:p w:rsidR="00C63A1F" w:rsidRPr="006C6F41" w:rsidRDefault="00BD7CA1" w:rsidP="006C6F41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B7A08">
        <w:rPr>
          <w:rFonts w:ascii="Arial" w:hAnsi="Arial" w:cs="Arial"/>
        </w:rPr>
        <w:t>JDBC</w:t>
      </w:r>
      <w:r w:rsidR="00C63A1F" w:rsidRPr="006C6F41">
        <w:rPr>
          <w:rFonts w:ascii="Arial" w:hAnsi="Arial" w:cs="Arial"/>
          <w:color w:val="000000"/>
          <w:sz w:val="23"/>
          <w:szCs w:val="23"/>
        </w:rPr>
        <w:t xml:space="preserve"> </w:t>
      </w:r>
      <w:r w:rsidR="00C63A1F" w:rsidRPr="006C6F41">
        <w:rPr>
          <w:rFonts w:ascii="Arial" w:hAnsi="Arial" w:cs="Arial"/>
          <w:i/>
          <w:iCs/>
          <w:color w:val="000000"/>
          <w:sz w:val="23"/>
          <w:szCs w:val="23"/>
        </w:rPr>
        <w:t>connection</w:t>
      </w:r>
      <w:r w:rsidR="00C63A1F" w:rsidRPr="006C6F41">
        <w:rPr>
          <w:rFonts w:ascii="Arial" w:hAnsi="Arial" w:cs="Arial"/>
          <w:color w:val="000000"/>
          <w:sz w:val="23"/>
          <w:szCs w:val="23"/>
        </w:rPr>
        <w:t xml:space="preserve"> pooling is a method used to keep database connections open so they can be reused by others.</w:t>
      </w:r>
      <w:r w:rsidR="00676AEC" w:rsidRPr="006C6F41">
        <w:rPr>
          <w:rFonts w:ascii="Arial" w:hAnsi="Arial" w:cs="Arial"/>
          <w:color w:val="000000"/>
          <w:sz w:val="23"/>
          <w:szCs w:val="23"/>
        </w:rPr>
        <w:t xml:space="preserve"> </w:t>
      </w:r>
      <w:r w:rsidR="00131DC4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676AEC" w:rsidRPr="006C6F41" w:rsidRDefault="00676AEC" w:rsidP="006C6F41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6C6F41">
        <w:rPr>
          <w:rFonts w:ascii="Arial" w:hAnsi="Arial" w:cs="Arial"/>
          <w:color w:val="000000"/>
          <w:sz w:val="23"/>
          <w:szCs w:val="23"/>
        </w:rPr>
        <w:t>Connection pooling is a mechanism to create and maintain a collection of JDBC connection objects</w:t>
      </w:r>
    </w:p>
    <w:p w:rsidR="00420EFE" w:rsidRDefault="00420EFE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3"/>
          <w:szCs w:val="23"/>
        </w:rPr>
      </w:pPr>
    </w:p>
    <w:p w:rsidR="003C3546" w:rsidRDefault="003C354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9. </w:t>
      </w:r>
      <w:r w:rsidR="00161602" w:rsidRPr="00161602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What is Filter Chaining?</w:t>
      </w:r>
    </w:p>
    <w:p w:rsidR="00CE4F09" w:rsidRDefault="000B4736" w:rsidP="00F400B0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E0716" wp14:editId="5C32CA01">
            <wp:simplePos x="0" y="0"/>
            <wp:positionH relativeFrom="column">
              <wp:posOffset>3536950</wp:posOffset>
            </wp:positionH>
            <wp:positionV relativeFrom="paragraph">
              <wp:posOffset>297815</wp:posOffset>
            </wp:positionV>
            <wp:extent cx="2952750" cy="1199515"/>
            <wp:effectExtent l="0" t="0" r="0" b="635"/>
            <wp:wrapNone/>
            <wp:docPr id="2" name="Picture 2" descr="Image result for What is Filter Ch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hat is Filter Chain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3C6">
        <w:rPr>
          <w:rFonts w:ascii="Arial" w:hAnsi="Arial" w:cs="Arial"/>
          <w:color w:val="000000"/>
          <w:sz w:val="23"/>
          <w:szCs w:val="23"/>
        </w:rPr>
        <w:t>The</w:t>
      </w:r>
      <w:r w:rsidR="00A02522" w:rsidRPr="00F400B0">
        <w:rPr>
          <w:rFonts w:ascii="Arial" w:hAnsi="Arial" w:cs="Arial"/>
          <w:color w:val="000000"/>
          <w:sz w:val="23"/>
          <w:szCs w:val="23"/>
        </w:rPr>
        <w:t xml:space="preserve"> filter implements the </w:t>
      </w:r>
      <w:proofErr w:type="spellStart"/>
      <w:r w:rsidR="00A02522" w:rsidRPr="00F400B0">
        <w:rPr>
          <w:rFonts w:ascii="Arial" w:hAnsi="Arial" w:cs="Arial"/>
          <w:color w:val="000000"/>
          <w:sz w:val="23"/>
          <w:szCs w:val="23"/>
        </w:rPr>
        <w:t>javax.servlet.Filter</w:t>
      </w:r>
      <w:proofErr w:type="spellEnd"/>
      <w:r w:rsidR="00A02522" w:rsidRPr="00F400B0">
        <w:rPr>
          <w:rFonts w:ascii="Arial" w:hAnsi="Arial" w:cs="Arial"/>
          <w:color w:val="000000"/>
          <w:sz w:val="23"/>
          <w:szCs w:val="23"/>
        </w:rPr>
        <w:t xml:space="preserve"> interface, which includes a </w:t>
      </w:r>
      <w:proofErr w:type="spellStart"/>
      <w:r w:rsidR="00A02522" w:rsidRPr="00F400B0">
        <w:rPr>
          <w:rFonts w:ascii="Arial" w:hAnsi="Arial" w:cs="Arial"/>
          <w:color w:val="000000"/>
          <w:sz w:val="23"/>
          <w:szCs w:val="23"/>
        </w:rPr>
        <w:t>doFilter</w:t>
      </w:r>
      <w:proofErr w:type="spellEnd"/>
      <w:r w:rsidR="00A02522" w:rsidRPr="00F400B0">
        <w:rPr>
          <w:rFonts w:ascii="Arial" w:hAnsi="Arial" w:cs="Arial"/>
          <w:color w:val="000000"/>
          <w:sz w:val="23"/>
          <w:szCs w:val="23"/>
        </w:rPr>
        <w:t xml:space="preserve">() method that takes as input a request and response pair along with a filter chain, which is an instance of a class that implements the </w:t>
      </w:r>
      <w:proofErr w:type="spellStart"/>
      <w:r w:rsidR="00A02522" w:rsidRPr="00F400B0">
        <w:rPr>
          <w:rFonts w:ascii="Arial" w:hAnsi="Arial" w:cs="Arial"/>
          <w:color w:val="000000"/>
          <w:sz w:val="23"/>
          <w:szCs w:val="23"/>
        </w:rPr>
        <w:t>javax.servlet.FilterChain</w:t>
      </w:r>
      <w:proofErr w:type="spellEnd"/>
      <w:r w:rsidR="00A02522" w:rsidRPr="00F400B0">
        <w:rPr>
          <w:rFonts w:ascii="Arial" w:hAnsi="Arial" w:cs="Arial"/>
          <w:color w:val="000000"/>
          <w:sz w:val="23"/>
          <w:szCs w:val="23"/>
        </w:rPr>
        <w:t xml:space="preserve"> interface.</w:t>
      </w:r>
    </w:p>
    <w:p w:rsidR="000B4736" w:rsidRDefault="000B4736" w:rsidP="00F400B0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0B4736" w:rsidRPr="00F400B0" w:rsidRDefault="000B4736" w:rsidP="00F400B0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420EFE" w:rsidRDefault="00420EFE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3"/>
          <w:szCs w:val="23"/>
        </w:rPr>
      </w:pPr>
    </w:p>
    <w:p w:rsidR="000B4736" w:rsidRDefault="000B473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3"/>
          <w:szCs w:val="23"/>
        </w:rPr>
      </w:pPr>
    </w:p>
    <w:p w:rsidR="003B49ED" w:rsidRPr="003B49ED" w:rsidRDefault="003C3546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10. </w:t>
      </w:r>
      <w:r w:rsidR="003B49ED" w:rsidRPr="003B49E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is </w:t>
      </w:r>
      <w:proofErr w:type="spellStart"/>
      <w:r w:rsidR="003B49ED" w:rsidRPr="003B49E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PrimeFaces</w:t>
      </w:r>
      <w:proofErr w:type="spellEnd"/>
      <w:r w:rsidR="003B49ED" w:rsidRPr="003B49E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? </w:t>
      </w:r>
    </w:p>
    <w:p w:rsidR="00852B13" w:rsidRPr="00F16C9A" w:rsidRDefault="003B49ED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3B49ED">
        <w:rPr>
          <w:rFonts w:ascii="Arial" w:hAnsi="Arial" w:cs="Arial"/>
          <w:color w:val="000000"/>
          <w:sz w:val="23"/>
          <w:szCs w:val="23"/>
        </w:rPr>
        <w:t>PrimeFaces</w:t>
      </w:r>
      <w:proofErr w:type="spellEnd"/>
      <w:r w:rsidRPr="003B49ED">
        <w:rPr>
          <w:rFonts w:ascii="Arial" w:hAnsi="Arial" w:cs="Arial"/>
          <w:color w:val="000000"/>
          <w:sz w:val="23"/>
          <w:szCs w:val="23"/>
        </w:rPr>
        <w:t xml:space="preserve"> is a lightweight JSF component library with one JAR file, which needs no configuration and does not contain any required external dependencies.</w:t>
      </w:r>
    </w:p>
    <w:p w:rsidR="004224E7" w:rsidRDefault="004224E7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411C3C" w:rsidRDefault="00411C3C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411C3C" w:rsidRDefault="00411C3C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 w:rsidR="00411C3C" w:rsidRPr="00F16C9A" w:rsidRDefault="00D86F06" w:rsidP="00997946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==============00=============00============00=================00==============</w:t>
      </w:r>
    </w:p>
    <w:p w:rsidR="00EE06ED" w:rsidRDefault="001A4172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is </w:t>
      </w:r>
      <w:r w:rsidRPr="0022233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Hibernate?</w:t>
      </w:r>
    </w:p>
    <w:p w:rsidR="00EE06ED" w:rsidRPr="000B4DC7" w:rsidRDefault="006D2970" w:rsidP="000B4DC7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0B4DC7">
        <w:rPr>
          <w:rFonts w:ascii="Arial" w:hAnsi="Arial" w:cs="Arial"/>
          <w:color w:val="000000"/>
          <w:sz w:val="23"/>
          <w:szCs w:val="23"/>
        </w:rPr>
        <w:t xml:space="preserve">Hibernate is an </w:t>
      </w:r>
      <w:r w:rsidRPr="001C1041">
        <w:rPr>
          <w:rFonts w:ascii="Arial" w:hAnsi="Arial" w:cs="Arial"/>
          <w:color w:val="00B0F0"/>
          <w:sz w:val="23"/>
          <w:szCs w:val="23"/>
        </w:rPr>
        <w:t>open source object relational mapping (</w:t>
      </w:r>
      <w:hyperlink r:id="rId13" w:history="1">
        <w:r w:rsidRPr="001C1041">
          <w:rPr>
            <w:rFonts w:ascii="Arial" w:hAnsi="Arial" w:cs="Arial"/>
            <w:color w:val="00B0F0"/>
            <w:sz w:val="23"/>
            <w:szCs w:val="23"/>
          </w:rPr>
          <w:t>ORM</w:t>
        </w:r>
      </w:hyperlink>
      <w:r w:rsidRPr="001C1041">
        <w:rPr>
          <w:rFonts w:ascii="Arial" w:hAnsi="Arial" w:cs="Arial"/>
          <w:color w:val="00B0F0"/>
          <w:sz w:val="23"/>
          <w:szCs w:val="23"/>
        </w:rPr>
        <w:t>)</w:t>
      </w:r>
      <w:r w:rsidRPr="000B4DC7">
        <w:rPr>
          <w:rFonts w:ascii="Arial" w:hAnsi="Arial" w:cs="Arial"/>
          <w:color w:val="000000"/>
          <w:sz w:val="23"/>
          <w:szCs w:val="23"/>
        </w:rPr>
        <w:t> tool that provides a </w:t>
      </w:r>
      <w:hyperlink r:id="rId14" w:history="1">
        <w:r w:rsidRPr="000B4DC7">
          <w:rPr>
            <w:rFonts w:ascii="Arial" w:hAnsi="Arial" w:cs="Arial"/>
            <w:color w:val="000000"/>
            <w:sz w:val="23"/>
            <w:szCs w:val="23"/>
          </w:rPr>
          <w:t>framework</w:t>
        </w:r>
      </w:hyperlink>
      <w:r w:rsidRPr="000B4DC7">
        <w:rPr>
          <w:rFonts w:ascii="Arial" w:hAnsi="Arial" w:cs="Arial"/>
          <w:color w:val="000000"/>
          <w:sz w:val="23"/>
          <w:szCs w:val="23"/>
        </w:rPr>
        <w:t> to map </w:t>
      </w:r>
      <w:hyperlink r:id="rId15" w:history="1">
        <w:r w:rsidRPr="000B4DC7">
          <w:rPr>
            <w:rFonts w:ascii="Arial" w:hAnsi="Arial" w:cs="Arial"/>
            <w:color w:val="000000"/>
            <w:sz w:val="23"/>
            <w:szCs w:val="23"/>
          </w:rPr>
          <w:t>object-oriented</w:t>
        </w:r>
      </w:hyperlink>
      <w:r w:rsidRPr="000B4DC7">
        <w:rPr>
          <w:rFonts w:ascii="Arial" w:hAnsi="Arial" w:cs="Arial"/>
          <w:color w:val="000000"/>
          <w:sz w:val="23"/>
          <w:szCs w:val="23"/>
        </w:rPr>
        <w:t> domain models to relational databases for web applications.</w:t>
      </w:r>
    </w:p>
    <w:p w:rsidR="006D2970" w:rsidRDefault="006D2970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</w:p>
    <w:p w:rsidR="00A5503B" w:rsidRPr="00117D4D" w:rsidRDefault="00A5503B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117D4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are the services in </w:t>
      </w:r>
      <w:proofErr w:type="spellStart"/>
      <w:r w:rsidRPr="00117D4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117D4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?</w:t>
      </w:r>
    </w:p>
    <w:p w:rsidR="0033713D" w:rsidRPr="00D76F93" w:rsidRDefault="00A5503B" w:rsidP="00D76F9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76F93">
        <w:rPr>
          <w:rFonts w:ascii="Arial" w:hAnsi="Arial" w:cs="Arial"/>
          <w:color w:val="000000"/>
          <w:sz w:val="23"/>
          <w:szCs w:val="23"/>
        </w:rPr>
        <w:t xml:space="preserve">Services are </w:t>
      </w:r>
      <w:r w:rsidRPr="00DD5E5A">
        <w:rPr>
          <w:rFonts w:ascii="Arial" w:hAnsi="Arial" w:cs="Arial"/>
          <w:color w:val="00B0F0"/>
          <w:sz w:val="23"/>
          <w:szCs w:val="23"/>
        </w:rPr>
        <w:t>singleton objects which are instantiated</w:t>
      </w:r>
      <w:r w:rsidRPr="00D76F93">
        <w:rPr>
          <w:rFonts w:ascii="Arial" w:hAnsi="Arial" w:cs="Arial"/>
          <w:color w:val="000000"/>
          <w:sz w:val="23"/>
          <w:szCs w:val="23"/>
        </w:rPr>
        <w:t xml:space="preserve"> </w:t>
      </w:r>
      <w:r w:rsidRPr="00DD5E5A">
        <w:rPr>
          <w:rFonts w:ascii="Arial" w:hAnsi="Arial" w:cs="Arial"/>
          <w:color w:val="00B0F0"/>
          <w:sz w:val="23"/>
          <w:szCs w:val="23"/>
        </w:rPr>
        <w:t>only once in app</w:t>
      </w:r>
      <w:r w:rsidRPr="00D76F93">
        <w:rPr>
          <w:rFonts w:ascii="Arial" w:hAnsi="Arial" w:cs="Arial"/>
          <w:color w:val="000000"/>
          <w:sz w:val="23"/>
          <w:szCs w:val="23"/>
        </w:rPr>
        <w:t xml:space="preserve"> and are used to do the</w:t>
      </w:r>
      <w:r w:rsidR="00D619AA" w:rsidRPr="00D76F93">
        <w:rPr>
          <w:rFonts w:ascii="Arial" w:hAnsi="Arial" w:cs="Arial"/>
          <w:color w:val="000000"/>
          <w:sz w:val="23"/>
          <w:szCs w:val="23"/>
        </w:rPr>
        <w:t xml:space="preserve"> </w:t>
      </w:r>
      <w:r w:rsidR="000E6608" w:rsidRPr="00D76F93">
        <w:rPr>
          <w:rFonts w:ascii="Arial" w:hAnsi="Arial" w:cs="Arial"/>
          <w:color w:val="000000"/>
          <w:sz w:val="23"/>
          <w:szCs w:val="23"/>
        </w:rPr>
        <w:t>defined</w:t>
      </w:r>
      <w:r w:rsidRPr="00D76F93">
        <w:rPr>
          <w:rFonts w:ascii="Arial" w:hAnsi="Arial" w:cs="Arial"/>
          <w:color w:val="000000"/>
          <w:sz w:val="23"/>
          <w:szCs w:val="23"/>
        </w:rPr>
        <w:t xml:space="preserve"> task.</w:t>
      </w:r>
    </w:p>
    <w:p w:rsidR="0033713D" w:rsidRDefault="0033713D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D114DD" w:rsidRPr="00D114DD" w:rsidRDefault="00D114DD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D114D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are the filters in </w:t>
      </w:r>
      <w:proofErr w:type="spellStart"/>
      <w:r w:rsidRPr="00D114D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D114D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?</w:t>
      </w:r>
    </w:p>
    <w:p w:rsidR="0033713D" w:rsidRPr="00D76F93" w:rsidRDefault="00D114DD" w:rsidP="00D76F9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76F93">
        <w:rPr>
          <w:rFonts w:ascii="Arial" w:hAnsi="Arial" w:cs="Arial"/>
          <w:color w:val="000000"/>
          <w:sz w:val="23"/>
          <w:szCs w:val="23"/>
        </w:rPr>
        <w:t>Filters select a subset of items from a</w:t>
      </w:r>
      <w:r w:rsidR="00C523F9" w:rsidRPr="00D76F93">
        <w:rPr>
          <w:rFonts w:ascii="Arial" w:hAnsi="Arial" w:cs="Arial"/>
          <w:color w:val="000000"/>
          <w:sz w:val="23"/>
          <w:szCs w:val="23"/>
        </w:rPr>
        <w:t>n array and return a new array.</w:t>
      </w:r>
      <w:r w:rsidR="00ED2CB7" w:rsidRPr="00D76F93">
        <w:rPr>
          <w:rFonts w:ascii="Arial" w:hAnsi="Arial" w:cs="Arial"/>
          <w:color w:val="000000"/>
          <w:sz w:val="23"/>
          <w:szCs w:val="23"/>
        </w:rPr>
        <w:t xml:space="preserve"> </w:t>
      </w:r>
      <w:r w:rsidRPr="00D76F93">
        <w:rPr>
          <w:rFonts w:ascii="Arial" w:hAnsi="Arial" w:cs="Arial"/>
          <w:color w:val="000000"/>
          <w:sz w:val="23"/>
          <w:szCs w:val="23"/>
        </w:rPr>
        <w:t>Filters are used to show filtered items from a list of items based on defined criteria.</w:t>
      </w:r>
    </w:p>
    <w:p w:rsidR="0033713D" w:rsidRDefault="0033713D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190BB9" w:rsidRPr="00931FCF" w:rsidRDefault="004974DB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931FCF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What is Model in MVC?</w:t>
      </w:r>
    </w:p>
    <w:p w:rsidR="00340994" w:rsidRPr="00D76F93" w:rsidRDefault="00340994" w:rsidP="005048C1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76F93">
        <w:rPr>
          <w:rFonts w:ascii="Arial" w:hAnsi="Arial" w:cs="Arial"/>
          <w:color w:val="000000"/>
          <w:sz w:val="23"/>
          <w:szCs w:val="23"/>
        </w:rPr>
        <w:t xml:space="preserve">Model View Controller or MVC as it is popularly called, is a software design pattern for developing web applications. A Model View Controller pattern is made up of the following three parts: </w:t>
      </w:r>
    </w:p>
    <w:p w:rsidR="00340994" w:rsidRPr="00D76F93" w:rsidRDefault="00340994" w:rsidP="00D76F9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76F93">
        <w:rPr>
          <w:rFonts w:ascii="Arial" w:hAnsi="Arial" w:cs="Arial"/>
          <w:color w:val="000000"/>
          <w:sz w:val="23"/>
          <w:szCs w:val="23"/>
        </w:rPr>
        <w:t xml:space="preserve"> Model − It is the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lowest level of the pattern </w:t>
      </w:r>
      <w:r w:rsidRPr="00D76F93">
        <w:rPr>
          <w:rFonts w:ascii="Arial" w:hAnsi="Arial" w:cs="Arial"/>
          <w:color w:val="000000"/>
          <w:sz w:val="23"/>
          <w:szCs w:val="23"/>
        </w:rPr>
        <w:t xml:space="preserve">responsible for maintaining data. </w:t>
      </w:r>
    </w:p>
    <w:p w:rsidR="00340994" w:rsidRPr="00D76F93" w:rsidRDefault="00340994" w:rsidP="00D76F9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76F93">
        <w:rPr>
          <w:rFonts w:ascii="Arial" w:hAnsi="Arial" w:cs="Arial"/>
          <w:color w:val="000000"/>
          <w:sz w:val="23"/>
          <w:szCs w:val="23"/>
        </w:rPr>
        <w:t xml:space="preserve"> View − It is responsible for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displaying all or a portion </w:t>
      </w:r>
      <w:r w:rsidRPr="00D76F93">
        <w:rPr>
          <w:rFonts w:ascii="Arial" w:hAnsi="Arial" w:cs="Arial"/>
          <w:color w:val="000000"/>
          <w:sz w:val="23"/>
          <w:szCs w:val="23"/>
        </w:rPr>
        <w:t xml:space="preserve">of the data to the user. </w:t>
      </w:r>
    </w:p>
    <w:p w:rsidR="00340994" w:rsidRPr="00D76F93" w:rsidRDefault="00340994" w:rsidP="00D76F9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D76F93">
        <w:rPr>
          <w:rFonts w:ascii="Arial" w:hAnsi="Arial" w:cs="Arial"/>
          <w:color w:val="000000"/>
          <w:sz w:val="23"/>
          <w:szCs w:val="23"/>
        </w:rPr>
        <w:t xml:space="preserve"> Controller − It is a software Code that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controls the interactions </w:t>
      </w:r>
      <w:r w:rsidRPr="00D76F93">
        <w:rPr>
          <w:rFonts w:ascii="Arial" w:hAnsi="Arial" w:cs="Arial"/>
          <w:color w:val="000000"/>
          <w:sz w:val="23"/>
          <w:szCs w:val="23"/>
        </w:rPr>
        <w:t xml:space="preserve">between the Model and View. </w:t>
      </w:r>
    </w:p>
    <w:p w:rsidR="00340994" w:rsidRDefault="00340994" w:rsidP="00997946">
      <w:pPr>
        <w:pStyle w:val="Default"/>
        <w:contextualSpacing/>
      </w:pPr>
    </w:p>
    <w:p w:rsidR="00872CA5" w:rsidRPr="00F34615" w:rsidRDefault="00872CA5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F34615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What is </w:t>
      </w:r>
      <w:proofErr w:type="spellStart"/>
      <w:r w:rsidRPr="00F34615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F34615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? </w:t>
      </w:r>
    </w:p>
    <w:p w:rsidR="00872CA5" w:rsidRPr="00C8413E" w:rsidRDefault="00872CA5" w:rsidP="00C8413E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C8413E"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 w:rsidRPr="00C8413E">
        <w:rPr>
          <w:rFonts w:ascii="Arial" w:hAnsi="Arial" w:cs="Arial"/>
          <w:color w:val="000000"/>
          <w:sz w:val="23"/>
          <w:szCs w:val="23"/>
        </w:rPr>
        <w:t xml:space="preserve">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is a framework </w:t>
      </w:r>
      <w:r w:rsidRPr="00C8413E">
        <w:rPr>
          <w:rFonts w:ascii="Arial" w:hAnsi="Arial" w:cs="Arial"/>
          <w:color w:val="000000"/>
          <w:sz w:val="23"/>
          <w:szCs w:val="23"/>
        </w:rPr>
        <w:t xml:space="preserve">to build </w:t>
      </w:r>
      <w:r w:rsidRPr="00DD5E5A">
        <w:rPr>
          <w:rFonts w:ascii="Arial" w:hAnsi="Arial" w:cs="Arial"/>
          <w:color w:val="00B0F0"/>
          <w:sz w:val="23"/>
          <w:szCs w:val="23"/>
        </w:rPr>
        <w:t>large scale</w:t>
      </w:r>
      <w:r w:rsidRPr="00C8413E"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high performance </w:t>
      </w:r>
      <w:r w:rsidRPr="00C8413E">
        <w:rPr>
          <w:rFonts w:ascii="Arial" w:hAnsi="Arial" w:cs="Arial"/>
          <w:color w:val="000000"/>
          <w:sz w:val="23"/>
          <w:szCs w:val="23"/>
        </w:rPr>
        <w:t>web application</w:t>
      </w:r>
      <w:r w:rsidR="007B2ADC" w:rsidRPr="00C8413E">
        <w:rPr>
          <w:rFonts w:ascii="Arial" w:hAnsi="Arial" w:cs="Arial"/>
          <w:color w:val="000000"/>
          <w:sz w:val="23"/>
          <w:szCs w:val="23"/>
        </w:rPr>
        <w:t xml:space="preserve">. </w:t>
      </w:r>
      <w:r w:rsidR="004220DE" w:rsidRPr="00C8413E">
        <w:rPr>
          <w:rFonts w:ascii="Arial" w:hAnsi="Arial" w:cs="Arial"/>
          <w:color w:val="000000"/>
          <w:sz w:val="23"/>
          <w:szCs w:val="23"/>
        </w:rPr>
        <w:t>It</w:t>
      </w:r>
      <w:r w:rsidR="007B2ADC" w:rsidRPr="00C8413E">
        <w:rPr>
          <w:rFonts w:ascii="Arial" w:hAnsi="Arial" w:cs="Arial"/>
          <w:color w:val="000000"/>
          <w:sz w:val="23"/>
          <w:szCs w:val="23"/>
        </w:rPr>
        <w:t xml:space="preserve"> is a framework to build large scale and high performance web application</w:t>
      </w:r>
      <w:r w:rsidR="00FA5A5F" w:rsidRPr="00C8413E">
        <w:rPr>
          <w:rFonts w:ascii="Arial" w:hAnsi="Arial" w:cs="Arial"/>
          <w:color w:val="000000"/>
          <w:sz w:val="23"/>
          <w:szCs w:val="23"/>
        </w:rPr>
        <w:t>.</w:t>
      </w:r>
    </w:p>
    <w:p w:rsidR="00872CA5" w:rsidRDefault="00872CA5" w:rsidP="00997946">
      <w:pPr>
        <w:spacing w:after="144" w:line="240" w:lineRule="auto"/>
        <w:ind w:left="48" w:right="48"/>
        <w:contextualSpacing/>
        <w:jc w:val="both"/>
        <w:rPr>
          <w:rFonts w:ascii="DejaVuSans-Bold" w:hAnsi="DejaVuSans-Bold" w:cs="DejaVuSans-Bold"/>
          <w:b/>
          <w:bCs/>
          <w:sz w:val="21"/>
          <w:szCs w:val="21"/>
        </w:rPr>
      </w:pPr>
    </w:p>
    <w:p w:rsidR="00872CA5" w:rsidRDefault="00872CA5" w:rsidP="00997946">
      <w:pPr>
        <w:spacing w:after="144" w:line="240" w:lineRule="auto"/>
        <w:ind w:left="48" w:right="48"/>
        <w:contextualSpacing/>
        <w:jc w:val="both"/>
        <w:rPr>
          <w:rFonts w:ascii="DejaVuSans-Bold" w:hAnsi="DejaVuSans-Bold" w:cs="DejaVuSans-Bold"/>
          <w:b/>
          <w:bCs/>
          <w:sz w:val="21"/>
          <w:szCs w:val="21"/>
        </w:rPr>
      </w:pPr>
    </w:p>
    <w:p w:rsidR="007050CD" w:rsidRPr="007050CD" w:rsidRDefault="007050CD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7050C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Which are the core directives of </w:t>
      </w:r>
      <w:proofErr w:type="spellStart"/>
      <w:r w:rsidRPr="007050C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7050CD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? </w:t>
      </w:r>
    </w:p>
    <w:p w:rsidR="007050CD" w:rsidRPr="007050CD" w:rsidRDefault="007050CD" w:rsidP="00660E8F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proofErr w:type="gramStart"/>
      <w:r w:rsidRPr="007050CD">
        <w:rPr>
          <w:rFonts w:ascii="Arial" w:hAnsi="Arial" w:cs="Arial"/>
          <w:color w:val="000000"/>
          <w:sz w:val="23"/>
          <w:szCs w:val="23"/>
        </w:rPr>
        <w:t>three</w:t>
      </w:r>
      <w:proofErr w:type="gramEnd"/>
      <w:r w:rsidRPr="007050CD">
        <w:rPr>
          <w:rFonts w:ascii="Arial" w:hAnsi="Arial" w:cs="Arial"/>
          <w:color w:val="000000"/>
          <w:sz w:val="23"/>
          <w:szCs w:val="23"/>
        </w:rPr>
        <w:t xml:space="preserve"> core directives of </w:t>
      </w:r>
      <w:proofErr w:type="spellStart"/>
      <w:r w:rsidRPr="007050CD"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 w:rsidRPr="007050CD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7050CD" w:rsidRPr="007050CD" w:rsidRDefault="007050CD" w:rsidP="00660E8F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660E8F">
        <w:rPr>
          <w:rFonts w:ascii="Arial" w:hAnsi="Arial" w:cs="Arial"/>
          <w:color w:val="000000"/>
          <w:sz w:val="23"/>
          <w:szCs w:val="23"/>
        </w:rPr>
        <w:t xml:space="preserve"> </w:t>
      </w:r>
      <w:proofErr w:type="spellStart"/>
      <w:r w:rsidRPr="00660E8F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Pr="00660E8F">
        <w:rPr>
          <w:rFonts w:ascii="Arial" w:hAnsi="Arial" w:cs="Arial"/>
          <w:color w:val="000000"/>
          <w:sz w:val="23"/>
          <w:szCs w:val="23"/>
        </w:rPr>
        <w:t xml:space="preserve">-app </w:t>
      </w:r>
      <w:r w:rsidRPr="007050CD">
        <w:rPr>
          <w:rFonts w:ascii="Arial" w:hAnsi="Arial" w:cs="Arial"/>
          <w:color w:val="000000"/>
          <w:sz w:val="23"/>
          <w:szCs w:val="23"/>
        </w:rPr>
        <w:t xml:space="preserve">− </w:t>
      </w:r>
      <w:proofErr w:type="gramStart"/>
      <w:r w:rsidRPr="007050CD">
        <w:rPr>
          <w:rFonts w:ascii="Arial" w:hAnsi="Arial" w:cs="Arial"/>
          <w:color w:val="000000"/>
          <w:sz w:val="23"/>
          <w:szCs w:val="23"/>
        </w:rPr>
        <w:t>This</w:t>
      </w:r>
      <w:proofErr w:type="gramEnd"/>
      <w:r w:rsidRPr="007050CD">
        <w:rPr>
          <w:rFonts w:ascii="Arial" w:hAnsi="Arial" w:cs="Arial"/>
          <w:color w:val="000000"/>
          <w:sz w:val="23"/>
          <w:szCs w:val="23"/>
        </w:rPr>
        <w:t xml:space="preserve"> directive defines and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links an </w:t>
      </w:r>
      <w:proofErr w:type="spellStart"/>
      <w:r w:rsidRPr="00DD5E5A">
        <w:rPr>
          <w:rFonts w:ascii="Arial" w:hAnsi="Arial" w:cs="Arial"/>
          <w:color w:val="00B0F0"/>
          <w:sz w:val="23"/>
          <w:szCs w:val="23"/>
        </w:rPr>
        <w:t>AngularJS</w:t>
      </w:r>
      <w:proofErr w:type="spellEnd"/>
      <w:r w:rsidRPr="00DD5E5A">
        <w:rPr>
          <w:rFonts w:ascii="Arial" w:hAnsi="Arial" w:cs="Arial"/>
          <w:color w:val="00B0F0"/>
          <w:sz w:val="23"/>
          <w:szCs w:val="23"/>
        </w:rPr>
        <w:t xml:space="preserve"> application </w:t>
      </w:r>
      <w:r w:rsidRPr="007050CD">
        <w:rPr>
          <w:rFonts w:ascii="Arial" w:hAnsi="Arial" w:cs="Arial"/>
          <w:color w:val="000000"/>
          <w:sz w:val="23"/>
          <w:szCs w:val="23"/>
        </w:rPr>
        <w:t xml:space="preserve">to HTML. </w:t>
      </w:r>
    </w:p>
    <w:p w:rsidR="007050CD" w:rsidRPr="007050CD" w:rsidRDefault="007050CD" w:rsidP="00660E8F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660E8F">
        <w:rPr>
          <w:rFonts w:ascii="Arial" w:hAnsi="Arial" w:cs="Arial"/>
          <w:color w:val="000000"/>
          <w:sz w:val="23"/>
          <w:szCs w:val="23"/>
        </w:rPr>
        <w:t xml:space="preserve"> </w:t>
      </w:r>
      <w:proofErr w:type="spellStart"/>
      <w:r w:rsidRPr="00660E8F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Pr="00660E8F">
        <w:rPr>
          <w:rFonts w:ascii="Arial" w:hAnsi="Arial" w:cs="Arial"/>
          <w:color w:val="000000"/>
          <w:sz w:val="23"/>
          <w:szCs w:val="23"/>
        </w:rPr>
        <w:t xml:space="preserve">-model </w:t>
      </w:r>
      <w:r w:rsidRPr="007050CD">
        <w:rPr>
          <w:rFonts w:ascii="Arial" w:hAnsi="Arial" w:cs="Arial"/>
          <w:color w:val="000000"/>
          <w:sz w:val="23"/>
          <w:szCs w:val="23"/>
        </w:rPr>
        <w:t xml:space="preserve">− </w:t>
      </w:r>
      <w:proofErr w:type="gramStart"/>
      <w:r w:rsidRPr="007050CD">
        <w:rPr>
          <w:rFonts w:ascii="Arial" w:hAnsi="Arial" w:cs="Arial"/>
          <w:color w:val="000000"/>
          <w:sz w:val="23"/>
          <w:szCs w:val="23"/>
        </w:rPr>
        <w:t>This</w:t>
      </w:r>
      <w:proofErr w:type="gramEnd"/>
      <w:r w:rsidRPr="007050CD">
        <w:rPr>
          <w:rFonts w:ascii="Arial" w:hAnsi="Arial" w:cs="Arial"/>
          <w:color w:val="000000"/>
          <w:sz w:val="23"/>
          <w:szCs w:val="23"/>
        </w:rPr>
        <w:t xml:space="preserve"> directive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binds the values of </w:t>
      </w:r>
      <w:proofErr w:type="spellStart"/>
      <w:r w:rsidRPr="00DD5E5A">
        <w:rPr>
          <w:rFonts w:ascii="Arial" w:hAnsi="Arial" w:cs="Arial"/>
          <w:color w:val="00B0F0"/>
          <w:sz w:val="23"/>
          <w:szCs w:val="23"/>
        </w:rPr>
        <w:t>AngularJS</w:t>
      </w:r>
      <w:proofErr w:type="spellEnd"/>
      <w:r w:rsidRPr="00DD5E5A">
        <w:rPr>
          <w:rFonts w:ascii="Arial" w:hAnsi="Arial" w:cs="Arial"/>
          <w:color w:val="00B0F0"/>
          <w:sz w:val="23"/>
          <w:szCs w:val="23"/>
        </w:rPr>
        <w:t xml:space="preserve"> application data to HTML input controls</w:t>
      </w:r>
      <w:r w:rsidRPr="007050CD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7050CD" w:rsidRPr="007050CD" w:rsidRDefault="007050CD" w:rsidP="00660E8F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660E8F">
        <w:rPr>
          <w:rFonts w:ascii="Arial" w:hAnsi="Arial" w:cs="Arial"/>
          <w:color w:val="000000"/>
          <w:sz w:val="23"/>
          <w:szCs w:val="23"/>
        </w:rPr>
        <w:t xml:space="preserve"> </w:t>
      </w:r>
      <w:proofErr w:type="spellStart"/>
      <w:r w:rsidRPr="00660E8F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Pr="00660E8F">
        <w:rPr>
          <w:rFonts w:ascii="Arial" w:hAnsi="Arial" w:cs="Arial"/>
          <w:color w:val="000000"/>
          <w:sz w:val="23"/>
          <w:szCs w:val="23"/>
        </w:rPr>
        <w:t xml:space="preserve">-bind </w:t>
      </w:r>
      <w:r w:rsidRPr="007050CD">
        <w:rPr>
          <w:rFonts w:ascii="Arial" w:hAnsi="Arial" w:cs="Arial"/>
          <w:color w:val="000000"/>
          <w:sz w:val="23"/>
          <w:szCs w:val="23"/>
        </w:rPr>
        <w:t xml:space="preserve">− </w:t>
      </w:r>
      <w:proofErr w:type="gramStart"/>
      <w:r w:rsidRPr="007050CD">
        <w:rPr>
          <w:rFonts w:ascii="Arial" w:hAnsi="Arial" w:cs="Arial"/>
          <w:color w:val="000000"/>
          <w:sz w:val="23"/>
          <w:szCs w:val="23"/>
        </w:rPr>
        <w:t>This</w:t>
      </w:r>
      <w:proofErr w:type="gramEnd"/>
      <w:r w:rsidRPr="007050CD">
        <w:rPr>
          <w:rFonts w:ascii="Arial" w:hAnsi="Arial" w:cs="Arial"/>
          <w:color w:val="000000"/>
          <w:sz w:val="23"/>
          <w:szCs w:val="23"/>
        </w:rPr>
        <w:t xml:space="preserve"> directive </w:t>
      </w:r>
      <w:r w:rsidRPr="00DD5E5A">
        <w:rPr>
          <w:rFonts w:ascii="Arial" w:hAnsi="Arial" w:cs="Arial"/>
          <w:color w:val="00B0F0"/>
          <w:sz w:val="23"/>
          <w:szCs w:val="23"/>
        </w:rPr>
        <w:t xml:space="preserve">binds the </w:t>
      </w:r>
      <w:proofErr w:type="spellStart"/>
      <w:r w:rsidRPr="00DD5E5A">
        <w:rPr>
          <w:rFonts w:ascii="Arial" w:hAnsi="Arial" w:cs="Arial"/>
          <w:color w:val="00B0F0"/>
          <w:sz w:val="23"/>
          <w:szCs w:val="23"/>
        </w:rPr>
        <w:t>AngularJS</w:t>
      </w:r>
      <w:proofErr w:type="spellEnd"/>
      <w:r w:rsidRPr="00DD5E5A">
        <w:rPr>
          <w:rFonts w:ascii="Arial" w:hAnsi="Arial" w:cs="Arial"/>
          <w:color w:val="00B0F0"/>
          <w:sz w:val="23"/>
          <w:szCs w:val="23"/>
        </w:rPr>
        <w:t xml:space="preserve"> Application data to HTML tags</w:t>
      </w:r>
      <w:r w:rsidRPr="007050CD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872CA5" w:rsidRDefault="00872CA5" w:rsidP="00997946">
      <w:pPr>
        <w:spacing w:after="144" w:line="240" w:lineRule="auto"/>
        <w:ind w:left="48" w:right="48"/>
        <w:contextualSpacing/>
        <w:jc w:val="both"/>
        <w:rPr>
          <w:rFonts w:ascii="DejaVuSans-Bold" w:hAnsi="DejaVuSans-Bold" w:cs="DejaVuSans-Bold"/>
          <w:b/>
          <w:bCs/>
          <w:sz w:val="21"/>
          <w:szCs w:val="21"/>
        </w:rPr>
      </w:pPr>
    </w:p>
    <w:p w:rsidR="004112E9" w:rsidRPr="004112E9" w:rsidRDefault="004112E9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4112E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are </w:t>
      </w:r>
      <w:proofErr w:type="spellStart"/>
      <w:r w:rsidRPr="004112E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4112E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expressions? </w:t>
      </w:r>
    </w:p>
    <w:p w:rsidR="00872CA5" w:rsidRPr="003A3933" w:rsidRDefault="004112E9" w:rsidP="003A393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4112E9">
        <w:rPr>
          <w:rFonts w:ascii="Arial" w:hAnsi="Arial" w:cs="Arial"/>
          <w:color w:val="000000"/>
          <w:sz w:val="23"/>
          <w:szCs w:val="23"/>
        </w:rPr>
        <w:t>Expressions are used to bind application data to html. Expressions are written inside double braces like {</w:t>
      </w:r>
      <w:proofErr w:type="gramStart"/>
      <w:r w:rsidRPr="004112E9">
        <w:rPr>
          <w:rFonts w:ascii="Arial" w:hAnsi="Arial" w:cs="Arial"/>
          <w:color w:val="000000"/>
          <w:sz w:val="23"/>
          <w:szCs w:val="23"/>
        </w:rPr>
        <w:t>{ expression</w:t>
      </w:r>
      <w:proofErr w:type="gramEnd"/>
      <w:r w:rsidRPr="004112E9">
        <w:rPr>
          <w:rFonts w:ascii="Arial" w:hAnsi="Arial" w:cs="Arial"/>
          <w:color w:val="000000"/>
          <w:sz w:val="23"/>
          <w:szCs w:val="23"/>
        </w:rPr>
        <w:t xml:space="preserve">}}. Expressions behave in same way as </w:t>
      </w:r>
      <w:proofErr w:type="spellStart"/>
      <w:r w:rsidRPr="004112E9">
        <w:rPr>
          <w:rFonts w:ascii="Arial" w:hAnsi="Arial" w:cs="Arial"/>
          <w:color w:val="000000"/>
          <w:sz w:val="23"/>
          <w:szCs w:val="23"/>
        </w:rPr>
        <w:t>ng</w:t>
      </w:r>
      <w:proofErr w:type="spellEnd"/>
      <w:r w:rsidRPr="004112E9">
        <w:rPr>
          <w:rFonts w:ascii="Arial" w:hAnsi="Arial" w:cs="Arial"/>
          <w:color w:val="000000"/>
          <w:sz w:val="23"/>
          <w:szCs w:val="23"/>
        </w:rPr>
        <w:t xml:space="preserve">-bind directives. </w:t>
      </w:r>
      <w:proofErr w:type="spellStart"/>
      <w:r w:rsidRPr="004112E9"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 w:rsidRPr="004112E9">
        <w:rPr>
          <w:rFonts w:ascii="Arial" w:hAnsi="Arial" w:cs="Arial"/>
          <w:color w:val="000000"/>
          <w:sz w:val="23"/>
          <w:szCs w:val="23"/>
        </w:rPr>
        <w:t xml:space="preserve"> application expressions are pure JavaScript expressions and outputs the data where they are used.</w:t>
      </w:r>
    </w:p>
    <w:p w:rsidR="00872CA5" w:rsidRDefault="00872CA5" w:rsidP="00997946">
      <w:pPr>
        <w:spacing w:after="144" w:line="240" w:lineRule="auto"/>
        <w:ind w:left="48" w:right="48"/>
        <w:contextualSpacing/>
        <w:jc w:val="both"/>
        <w:rPr>
          <w:rFonts w:ascii="DejaVuSans-Bold" w:hAnsi="DejaVuSans-Bold" w:cs="DejaVuSans-Bold"/>
          <w:b/>
          <w:bCs/>
          <w:sz w:val="21"/>
          <w:szCs w:val="21"/>
        </w:rPr>
      </w:pPr>
    </w:p>
    <w:p w:rsidR="00AC2C49" w:rsidRPr="00AC2C49" w:rsidRDefault="00AC2C49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AC2C4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is scope hierarchy in </w:t>
      </w:r>
      <w:proofErr w:type="spellStart"/>
      <w:r w:rsidRPr="00AC2C4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AngularJS</w:t>
      </w:r>
      <w:proofErr w:type="spellEnd"/>
      <w:r w:rsidRPr="00AC2C49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? </w:t>
      </w:r>
    </w:p>
    <w:p w:rsidR="00AC2C49" w:rsidRPr="00AC2C49" w:rsidRDefault="00AC2C49" w:rsidP="00C352B7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 xml:space="preserve">Scopes are controllers specific. If we define nested controllers then child controller will inherit the scope of its parent controller. </w:t>
      </w:r>
    </w:p>
    <w:p w:rsidR="00AC2C49" w:rsidRPr="00AC2C49" w:rsidRDefault="00AC2C49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>&lt;</w:t>
      </w:r>
      <w:proofErr w:type="gramStart"/>
      <w:r w:rsidRPr="00AC2C49">
        <w:rPr>
          <w:rFonts w:ascii="Arial" w:hAnsi="Arial" w:cs="Arial"/>
          <w:color w:val="000000"/>
          <w:sz w:val="23"/>
          <w:szCs w:val="23"/>
        </w:rPr>
        <w:t>script</w:t>
      </w:r>
      <w:proofErr w:type="gramEnd"/>
      <w:r w:rsidRPr="00AC2C49">
        <w:rPr>
          <w:rFonts w:ascii="Arial" w:hAnsi="Arial" w:cs="Arial"/>
          <w:color w:val="000000"/>
          <w:sz w:val="23"/>
          <w:szCs w:val="23"/>
        </w:rPr>
        <w:t xml:space="preserve">&gt; </w:t>
      </w:r>
    </w:p>
    <w:p w:rsidR="00AC2C49" w:rsidRPr="00AC2C49" w:rsidRDefault="00AC2C49" w:rsidP="00F81BB8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AC2C49">
        <w:rPr>
          <w:rFonts w:ascii="Arial" w:hAnsi="Arial" w:cs="Arial"/>
          <w:color w:val="000000"/>
          <w:sz w:val="23"/>
          <w:szCs w:val="23"/>
        </w:rPr>
        <w:lastRenderedPageBreak/>
        <w:t>var</w:t>
      </w:r>
      <w:proofErr w:type="spellEnd"/>
      <w:proofErr w:type="gramEnd"/>
      <w:r w:rsidRPr="00AC2C49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mainApp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 = 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angular.module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>("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mainApp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", []); </w:t>
      </w:r>
    </w:p>
    <w:p w:rsidR="00AC2C49" w:rsidRPr="00AC2C49" w:rsidRDefault="00AC2C49" w:rsidP="00F81BB8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AC2C49">
        <w:rPr>
          <w:rFonts w:ascii="Arial" w:hAnsi="Arial" w:cs="Arial"/>
          <w:color w:val="000000"/>
          <w:sz w:val="23"/>
          <w:szCs w:val="23"/>
        </w:rPr>
        <w:t>mainApp.controller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AC2C49">
        <w:rPr>
          <w:rFonts w:ascii="Arial" w:hAnsi="Arial" w:cs="Arial"/>
          <w:color w:val="000000"/>
          <w:sz w:val="23"/>
          <w:szCs w:val="23"/>
        </w:rPr>
        <w:t>"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shapeController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", function($scope) { </w:t>
      </w:r>
    </w:p>
    <w:p w:rsidR="00AC2C49" w:rsidRPr="00AC2C49" w:rsidRDefault="00AC2C49" w:rsidP="00F81BB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>$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scope.message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 = "In shape controller"; </w:t>
      </w:r>
    </w:p>
    <w:p w:rsidR="00AC2C49" w:rsidRPr="00AC2C49" w:rsidRDefault="00AC2C49" w:rsidP="00F81BB8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>$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scope.type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 = "Shape"; </w:t>
      </w:r>
    </w:p>
    <w:p w:rsidR="00AC2C49" w:rsidRDefault="00AC2C49" w:rsidP="00F81BB8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 xml:space="preserve">}); </w:t>
      </w:r>
    </w:p>
    <w:p w:rsidR="00C352B7" w:rsidRPr="00AC2C49" w:rsidRDefault="00C352B7" w:rsidP="00997946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Arial" w:hAnsi="Arial" w:cs="Arial"/>
          <w:color w:val="000000"/>
          <w:sz w:val="23"/>
          <w:szCs w:val="23"/>
        </w:rPr>
      </w:pPr>
    </w:p>
    <w:p w:rsidR="00AC2C49" w:rsidRPr="00AC2C49" w:rsidRDefault="00AC2C49" w:rsidP="00CC2C8B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 w:rsidRPr="00AC2C49">
        <w:rPr>
          <w:rFonts w:ascii="Arial" w:hAnsi="Arial" w:cs="Arial"/>
          <w:color w:val="000000"/>
          <w:sz w:val="23"/>
          <w:szCs w:val="23"/>
        </w:rPr>
        <w:t>mainApp.controller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AC2C49">
        <w:rPr>
          <w:rFonts w:ascii="Arial" w:hAnsi="Arial" w:cs="Arial"/>
          <w:color w:val="000000"/>
          <w:sz w:val="23"/>
          <w:szCs w:val="23"/>
        </w:rPr>
        <w:t>"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circleController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", function($scope) { </w:t>
      </w:r>
    </w:p>
    <w:p w:rsidR="00AC2C49" w:rsidRPr="00AC2C49" w:rsidRDefault="00AC2C49" w:rsidP="00CC2C8B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>$</w:t>
      </w:r>
      <w:proofErr w:type="spellStart"/>
      <w:r w:rsidRPr="00AC2C49">
        <w:rPr>
          <w:rFonts w:ascii="Arial" w:hAnsi="Arial" w:cs="Arial"/>
          <w:color w:val="000000"/>
          <w:sz w:val="23"/>
          <w:szCs w:val="23"/>
        </w:rPr>
        <w:t>scope.message</w:t>
      </w:r>
      <w:proofErr w:type="spellEnd"/>
      <w:r w:rsidRPr="00AC2C49">
        <w:rPr>
          <w:rFonts w:ascii="Arial" w:hAnsi="Arial" w:cs="Arial"/>
          <w:color w:val="000000"/>
          <w:sz w:val="23"/>
          <w:szCs w:val="23"/>
        </w:rPr>
        <w:t xml:space="preserve"> = "In circle controller"; </w:t>
      </w:r>
    </w:p>
    <w:p w:rsidR="00AC2C49" w:rsidRPr="00AC2C49" w:rsidRDefault="00AC2C49" w:rsidP="00CC2C8B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AC2C49">
        <w:rPr>
          <w:rFonts w:ascii="Arial" w:hAnsi="Arial" w:cs="Arial"/>
          <w:color w:val="000000"/>
          <w:sz w:val="23"/>
          <w:szCs w:val="23"/>
        </w:rPr>
        <w:t xml:space="preserve">}); </w:t>
      </w:r>
    </w:p>
    <w:p w:rsidR="00872CA5" w:rsidRDefault="00AC2C49" w:rsidP="00997946">
      <w:pPr>
        <w:spacing w:after="144" w:line="240" w:lineRule="auto"/>
        <w:ind w:left="48" w:right="48"/>
        <w:contextualSpacing/>
        <w:jc w:val="both"/>
        <w:rPr>
          <w:rFonts w:ascii="DejaVuSans-Bold" w:hAnsi="DejaVuSans-Bold" w:cs="DejaVuSans-Bold"/>
          <w:b/>
          <w:bCs/>
          <w:sz w:val="21"/>
          <w:szCs w:val="21"/>
        </w:rPr>
      </w:pPr>
      <w:r w:rsidRPr="00AC2C49">
        <w:rPr>
          <w:rFonts w:ascii="Arial" w:hAnsi="Arial" w:cs="Arial"/>
          <w:color w:val="000000"/>
          <w:sz w:val="23"/>
          <w:szCs w:val="23"/>
        </w:rPr>
        <w:t>&lt;/script&gt;</w:t>
      </w:r>
    </w:p>
    <w:p w:rsidR="00872CA5" w:rsidRDefault="00872CA5" w:rsidP="00997946">
      <w:pPr>
        <w:spacing w:after="144" w:line="240" w:lineRule="auto"/>
        <w:ind w:left="48" w:right="48"/>
        <w:contextualSpacing/>
        <w:jc w:val="both"/>
        <w:rPr>
          <w:rFonts w:ascii="DejaVuSans-Bold" w:hAnsi="DejaVuSans-Bold" w:cs="DejaVuSans-Bold"/>
          <w:b/>
          <w:bCs/>
          <w:sz w:val="21"/>
          <w:szCs w:val="21"/>
        </w:rPr>
      </w:pPr>
    </w:p>
    <w:p w:rsidR="004974DB" w:rsidRDefault="004974DB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9D0DF4" w:rsidRPr="009D0DF4" w:rsidRDefault="009D0DF4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9D0DF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are the namespace for </w:t>
      </w:r>
      <w:proofErr w:type="spellStart"/>
      <w:r w:rsidRPr="009D0DF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PrimeFaces</w:t>
      </w:r>
      <w:proofErr w:type="spellEnd"/>
      <w:r w:rsidRPr="009D0DF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components? </w:t>
      </w:r>
    </w:p>
    <w:p w:rsidR="009D0DF4" w:rsidRPr="009D0DF4" w:rsidRDefault="009D0DF4" w:rsidP="008B389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hAnsi="Arial" w:cs="Arial"/>
          <w:color w:val="000000"/>
          <w:sz w:val="23"/>
          <w:szCs w:val="23"/>
        </w:rPr>
      </w:pPr>
      <w:proofErr w:type="gramStart"/>
      <w:r w:rsidRPr="009D0DF4">
        <w:rPr>
          <w:rFonts w:ascii="Arial" w:hAnsi="Arial" w:cs="Arial"/>
          <w:color w:val="000000"/>
          <w:sz w:val="23"/>
          <w:szCs w:val="23"/>
        </w:rPr>
        <w:t>namespace</w:t>
      </w:r>
      <w:proofErr w:type="gramEnd"/>
      <w:r w:rsidRPr="009D0DF4">
        <w:rPr>
          <w:rFonts w:ascii="Arial" w:hAnsi="Arial" w:cs="Arial"/>
          <w:color w:val="000000"/>
          <w:sz w:val="23"/>
          <w:szCs w:val="23"/>
        </w:rPr>
        <w:t xml:space="preserve"> for </w:t>
      </w:r>
      <w:proofErr w:type="spellStart"/>
      <w:r w:rsidRPr="009D0DF4">
        <w:rPr>
          <w:rFonts w:ascii="Arial" w:hAnsi="Arial" w:cs="Arial"/>
          <w:color w:val="000000"/>
          <w:sz w:val="23"/>
          <w:szCs w:val="23"/>
        </w:rPr>
        <w:t>PrimeFaces</w:t>
      </w:r>
      <w:proofErr w:type="spellEnd"/>
      <w:r w:rsidRPr="009D0DF4">
        <w:rPr>
          <w:rFonts w:ascii="Arial" w:hAnsi="Arial" w:cs="Arial"/>
          <w:color w:val="000000"/>
          <w:sz w:val="23"/>
          <w:szCs w:val="23"/>
        </w:rPr>
        <w:t xml:space="preserve"> components is as follows: </w:t>
      </w:r>
    </w:p>
    <w:p w:rsidR="009D0DF4" w:rsidRPr="009D0DF4" w:rsidRDefault="009D0DF4" w:rsidP="008B389C">
      <w:pPr>
        <w:autoSpaceDE w:val="0"/>
        <w:autoSpaceDN w:val="0"/>
        <w:adjustRightInd w:val="0"/>
        <w:spacing w:after="0" w:line="240" w:lineRule="auto"/>
        <w:ind w:left="720" w:firstLine="720"/>
        <w:contextualSpacing/>
        <w:rPr>
          <w:rFonts w:ascii="Arial" w:hAnsi="Arial" w:cs="Arial"/>
          <w:color w:val="000000"/>
          <w:sz w:val="23"/>
          <w:szCs w:val="23"/>
        </w:rPr>
      </w:pPr>
      <w:proofErr w:type="spellStart"/>
      <w:r w:rsidRPr="009D0DF4">
        <w:rPr>
          <w:rFonts w:ascii="Arial" w:hAnsi="Arial" w:cs="Arial"/>
          <w:color w:val="000000"/>
          <w:sz w:val="23"/>
          <w:szCs w:val="23"/>
        </w:rPr>
        <w:t>xmlns:p</w:t>
      </w:r>
      <w:proofErr w:type="spellEnd"/>
      <w:r w:rsidRPr="009D0DF4">
        <w:rPr>
          <w:rFonts w:ascii="Arial" w:hAnsi="Arial" w:cs="Arial"/>
          <w:color w:val="000000"/>
          <w:sz w:val="23"/>
          <w:szCs w:val="23"/>
        </w:rPr>
        <w:t>="http://primefaces.org/</w:t>
      </w:r>
      <w:proofErr w:type="spellStart"/>
      <w:r w:rsidRPr="009D0DF4">
        <w:rPr>
          <w:rFonts w:ascii="Arial" w:hAnsi="Arial" w:cs="Arial"/>
          <w:color w:val="000000"/>
          <w:sz w:val="23"/>
          <w:szCs w:val="23"/>
        </w:rPr>
        <w:t>ui</w:t>
      </w:r>
      <w:proofErr w:type="spellEnd"/>
      <w:r w:rsidRPr="009D0DF4">
        <w:rPr>
          <w:rFonts w:ascii="Arial" w:hAnsi="Arial" w:cs="Arial"/>
          <w:color w:val="000000"/>
          <w:sz w:val="23"/>
          <w:szCs w:val="23"/>
        </w:rPr>
        <w:t xml:space="preserve">" </w:t>
      </w:r>
    </w:p>
    <w:p w:rsidR="009D0DF4" w:rsidRPr="009D0DF4" w:rsidRDefault="009D0DF4" w:rsidP="008B389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Arial" w:hAnsi="Arial" w:cs="Arial"/>
          <w:color w:val="000000"/>
          <w:sz w:val="23"/>
          <w:szCs w:val="23"/>
        </w:rPr>
      </w:pPr>
      <w:r w:rsidRPr="009D0DF4">
        <w:rPr>
          <w:rFonts w:ascii="Arial" w:hAnsi="Arial" w:cs="Arial"/>
          <w:color w:val="000000"/>
          <w:sz w:val="23"/>
          <w:szCs w:val="23"/>
        </w:rPr>
        <w:t xml:space="preserve">For </w:t>
      </w:r>
      <w:proofErr w:type="spellStart"/>
      <w:r w:rsidRPr="009D0DF4">
        <w:rPr>
          <w:rFonts w:ascii="Arial" w:hAnsi="Arial" w:cs="Arial"/>
          <w:color w:val="000000"/>
          <w:sz w:val="23"/>
          <w:szCs w:val="23"/>
        </w:rPr>
        <w:t>PrimeFaces</w:t>
      </w:r>
      <w:proofErr w:type="spellEnd"/>
      <w:r w:rsidRPr="009D0DF4">
        <w:rPr>
          <w:rFonts w:ascii="Arial" w:hAnsi="Arial" w:cs="Arial"/>
          <w:color w:val="000000"/>
          <w:sz w:val="23"/>
          <w:szCs w:val="23"/>
        </w:rPr>
        <w:t xml:space="preserve"> Mobile, the namespace is as follows: </w:t>
      </w:r>
    </w:p>
    <w:p w:rsidR="009D0DF4" w:rsidRDefault="009D0DF4" w:rsidP="008B389C">
      <w:pPr>
        <w:spacing w:after="144" w:line="240" w:lineRule="auto"/>
        <w:ind w:left="768" w:right="48" w:firstLine="672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proofErr w:type="spellStart"/>
      <w:r w:rsidRPr="009D0DF4">
        <w:rPr>
          <w:rFonts w:ascii="Arial" w:hAnsi="Arial" w:cs="Arial"/>
          <w:color w:val="000000"/>
          <w:sz w:val="23"/>
          <w:szCs w:val="23"/>
        </w:rPr>
        <w:t>xmlns:p</w:t>
      </w:r>
      <w:proofErr w:type="spellEnd"/>
      <w:r w:rsidRPr="009D0DF4">
        <w:rPr>
          <w:rFonts w:ascii="Arial" w:hAnsi="Arial" w:cs="Arial"/>
          <w:color w:val="000000"/>
          <w:sz w:val="23"/>
          <w:szCs w:val="23"/>
        </w:rPr>
        <w:t>="http://primefaces.org/mobile"</w:t>
      </w:r>
    </w:p>
    <w:p w:rsidR="008D0564" w:rsidRPr="008D0564" w:rsidRDefault="008D0564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8D056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What are </w:t>
      </w:r>
      <w:proofErr w:type="spellStart"/>
      <w:r w:rsidRPr="008D056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PrimeFaces</w:t>
      </w:r>
      <w:proofErr w:type="spellEnd"/>
      <w:r w:rsidRPr="008D056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 dependencies? </w:t>
      </w:r>
    </w:p>
    <w:p w:rsidR="008D0564" w:rsidRDefault="008D0564" w:rsidP="00FB3F70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PrimeFaces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 xml:space="preserve"> only requires a JAVA 5+ runtime and a JSF 2.x implementation as mandatory dependencies. There’re some optional libraries for certain features. </w:t>
      </w:r>
    </w:p>
    <w:p w:rsidR="00EC3E57" w:rsidRPr="008D0564" w:rsidRDefault="00EC3E57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3"/>
          <w:szCs w:val="23"/>
        </w:rPr>
      </w:pPr>
    </w:p>
    <w:p w:rsidR="008D0564" w:rsidRPr="008D0564" w:rsidRDefault="008D0564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</w:pPr>
      <w:r w:rsidRPr="008D056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How to configure </w:t>
      </w:r>
      <w:proofErr w:type="spellStart"/>
      <w:r w:rsidRPr="008D056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>PrimeFaces</w:t>
      </w:r>
      <w:proofErr w:type="spellEnd"/>
      <w:r w:rsidRPr="008D0564">
        <w:rPr>
          <w:rFonts w:ascii="DejaVuSans-Bold" w:hAnsi="DejaVuSans-Bold" w:cs="DejaVuSans-Bold"/>
          <w:b/>
          <w:bCs/>
          <w:i/>
          <w:color w:val="FF0000"/>
          <w:sz w:val="21"/>
          <w:szCs w:val="21"/>
          <w:u w:val="single"/>
        </w:rPr>
        <w:t xml:space="preserve">? </w:t>
      </w:r>
    </w:p>
    <w:p w:rsidR="008D0564" w:rsidRPr="008D0564" w:rsidRDefault="008D0564" w:rsidP="006D4053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PrimeFaces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 xml:space="preserve"> does not require any mandatory configuration and follows configuration by exception pattern of Java EE. Here is the list of all configuration options defined with a 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contex-param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 xml:space="preserve"> such as; </w:t>
      </w:r>
    </w:p>
    <w:p w:rsidR="008D0564" w:rsidRPr="008D0564" w:rsidRDefault="008D0564" w:rsidP="00997946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3"/>
          <w:szCs w:val="23"/>
        </w:rPr>
      </w:pPr>
      <w:r w:rsidRPr="008D0564">
        <w:rPr>
          <w:rFonts w:ascii="Arial" w:hAnsi="Arial" w:cs="Arial"/>
          <w:color w:val="000000"/>
          <w:sz w:val="23"/>
          <w:szCs w:val="23"/>
        </w:rPr>
        <w:t>&lt;</w:t>
      </w:r>
      <w:proofErr w:type="gramStart"/>
      <w:r w:rsidRPr="008D0564">
        <w:rPr>
          <w:rFonts w:ascii="Arial" w:hAnsi="Arial" w:cs="Arial"/>
          <w:color w:val="000000"/>
          <w:sz w:val="23"/>
          <w:szCs w:val="23"/>
        </w:rPr>
        <w:t>context-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param</w:t>
      </w:r>
      <w:proofErr w:type="spellEnd"/>
      <w:proofErr w:type="gramEnd"/>
      <w:r w:rsidRPr="008D0564">
        <w:rPr>
          <w:rFonts w:ascii="Arial" w:hAnsi="Arial" w:cs="Arial"/>
          <w:color w:val="000000"/>
          <w:sz w:val="23"/>
          <w:szCs w:val="23"/>
        </w:rPr>
        <w:t xml:space="preserve">&gt; </w:t>
      </w:r>
    </w:p>
    <w:p w:rsidR="008D0564" w:rsidRPr="008D0564" w:rsidRDefault="008D0564" w:rsidP="006D405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8D0564"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param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>-name&gt;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primefaces.THEME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>&lt;/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param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 xml:space="preserve">-name&gt; </w:t>
      </w:r>
    </w:p>
    <w:p w:rsidR="008D0564" w:rsidRPr="008D0564" w:rsidRDefault="008D0564" w:rsidP="006D4053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Arial" w:hAnsi="Arial" w:cs="Arial"/>
          <w:color w:val="000000"/>
          <w:sz w:val="23"/>
          <w:szCs w:val="23"/>
        </w:rPr>
      </w:pPr>
      <w:r w:rsidRPr="008D0564">
        <w:rPr>
          <w:rFonts w:ascii="Arial" w:hAnsi="Arial" w:cs="Arial"/>
          <w:color w:val="000000"/>
          <w:sz w:val="23"/>
          <w:szCs w:val="23"/>
        </w:rPr>
        <w:t>&lt;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param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>-value&gt;bootstrap&lt;/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param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 xml:space="preserve">-value&gt; </w:t>
      </w:r>
    </w:p>
    <w:p w:rsidR="009D0DF4" w:rsidRDefault="008D0564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r w:rsidRPr="008D0564">
        <w:rPr>
          <w:rFonts w:ascii="Arial" w:hAnsi="Arial" w:cs="Arial"/>
          <w:color w:val="000000"/>
          <w:sz w:val="23"/>
          <w:szCs w:val="23"/>
        </w:rPr>
        <w:t>&lt;/context-</w:t>
      </w:r>
      <w:proofErr w:type="spellStart"/>
      <w:r w:rsidRPr="008D0564">
        <w:rPr>
          <w:rFonts w:ascii="Arial" w:hAnsi="Arial" w:cs="Arial"/>
          <w:color w:val="000000"/>
          <w:sz w:val="23"/>
          <w:szCs w:val="23"/>
        </w:rPr>
        <w:t>param</w:t>
      </w:r>
      <w:proofErr w:type="spellEnd"/>
      <w:r w:rsidRPr="008D0564">
        <w:rPr>
          <w:rFonts w:ascii="Arial" w:hAnsi="Arial" w:cs="Arial"/>
          <w:color w:val="000000"/>
          <w:sz w:val="23"/>
          <w:szCs w:val="23"/>
        </w:rPr>
        <w:t>&gt;</w:t>
      </w:r>
    </w:p>
    <w:p w:rsidR="008D76A5" w:rsidRDefault="008D76A5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8D76A5" w:rsidRDefault="008D76A5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8D76A5" w:rsidRDefault="008D76A5" w:rsidP="00997946">
      <w:pPr>
        <w:spacing w:after="144" w:line="240" w:lineRule="auto"/>
        <w:ind w:left="48" w:right="48"/>
        <w:contextualSpacing/>
        <w:jc w:val="both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500858" w:rsidRDefault="00500858" w:rsidP="00997946">
      <w:pPr>
        <w:spacing w:line="240" w:lineRule="auto"/>
        <w:contextualSpacing/>
      </w:pPr>
    </w:p>
    <w:sectPr w:rsidR="00500858" w:rsidSect="000877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29F"/>
    <w:multiLevelType w:val="hybridMultilevel"/>
    <w:tmpl w:val="583435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51D36"/>
    <w:multiLevelType w:val="hybridMultilevel"/>
    <w:tmpl w:val="A6A481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6E2E8B"/>
    <w:multiLevelType w:val="multilevel"/>
    <w:tmpl w:val="A6266E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5FE11211"/>
    <w:multiLevelType w:val="hybridMultilevel"/>
    <w:tmpl w:val="EA321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C21CF"/>
    <w:multiLevelType w:val="multilevel"/>
    <w:tmpl w:val="563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C2"/>
    <w:rsid w:val="00003B5F"/>
    <w:rsid w:val="00013414"/>
    <w:rsid w:val="000249FB"/>
    <w:rsid w:val="00036F1B"/>
    <w:rsid w:val="00041AC0"/>
    <w:rsid w:val="00046374"/>
    <w:rsid w:val="00052D0B"/>
    <w:rsid w:val="000568BE"/>
    <w:rsid w:val="00060723"/>
    <w:rsid w:val="00070682"/>
    <w:rsid w:val="00071996"/>
    <w:rsid w:val="00075652"/>
    <w:rsid w:val="00081DA6"/>
    <w:rsid w:val="00082F3D"/>
    <w:rsid w:val="00084800"/>
    <w:rsid w:val="0008778C"/>
    <w:rsid w:val="000924C6"/>
    <w:rsid w:val="00093175"/>
    <w:rsid w:val="000A0666"/>
    <w:rsid w:val="000B4736"/>
    <w:rsid w:val="000B4DC7"/>
    <w:rsid w:val="000C2A68"/>
    <w:rsid w:val="000C5B66"/>
    <w:rsid w:val="000D150D"/>
    <w:rsid w:val="000D3F97"/>
    <w:rsid w:val="000E573F"/>
    <w:rsid w:val="000E6608"/>
    <w:rsid w:val="000E714A"/>
    <w:rsid w:val="00101A80"/>
    <w:rsid w:val="0010261D"/>
    <w:rsid w:val="00117D4D"/>
    <w:rsid w:val="00121E22"/>
    <w:rsid w:val="00131DC4"/>
    <w:rsid w:val="0013228F"/>
    <w:rsid w:val="00142A71"/>
    <w:rsid w:val="00161602"/>
    <w:rsid w:val="00164E2A"/>
    <w:rsid w:val="00172814"/>
    <w:rsid w:val="00177716"/>
    <w:rsid w:val="00177B14"/>
    <w:rsid w:val="001817E0"/>
    <w:rsid w:val="00184969"/>
    <w:rsid w:val="00190BB9"/>
    <w:rsid w:val="001A4172"/>
    <w:rsid w:val="001A4E50"/>
    <w:rsid w:val="001B1D3E"/>
    <w:rsid w:val="001B2E96"/>
    <w:rsid w:val="001C1041"/>
    <w:rsid w:val="001D4401"/>
    <w:rsid w:val="00201059"/>
    <w:rsid w:val="00221E17"/>
    <w:rsid w:val="00222339"/>
    <w:rsid w:val="00223F3B"/>
    <w:rsid w:val="0023322A"/>
    <w:rsid w:val="00247452"/>
    <w:rsid w:val="00254611"/>
    <w:rsid w:val="00260B36"/>
    <w:rsid w:val="00262876"/>
    <w:rsid w:val="00274D8C"/>
    <w:rsid w:val="00296B51"/>
    <w:rsid w:val="002B5FC2"/>
    <w:rsid w:val="002E2D66"/>
    <w:rsid w:val="002F0655"/>
    <w:rsid w:val="002F3C80"/>
    <w:rsid w:val="00314459"/>
    <w:rsid w:val="00316984"/>
    <w:rsid w:val="0033713D"/>
    <w:rsid w:val="00337210"/>
    <w:rsid w:val="00340994"/>
    <w:rsid w:val="00356A34"/>
    <w:rsid w:val="003710C4"/>
    <w:rsid w:val="00373FF0"/>
    <w:rsid w:val="003A0D0A"/>
    <w:rsid w:val="003A3933"/>
    <w:rsid w:val="003A5752"/>
    <w:rsid w:val="003A6D26"/>
    <w:rsid w:val="003B4122"/>
    <w:rsid w:val="003B49ED"/>
    <w:rsid w:val="003B5A21"/>
    <w:rsid w:val="003C3546"/>
    <w:rsid w:val="003D438A"/>
    <w:rsid w:val="003D7C5D"/>
    <w:rsid w:val="003F26FC"/>
    <w:rsid w:val="003F3F44"/>
    <w:rsid w:val="003F714A"/>
    <w:rsid w:val="004025A4"/>
    <w:rsid w:val="004112E9"/>
    <w:rsid w:val="00411C3C"/>
    <w:rsid w:val="00417471"/>
    <w:rsid w:val="00420EFE"/>
    <w:rsid w:val="004220DE"/>
    <w:rsid w:val="004224E7"/>
    <w:rsid w:val="004268F1"/>
    <w:rsid w:val="00443E4E"/>
    <w:rsid w:val="00461CC4"/>
    <w:rsid w:val="0047518F"/>
    <w:rsid w:val="0047649B"/>
    <w:rsid w:val="00482900"/>
    <w:rsid w:val="0049213C"/>
    <w:rsid w:val="00493590"/>
    <w:rsid w:val="004974DB"/>
    <w:rsid w:val="004A04A1"/>
    <w:rsid w:val="004B4972"/>
    <w:rsid w:val="004D1125"/>
    <w:rsid w:val="004D2749"/>
    <w:rsid w:val="004D5615"/>
    <w:rsid w:val="004E0BD5"/>
    <w:rsid w:val="00500858"/>
    <w:rsid w:val="005048C1"/>
    <w:rsid w:val="00524E7E"/>
    <w:rsid w:val="0052773E"/>
    <w:rsid w:val="00540CE0"/>
    <w:rsid w:val="00540EC4"/>
    <w:rsid w:val="00547DD0"/>
    <w:rsid w:val="005536E5"/>
    <w:rsid w:val="00561A20"/>
    <w:rsid w:val="005627E5"/>
    <w:rsid w:val="00564031"/>
    <w:rsid w:val="00573940"/>
    <w:rsid w:val="005A0CA6"/>
    <w:rsid w:val="005C168F"/>
    <w:rsid w:val="005C6746"/>
    <w:rsid w:val="005F2897"/>
    <w:rsid w:val="0060303D"/>
    <w:rsid w:val="0060702B"/>
    <w:rsid w:val="00616D4D"/>
    <w:rsid w:val="00620091"/>
    <w:rsid w:val="00636A21"/>
    <w:rsid w:val="0064591F"/>
    <w:rsid w:val="0065522D"/>
    <w:rsid w:val="00660E8F"/>
    <w:rsid w:val="00666D4C"/>
    <w:rsid w:val="0067028D"/>
    <w:rsid w:val="00676AEC"/>
    <w:rsid w:val="00684F76"/>
    <w:rsid w:val="0069735E"/>
    <w:rsid w:val="006C0A52"/>
    <w:rsid w:val="006C615C"/>
    <w:rsid w:val="006C6F41"/>
    <w:rsid w:val="006D0209"/>
    <w:rsid w:val="006D2970"/>
    <w:rsid w:val="006D4053"/>
    <w:rsid w:val="006E1EE1"/>
    <w:rsid w:val="006E7F14"/>
    <w:rsid w:val="007050CD"/>
    <w:rsid w:val="007115E7"/>
    <w:rsid w:val="007226DB"/>
    <w:rsid w:val="00745BAA"/>
    <w:rsid w:val="007474F2"/>
    <w:rsid w:val="00750EF4"/>
    <w:rsid w:val="007653A4"/>
    <w:rsid w:val="00772E58"/>
    <w:rsid w:val="007779B5"/>
    <w:rsid w:val="007801E7"/>
    <w:rsid w:val="007815B3"/>
    <w:rsid w:val="007861EC"/>
    <w:rsid w:val="00790B6A"/>
    <w:rsid w:val="00791BE6"/>
    <w:rsid w:val="007B2ADC"/>
    <w:rsid w:val="007B73B4"/>
    <w:rsid w:val="007C2211"/>
    <w:rsid w:val="007C5F45"/>
    <w:rsid w:val="007D01B2"/>
    <w:rsid w:val="007D7CA2"/>
    <w:rsid w:val="007E449B"/>
    <w:rsid w:val="007F79FE"/>
    <w:rsid w:val="00810D36"/>
    <w:rsid w:val="008163B5"/>
    <w:rsid w:val="00816852"/>
    <w:rsid w:val="00824D80"/>
    <w:rsid w:val="00827787"/>
    <w:rsid w:val="008413C4"/>
    <w:rsid w:val="00842633"/>
    <w:rsid w:val="00842725"/>
    <w:rsid w:val="00845A9A"/>
    <w:rsid w:val="00852B13"/>
    <w:rsid w:val="008531AE"/>
    <w:rsid w:val="00861671"/>
    <w:rsid w:val="00872CA5"/>
    <w:rsid w:val="00880734"/>
    <w:rsid w:val="00880CFA"/>
    <w:rsid w:val="00882AF1"/>
    <w:rsid w:val="00883AC2"/>
    <w:rsid w:val="00887E9A"/>
    <w:rsid w:val="008A143B"/>
    <w:rsid w:val="008B389C"/>
    <w:rsid w:val="008D0564"/>
    <w:rsid w:val="008D6BB4"/>
    <w:rsid w:val="008D76A5"/>
    <w:rsid w:val="008F3605"/>
    <w:rsid w:val="00901222"/>
    <w:rsid w:val="00902ABE"/>
    <w:rsid w:val="00925C67"/>
    <w:rsid w:val="00931FCF"/>
    <w:rsid w:val="009326FA"/>
    <w:rsid w:val="00942CF7"/>
    <w:rsid w:val="009503B4"/>
    <w:rsid w:val="00997946"/>
    <w:rsid w:val="009A11A0"/>
    <w:rsid w:val="009A2612"/>
    <w:rsid w:val="009A5DB6"/>
    <w:rsid w:val="009C619C"/>
    <w:rsid w:val="009C7BF2"/>
    <w:rsid w:val="009D0DF4"/>
    <w:rsid w:val="009D68FF"/>
    <w:rsid w:val="009E2B14"/>
    <w:rsid w:val="009E2D12"/>
    <w:rsid w:val="009E6360"/>
    <w:rsid w:val="00A02522"/>
    <w:rsid w:val="00A1104C"/>
    <w:rsid w:val="00A13487"/>
    <w:rsid w:val="00A17758"/>
    <w:rsid w:val="00A54088"/>
    <w:rsid w:val="00A5503B"/>
    <w:rsid w:val="00A678B0"/>
    <w:rsid w:val="00A801A4"/>
    <w:rsid w:val="00A96827"/>
    <w:rsid w:val="00AA0E10"/>
    <w:rsid w:val="00AA263F"/>
    <w:rsid w:val="00AB6202"/>
    <w:rsid w:val="00AB779D"/>
    <w:rsid w:val="00AC2C49"/>
    <w:rsid w:val="00AD62E4"/>
    <w:rsid w:val="00AE2C0A"/>
    <w:rsid w:val="00B03E2B"/>
    <w:rsid w:val="00B45555"/>
    <w:rsid w:val="00B50C18"/>
    <w:rsid w:val="00B539B3"/>
    <w:rsid w:val="00B606D5"/>
    <w:rsid w:val="00B630F5"/>
    <w:rsid w:val="00B639D5"/>
    <w:rsid w:val="00B8079F"/>
    <w:rsid w:val="00B83846"/>
    <w:rsid w:val="00B90429"/>
    <w:rsid w:val="00B93554"/>
    <w:rsid w:val="00BC0622"/>
    <w:rsid w:val="00BC64A6"/>
    <w:rsid w:val="00BD3F90"/>
    <w:rsid w:val="00BD7CA1"/>
    <w:rsid w:val="00BE3F96"/>
    <w:rsid w:val="00C04CD1"/>
    <w:rsid w:val="00C04F8C"/>
    <w:rsid w:val="00C24DC7"/>
    <w:rsid w:val="00C262A8"/>
    <w:rsid w:val="00C31A8B"/>
    <w:rsid w:val="00C352B7"/>
    <w:rsid w:val="00C354EA"/>
    <w:rsid w:val="00C41864"/>
    <w:rsid w:val="00C4214F"/>
    <w:rsid w:val="00C44710"/>
    <w:rsid w:val="00C475A1"/>
    <w:rsid w:val="00C523F9"/>
    <w:rsid w:val="00C52C22"/>
    <w:rsid w:val="00C56768"/>
    <w:rsid w:val="00C63A1F"/>
    <w:rsid w:val="00C63F42"/>
    <w:rsid w:val="00C65C35"/>
    <w:rsid w:val="00C66435"/>
    <w:rsid w:val="00C7418A"/>
    <w:rsid w:val="00C8413E"/>
    <w:rsid w:val="00CA7B7F"/>
    <w:rsid w:val="00CB72EA"/>
    <w:rsid w:val="00CC2C8B"/>
    <w:rsid w:val="00CC70DA"/>
    <w:rsid w:val="00CD03C0"/>
    <w:rsid w:val="00CD0EBC"/>
    <w:rsid w:val="00CE416D"/>
    <w:rsid w:val="00CE4F09"/>
    <w:rsid w:val="00CF4627"/>
    <w:rsid w:val="00D048A7"/>
    <w:rsid w:val="00D066C8"/>
    <w:rsid w:val="00D114DD"/>
    <w:rsid w:val="00D21ADE"/>
    <w:rsid w:val="00D23B39"/>
    <w:rsid w:val="00D45379"/>
    <w:rsid w:val="00D47A21"/>
    <w:rsid w:val="00D619AA"/>
    <w:rsid w:val="00D713ED"/>
    <w:rsid w:val="00D74A15"/>
    <w:rsid w:val="00D76F93"/>
    <w:rsid w:val="00D86F06"/>
    <w:rsid w:val="00D95FA6"/>
    <w:rsid w:val="00DB075D"/>
    <w:rsid w:val="00DB69D6"/>
    <w:rsid w:val="00DC7B66"/>
    <w:rsid w:val="00DD1206"/>
    <w:rsid w:val="00DD5E5A"/>
    <w:rsid w:val="00DD64AB"/>
    <w:rsid w:val="00DE7A1D"/>
    <w:rsid w:val="00DF7DEC"/>
    <w:rsid w:val="00E026F1"/>
    <w:rsid w:val="00E13874"/>
    <w:rsid w:val="00E223C6"/>
    <w:rsid w:val="00E37132"/>
    <w:rsid w:val="00E37598"/>
    <w:rsid w:val="00E535AC"/>
    <w:rsid w:val="00E53A48"/>
    <w:rsid w:val="00E838B0"/>
    <w:rsid w:val="00EA0452"/>
    <w:rsid w:val="00EA1427"/>
    <w:rsid w:val="00EA4627"/>
    <w:rsid w:val="00EA5522"/>
    <w:rsid w:val="00EB604A"/>
    <w:rsid w:val="00EC16EB"/>
    <w:rsid w:val="00EC3E57"/>
    <w:rsid w:val="00ED2CB7"/>
    <w:rsid w:val="00EE06ED"/>
    <w:rsid w:val="00EE7A84"/>
    <w:rsid w:val="00EF283A"/>
    <w:rsid w:val="00EF4A57"/>
    <w:rsid w:val="00F07ECA"/>
    <w:rsid w:val="00F11F07"/>
    <w:rsid w:val="00F16C9A"/>
    <w:rsid w:val="00F241D5"/>
    <w:rsid w:val="00F247B6"/>
    <w:rsid w:val="00F25064"/>
    <w:rsid w:val="00F302CB"/>
    <w:rsid w:val="00F34615"/>
    <w:rsid w:val="00F34664"/>
    <w:rsid w:val="00F36982"/>
    <w:rsid w:val="00F400B0"/>
    <w:rsid w:val="00F42673"/>
    <w:rsid w:val="00F53A1B"/>
    <w:rsid w:val="00F55878"/>
    <w:rsid w:val="00F61B49"/>
    <w:rsid w:val="00F658D4"/>
    <w:rsid w:val="00F674A6"/>
    <w:rsid w:val="00F75A6A"/>
    <w:rsid w:val="00F80D23"/>
    <w:rsid w:val="00F80F5C"/>
    <w:rsid w:val="00F81968"/>
    <w:rsid w:val="00F81BB8"/>
    <w:rsid w:val="00FA36C6"/>
    <w:rsid w:val="00FA5A5F"/>
    <w:rsid w:val="00FB3F70"/>
    <w:rsid w:val="00FB546E"/>
    <w:rsid w:val="00FB699B"/>
    <w:rsid w:val="00FC36EE"/>
    <w:rsid w:val="00FC5149"/>
    <w:rsid w:val="00FC73B4"/>
    <w:rsid w:val="00FD21DD"/>
    <w:rsid w:val="00FE6394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42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3B4"/>
    <w:rPr>
      <w:color w:val="0000FF"/>
      <w:u w:val="single"/>
    </w:rPr>
  </w:style>
  <w:style w:type="character" w:customStyle="1" w:styleId="correct">
    <w:name w:val="correct"/>
    <w:basedOn w:val="DefaultParagraphFont"/>
    <w:rsid w:val="00FC73B4"/>
  </w:style>
  <w:style w:type="paragraph" w:customStyle="1" w:styleId="Default">
    <w:name w:val="Default"/>
    <w:rsid w:val="00872C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A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42A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2A71"/>
    <w:rPr>
      <w:b/>
      <w:bCs/>
    </w:rPr>
  </w:style>
  <w:style w:type="character" w:customStyle="1" w:styleId="ilfuvd">
    <w:name w:val="ilfuvd"/>
    <w:basedOn w:val="DefaultParagraphFont"/>
    <w:rsid w:val="00A02522"/>
  </w:style>
  <w:style w:type="character" w:styleId="Emphasis">
    <w:name w:val="Emphasis"/>
    <w:basedOn w:val="DefaultParagraphFont"/>
    <w:uiPriority w:val="20"/>
    <w:qFormat/>
    <w:rsid w:val="00C63A1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F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82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42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3B4"/>
    <w:rPr>
      <w:color w:val="0000FF"/>
      <w:u w:val="single"/>
    </w:rPr>
  </w:style>
  <w:style w:type="character" w:customStyle="1" w:styleId="correct">
    <w:name w:val="correct"/>
    <w:basedOn w:val="DefaultParagraphFont"/>
    <w:rsid w:val="00FC73B4"/>
  </w:style>
  <w:style w:type="paragraph" w:customStyle="1" w:styleId="Default">
    <w:name w:val="Default"/>
    <w:rsid w:val="00872C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7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A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42A7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42A71"/>
    <w:rPr>
      <w:b/>
      <w:bCs/>
    </w:rPr>
  </w:style>
  <w:style w:type="character" w:customStyle="1" w:styleId="ilfuvd">
    <w:name w:val="ilfuvd"/>
    <w:basedOn w:val="DefaultParagraphFont"/>
    <w:rsid w:val="00A02522"/>
  </w:style>
  <w:style w:type="character" w:styleId="Emphasis">
    <w:name w:val="Emphasis"/>
    <w:basedOn w:val="DefaultParagraphFont"/>
    <w:uiPriority w:val="20"/>
    <w:qFormat/>
    <w:rsid w:val="00C63A1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6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F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82A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75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84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271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10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36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e.guru/angular-bad-parts-part-4" TargetMode="External"/><Relationship Id="rId13" Type="http://schemas.openxmlformats.org/officeDocument/2006/relationships/hyperlink" Target="https://searchwindevelopment.techtarget.com/definition/object-relational-mapp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se.guru/angular-bad-parts-part-2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fse.guru/angular-bad-parts-part-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archmicroservices.techtarget.com/definition/object-oriented-programming-OOP" TargetMode="External"/><Relationship Id="rId10" Type="http://schemas.openxmlformats.org/officeDocument/2006/relationships/hyperlink" Target="http://www.fse.guru/angular-bad-parts-par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se.guru/angular-bad-parts-part-3" TargetMode="External"/><Relationship Id="rId14" Type="http://schemas.openxmlformats.org/officeDocument/2006/relationships/hyperlink" Target="https://whatis.techtarget.com/definition/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Noman</cp:lastModifiedBy>
  <cp:revision>190</cp:revision>
  <cp:lastPrinted>2018-10-30T23:04:00Z</cp:lastPrinted>
  <dcterms:created xsi:type="dcterms:W3CDTF">2018-10-30T09:02:00Z</dcterms:created>
  <dcterms:modified xsi:type="dcterms:W3CDTF">2018-10-30T23:04:00Z</dcterms:modified>
</cp:coreProperties>
</file>