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ED" w:rsidRDefault="001D5D71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 w:rsidRPr="001D5D71">
        <w:rPr>
          <w:b/>
          <w:sz w:val="28"/>
        </w:rPr>
        <w:t>N.B.</w:t>
      </w:r>
      <w:r w:rsidRPr="001D5D71">
        <w:rPr>
          <w:sz w:val="28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The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UNION ALL </w:t>
      </w:r>
      <w:r>
        <w:rPr>
          <w:rFonts w:ascii="TimesNewRoman" w:hAnsi="TimesNewRoman" w:cs="TimesNewRoman"/>
          <w:sz w:val="26"/>
          <w:szCs w:val="26"/>
        </w:rPr>
        <w:t xml:space="preserve">operator does not eliminate duplicate rows. </w:t>
      </w:r>
      <w:r>
        <w:rPr>
          <w:rFonts w:ascii="Courier" w:hAnsi="Courier" w:cs="Courier"/>
          <w:sz w:val="26"/>
          <w:szCs w:val="26"/>
        </w:rPr>
        <w:t xml:space="preserve">UNION </w:t>
      </w:r>
      <w:r>
        <w:rPr>
          <w:rFonts w:ascii="TimesNewRoman" w:hAnsi="TimesNewRoman" w:cs="TimesNewRoman"/>
          <w:sz w:val="26"/>
          <w:szCs w:val="26"/>
        </w:rPr>
        <w:t>returns all distinct rows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 xml:space="preserve">selected by either query. </w:t>
      </w:r>
      <w:r>
        <w:rPr>
          <w:rFonts w:ascii="Courier" w:hAnsi="Courier" w:cs="Courier"/>
          <w:sz w:val="26"/>
          <w:szCs w:val="26"/>
        </w:rPr>
        <w:t xml:space="preserve">UNION ALL </w:t>
      </w:r>
      <w:r>
        <w:rPr>
          <w:rFonts w:ascii="TimesNewRoman" w:hAnsi="TimesNewRoman" w:cs="TimesNewRoman"/>
          <w:sz w:val="26"/>
          <w:szCs w:val="26"/>
        </w:rPr>
        <w:t>returns all rows selected by either query, including all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duplicates.</w:t>
      </w:r>
      <w:r>
        <w:rPr>
          <w:rFonts w:ascii="TimesNewRoman" w:hAnsi="TimesNewRoman" w:cs="TimesNewRoman"/>
          <w:sz w:val="26"/>
          <w:szCs w:val="26"/>
        </w:rPr>
        <w:t xml:space="preserve"> </w:t>
      </w:r>
    </w:p>
    <w:p w:rsidR="001D5D71" w:rsidRDefault="001D5D71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i/>
          <w:sz w:val="24"/>
          <w:szCs w:val="24"/>
        </w:rPr>
      </w:pPr>
      <w:r>
        <w:rPr>
          <w:rFonts w:ascii="TimesNewRoman" w:hAnsi="TimesNewRoman" w:cs="TimesNewRoman"/>
          <w:sz w:val="26"/>
          <w:szCs w:val="26"/>
        </w:rPr>
        <w:t>Example: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 xml:space="preserve">SELECT </w:t>
      </w:r>
      <w:proofErr w:type="spellStart"/>
      <w:r w:rsidRPr="001D5D71">
        <w:rPr>
          <w:rFonts w:ascii="Courier" w:hAnsi="Courier" w:cs="Courier"/>
          <w:i/>
          <w:sz w:val="24"/>
          <w:szCs w:val="24"/>
        </w:rPr>
        <w:t>employee_id</w:t>
      </w:r>
      <w:proofErr w:type="spellEnd"/>
      <w:r w:rsidRPr="001D5D71">
        <w:rPr>
          <w:rFonts w:ascii="Courier" w:hAnsi="Courier" w:cs="Courier"/>
          <w:i/>
          <w:sz w:val="24"/>
          <w:szCs w:val="24"/>
        </w:rPr>
        <w:t xml:space="preserve">, </w:t>
      </w:r>
      <w:proofErr w:type="spellStart"/>
      <w:r w:rsidRPr="001D5D71">
        <w:rPr>
          <w:rFonts w:ascii="Courier" w:hAnsi="Courier" w:cs="Courier"/>
          <w:i/>
          <w:sz w:val="24"/>
          <w:szCs w:val="24"/>
        </w:rPr>
        <w:t>job_</w:t>
      </w:r>
      <w:proofErr w:type="gramStart"/>
      <w:r w:rsidRPr="001D5D71">
        <w:rPr>
          <w:rFonts w:ascii="Courier" w:hAnsi="Courier" w:cs="Courier"/>
          <w:i/>
          <w:sz w:val="24"/>
          <w:szCs w:val="24"/>
        </w:rPr>
        <w:t>id,department</w:t>
      </w:r>
      <w:proofErr w:type="gramEnd"/>
      <w:r w:rsidRPr="001D5D71">
        <w:rPr>
          <w:rFonts w:ascii="Courier" w:hAnsi="Courier" w:cs="Courier"/>
          <w:i/>
          <w:sz w:val="24"/>
          <w:szCs w:val="24"/>
        </w:rPr>
        <w:t>_id</w:t>
      </w:r>
      <w:proofErr w:type="spellEnd"/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>FROM employees</w:t>
      </w:r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>UNION</w:t>
      </w:r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 xml:space="preserve">SELECT </w:t>
      </w:r>
      <w:proofErr w:type="spellStart"/>
      <w:r w:rsidRPr="001D5D71">
        <w:rPr>
          <w:rFonts w:ascii="Courier" w:hAnsi="Courier" w:cs="Courier"/>
          <w:i/>
          <w:sz w:val="24"/>
          <w:szCs w:val="24"/>
        </w:rPr>
        <w:t>employee_id</w:t>
      </w:r>
      <w:proofErr w:type="spellEnd"/>
      <w:r w:rsidRPr="001D5D71">
        <w:rPr>
          <w:rFonts w:ascii="Courier" w:hAnsi="Courier" w:cs="Courier"/>
          <w:i/>
          <w:sz w:val="24"/>
          <w:szCs w:val="24"/>
        </w:rPr>
        <w:t xml:space="preserve">, </w:t>
      </w:r>
      <w:proofErr w:type="spellStart"/>
      <w:r w:rsidRPr="001D5D71">
        <w:rPr>
          <w:rFonts w:ascii="Courier" w:hAnsi="Courier" w:cs="Courier"/>
          <w:i/>
          <w:sz w:val="24"/>
          <w:szCs w:val="24"/>
        </w:rPr>
        <w:t>job_id,department_id</w:t>
      </w:r>
      <w:proofErr w:type="spellEnd"/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 xml:space="preserve">FROM </w:t>
      </w:r>
      <w:proofErr w:type="spellStart"/>
      <w:r w:rsidRPr="001D5D71">
        <w:rPr>
          <w:rFonts w:ascii="Courier" w:hAnsi="Courier" w:cs="Courier"/>
          <w:i/>
          <w:sz w:val="24"/>
          <w:szCs w:val="24"/>
        </w:rPr>
        <w:t>job_history</w:t>
      </w:r>
      <w:proofErr w:type="spellEnd"/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 xml:space="preserve">ORDER BY </w:t>
      </w:r>
      <w:proofErr w:type="spellStart"/>
      <w:r w:rsidRPr="001D5D71">
        <w:rPr>
          <w:rFonts w:ascii="Courier" w:hAnsi="Courier" w:cs="Courier"/>
          <w:i/>
          <w:sz w:val="24"/>
          <w:szCs w:val="24"/>
        </w:rPr>
        <w:t>employee_id</w:t>
      </w:r>
      <w:proofErr w:type="spellEnd"/>
      <w:r w:rsidRPr="001D5D71">
        <w:rPr>
          <w:rFonts w:ascii="Courier" w:hAnsi="Courier" w:cs="Courier"/>
          <w:i/>
          <w:sz w:val="24"/>
          <w:szCs w:val="24"/>
        </w:rPr>
        <w:t>;</w:t>
      </w:r>
    </w:p>
    <w:p w:rsidR="001D5D71" w:rsidRDefault="001D5D71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4"/>
          <w:szCs w:val="24"/>
        </w:rPr>
      </w:pPr>
    </w:p>
    <w:p w:rsidR="001D5D71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DC1888">
        <w:rPr>
          <w:b/>
          <w:sz w:val="26"/>
        </w:rPr>
        <w:t>Intersect Operator:</w:t>
      </w:r>
      <w:r>
        <w:rPr>
          <w:b/>
          <w:sz w:val="26"/>
        </w:rPr>
        <w:t xml:space="preserve"> </w:t>
      </w:r>
      <w:r w:rsidRPr="00DC1888">
        <w:rPr>
          <w:rFonts w:ascii="Times New Roman" w:hAnsi="Times New Roman" w:cs="Times New Roman"/>
          <w:bCs/>
        </w:rPr>
        <w:t>The INTERSECT operator returns rows that are</w:t>
      </w:r>
      <w:r w:rsidRPr="00DC1888">
        <w:rPr>
          <w:rFonts w:ascii="Times New Roman" w:hAnsi="Times New Roman" w:cs="Times New Roman"/>
          <w:bCs/>
        </w:rPr>
        <w:t xml:space="preserve"> </w:t>
      </w:r>
      <w:r w:rsidRPr="00DC1888">
        <w:rPr>
          <w:rFonts w:ascii="Times New Roman" w:hAnsi="Times New Roman" w:cs="Times New Roman"/>
          <w:bCs/>
        </w:rPr>
        <w:t>common to both queries.</w:t>
      </w:r>
      <w:r>
        <w:rPr>
          <w:rFonts w:ascii="Times New Roman" w:hAnsi="Times New Roman" w:cs="Times New Roman"/>
          <w:bCs/>
        </w:rPr>
        <w:t xml:space="preserve"> [</w:t>
      </w:r>
      <w:r w:rsidRPr="00DC1888">
        <w:rPr>
          <w:rFonts w:ascii="TimesNewRoman" w:hAnsi="TimesNewRoman" w:cs="TimesNewRoman"/>
          <w:i/>
          <w:sz w:val="26"/>
          <w:szCs w:val="26"/>
        </w:rPr>
        <w:t xml:space="preserve">the </w:t>
      </w:r>
      <w:r w:rsidRPr="00DC1888">
        <w:rPr>
          <w:rFonts w:ascii="Courier" w:hAnsi="Courier" w:cs="Courier"/>
          <w:i/>
          <w:sz w:val="26"/>
          <w:szCs w:val="26"/>
        </w:rPr>
        <w:t xml:space="preserve">INTERSECT </w:t>
      </w:r>
      <w:r w:rsidRPr="00DC1888">
        <w:rPr>
          <w:rFonts w:ascii="TimesNewRoman" w:hAnsi="TimesNewRoman" w:cs="TimesNewRoman"/>
          <w:i/>
          <w:sz w:val="26"/>
          <w:szCs w:val="26"/>
        </w:rPr>
        <w:t>operator to return all rows that are common to multiple queries.</w:t>
      </w:r>
      <w:r>
        <w:rPr>
          <w:rFonts w:ascii="Times New Roman" w:hAnsi="Times New Roman" w:cs="Times New Roman"/>
          <w:bCs/>
        </w:rPr>
        <w:t xml:space="preserve">] </w:t>
      </w:r>
    </w:p>
    <w:p w:rsidR="002751ED" w:rsidRDefault="002751ED" w:rsidP="00275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Example: </w:t>
      </w:r>
      <w:r w:rsidRPr="002751ED">
        <w:rPr>
          <w:rFonts w:ascii="Courier-Bold" w:hAnsi="Courier-Bold" w:cs="Courier-Bold"/>
          <w:bCs/>
          <w:sz w:val="26"/>
          <w:szCs w:val="26"/>
        </w:rPr>
        <w:t xml:space="preserve">SELECT </w:t>
      </w:r>
      <w:proofErr w:type="spellStart"/>
      <w:r w:rsidRPr="002751ED">
        <w:rPr>
          <w:rFonts w:ascii="Courier-Bold" w:hAnsi="Courier-Bold" w:cs="Courier-Bold"/>
          <w:bCs/>
          <w:sz w:val="26"/>
          <w:szCs w:val="26"/>
        </w:rPr>
        <w:t>employee_id</w:t>
      </w:r>
      <w:proofErr w:type="spellEnd"/>
      <w:r w:rsidRPr="002751ED">
        <w:rPr>
          <w:rFonts w:ascii="Courier-Bold" w:hAnsi="Courier-Bold" w:cs="Courier-Bold"/>
          <w:bCs/>
          <w:sz w:val="26"/>
          <w:szCs w:val="26"/>
        </w:rPr>
        <w:t xml:space="preserve">, </w:t>
      </w:r>
      <w:proofErr w:type="spellStart"/>
      <w:r w:rsidRPr="002751ED">
        <w:rPr>
          <w:rFonts w:ascii="Courier-Bold" w:hAnsi="Courier-Bold" w:cs="Courier-Bold"/>
          <w:bCs/>
          <w:sz w:val="26"/>
          <w:szCs w:val="26"/>
        </w:rPr>
        <w:t>job_id</w:t>
      </w:r>
      <w:proofErr w:type="spellEnd"/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2751ED">
        <w:rPr>
          <w:rFonts w:ascii="Courier-Bold" w:hAnsi="Courier-Bold" w:cs="Courier-Bold"/>
          <w:bCs/>
          <w:sz w:val="26"/>
          <w:szCs w:val="26"/>
        </w:rPr>
        <w:t>FROM employees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2751ED">
        <w:rPr>
          <w:rFonts w:ascii="Courier-Bold" w:hAnsi="Courier-Bold" w:cs="Courier-Bold"/>
          <w:bCs/>
          <w:sz w:val="26"/>
          <w:szCs w:val="26"/>
        </w:rPr>
        <w:t>INTERSECT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2751ED">
        <w:rPr>
          <w:rFonts w:ascii="Courier-Bold" w:hAnsi="Courier-Bold" w:cs="Courier-Bold"/>
          <w:bCs/>
          <w:sz w:val="26"/>
          <w:szCs w:val="26"/>
        </w:rPr>
        <w:t xml:space="preserve">SELECT </w:t>
      </w:r>
      <w:proofErr w:type="spellStart"/>
      <w:r w:rsidRPr="002751ED">
        <w:rPr>
          <w:rFonts w:ascii="Courier-Bold" w:hAnsi="Courier-Bold" w:cs="Courier-Bold"/>
          <w:bCs/>
          <w:sz w:val="26"/>
          <w:szCs w:val="26"/>
        </w:rPr>
        <w:t>employee_id</w:t>
      </w:r>
      <w:proofErr w:type="spellEnd"/>
      <w:r w:rsidRPr="002751ED">
        <w:rPr>
          <w:rFonts w:ascii="Courier-Bold" w:hAnsi="Courier-Bold" w:cs="Courier-Bold"/>
          <w:bCs/>
          <w:sz w:val="26"/>
          <w:szCs w:val="26"/>
        </w:rPr>
        <w:t xml:space="preserve">, </w:t>
      </w:r>
      <w:proofErr w:type="spellStart"/>
      <w:r w:rsidRPr="002751ED">
        <w:rPr>
          <w:rFonts w:ascii="Courier-Bold" w:hAnsi="Courier-Bold" w:cs="Courier-Bold"/>
          <w:bCs/>
          <w:sz w:val="26"/>
          <w:szCs w:val="26"/>
        </w:rPr>
        <w:t>job_id</w:t>
      </w:r>
      <w:proofErr w:type="spellEnd"/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2751ED">
        <w:rPr>
          <w:rFonts w:ascii="Courier-Bold" w:hAnsi="Courier-Bold" w:cs="Courier-Bold"/>
          <w:bCs/>
          <w:sz w:val="26"/>
          <w:szCs w:val="26"/>
        </w:rPr>
        <w:t xml:space="preserve">FROM </w:t>
      </w:r>
      <w:proofErr w:type="spellStart"/>
      <w:r w:rsidRPr="002751ED">
        <w:rPr>
          <w:rFonts w:ascii="Courier-Bold" w:hAnsi="Courier-Bold" w:cs="Courier-Bold"/>
          <w:bCs/>
          <w:sz w:val="26"/>
          <w:szCs w:val="26"/>
        </w:rPr>
        <w:t>job_history</w:t>
      </w:r>
      <w:proofErr w:type="spellEnd"/>
      <w:r w:rsidRPr="002751ED">
        <w:rPr>
          <w:rFonts w:ascii="Courier-Bold" w:hAnsi="Courier-Bold" w:cs="Courier-Bold"/>
          <w:bCs/>
          <w:sz w:val="26"/>
          <w:szCs w:val="26"/>
        </w:rPr>
        <w:t>;</w:t>
      </w:r>
      <w:r w:rsidRPr="002751ED">
        <w:rPr>
          <w:rFonts w:ascii="Times New Roman" w:hAnsi="Times New Roman" w:cs="Times New Roman"/>
          <w:bCs/>
        </w:rPr>
        <w:t xml:space="preserve"> </w:t>
      </w:r>
    </w:p>
    <w:p w:rsidR="002751ED" w:rsidRPr="002751ED" w:rsidRDefault="002751ED" w:rsidP="00275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2751ED" w:rsidRDefault="002751ED" w:rsidP="00275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</w:rPr>
        <w:t>{</w:t>
      </w:r>
      <w:r w:rsidRPr="002751ED">
        <w:rPr>
          <w:rFonts w:ascii="Arial" w:hAnsi="Arial" w:cs="Arial"/>
          <w:i/>
          <w:sz w:val="24"/>
          <w:szCs w:val="24"/>
        </w:rPr>
        <w:t>Display the employee IDs and job IDs of those employees who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2751ED">
        <w:rPr>
          <w:rFonts w:ascii="Arial" w:hAnsi="Arial" w:cs="Arial"/>
          <w:i/>
          <w:sz w:val="24"/>
          <w:szCs w:val="24"/>
        </w:rPr>
        <w:t>currently have a job title that is the same as a previous job title.</w:t>
      </w:r>
      <w:r w:rsidRPr="002751ED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:rsidR="002751ED" w:rsidRPr="002751ED" w:rsidRDefault="002751ED" w:rsidP="00275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Guidelines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The number of columns and the data types of the columns being selected by the </w:t>
      </w:r>
      <w:r>
        <w:rPr>
          <w:rFonts w:ascii="Courier" w:hAnsi="Courier" w:cs="Courier"/>
          <w:sz w:val="26"/>
          <w:szCs w:val="26"/>
        </w:rPr>
        <w:t>SELECT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statements in the queries must be identical in all the </w:t>
      </w:r>
      <w:r>
        <w:rPr>
          <w:rFonts w:ascii="Courier" w:hAnsi="Courier" w:cs="Courier"/>
          <w:sz w:val="26"/>
          <w:szCs w:val="26"/>
        </w:rPr>
        <w:t xml:space="preserve">SELECT </w:t>
      </w:r>
      <w:r>
        <w:rPr>
          <w:rFonts w:ascii="TimesNewRoman" w:hAnsi="TimesNewRoman" w:cs="TimesNewRoman"/>
          <w:sz w:val="26"/>
          <w:szCs w:val="26"/>
        </w:rPr>
        <w:t>statements used in the query.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The names of the columns need not be identical.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• Reversing the order of the intersected tables does not alter the result.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17"/>
          <w:szCs w:val="17"/>
        </w:rPr>
        <w:t xml:space="preserve">• </w:t>
      </w:r>
      <w:r>
        <w:rPr>
          <w:rFonts w:ascii="Courier" w:hAnsi="Courier" w:cs="Courier"/>
          <w:sz w:val="26"/>
          <w:szCs w:val="26"/>
        </w:rPr>
        <w:t xml:space="preserve">INTERSECT </w:t>
      </w:r>
      <w:r>
        <w:rPr>
          <w:rFonts w:ascii="TimesNewRoman" w:hAnsi="TimesNewRoman" w:cs="TimesNewRoman"/>
          <w:sz w:val="26"/>
          <w:szCs w:val="26"/>
        </w:rPr>
        <w:t xml:space="preserve">does not ignore </w:t>
      </w:r>
      <w:r>
        <w:rPr>
          <w:rFonts w:ascii="Courier" w:hAnsi="Courier" w:cs="Courier"/>
          <w:sz w:val="26"/>
          <w:szCs w:val="26"/>
        </w:rPr>
        <w:t xml:space="preserve">NULL </w:t>
      </w:r>
      <w:r>
        <w:rPr>
          <w:rFonts w:ascii="TimesNewRoman" w:hAnsi="TimesNewRoman" w:cs="TimesNewRoman"/>
          <w:sz w:val="26"/>
          <w:szCs w:val="26"/>
        </w:rPr>
        <w:t>values.</w:t>
      </w:r>
      <w:bookmarkStart w:id="0" w:name="_GoBack"/>
      <w:bookmarkEnd w:id="0"/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</w:p>
    <w:p w:rsidR="00DC1888" w:rsidRP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</w:rPr>
      </w:pPr>
    </w:p>
    <w:sectPr w:rsidR="00DC1888" w:rsidRPr="00DC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71"/>
    <w:rsid w:val="001D5D71"/>
    <w:rsid w:val="002539D9"/>
    <w:rsid w:val="002751ED"/>
    <w:rsid w:val="00DC1888"/>
    <w:rsid w:val="00E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2651"/>
  <w15:chartTrackingRefBased/>
  <w15:docId w15:val="{B7D714DE-A138-4DFF-8119-B95DC1D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2018-08-14T02:44:00Z</dcterms:created>
  <dcterms:modified xsi:type="dcterms:W3CDTF">2018-08-14T07:06:00Z</dcterms:modified>
</cp:coreProperties>
</file>