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70"/>
        <w:gridCol w:w="8480"/>
      </w:tblGrid>
      <w:tr w:rsidR="00890356" w:rsidRPr="00890356" w:rsidTr="00774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90356" w:rsidRPr="00890356" w:rsidRDefault="00890356" w:rsidP="008903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>Sr.No</w:t>
            </w:r>
            <w:proofErr w:type="spellEnd"/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890356" w:rsidRPr="00890356" w:rsidRDefault="00890356" w:rsidP="008903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>Properties &amp; Description</w:t>
            </w:r>
          </w:p>
        </w:tc>
      </w:tr>
      <w:tr w:rsidR="00890356" w:rsidRPr="00890356" w:rsidTr="0077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90356" w:rsidRPr="00890356" w:rsidRDefault="00890356" w:rsidP="008903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90356" w:rsidRPr="00890356" w:rsidRDefault="00890356" w:rsidP="0089035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  <w:p w:rsidR="00890356" w:rsidRPr="00890356" w:rsidRDefault="00890356" w:rsidP="0089035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>This attribute is mandatory and specifies the bean class to be used to create the bean.</w:t>
            </w:r>
          </w:p>
        </w:tc>
      </w:tr>
      <w:tr w:rsidR="00890356" w:rsidRPr="00890356" w:rsidTr="00774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90356" w:rsidRPr="00890356" w:rsidRDefault="00890356" w:rsidP="008903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90356" w:rsidRPr="00890356" w:rsidRDefault="00890356" w:rsidP="008903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  <w:p w:rsidR="00890356" w:rsidRPr="00890356" w:rsidRDefault="00890356" w:rsidP="008903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attribute specifies the bean identifier uniquely. In </w:t>
            </w:r>
            <w:proofErr w:type="spellStart"/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>XMLbased</w:t>
            </w:r>
            <w:proofErr w:type="spellEnd"/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configuration metadata, you use the id and/or name attributes to specify the bean identifier(s).</w:t>
            </w:r>
          </w:p>
        </w:tc>
      </w:tr>
      <w:tr w:rsidR="00890356" w:rsidRPr="00890356" w:rsidTr="0077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90356" w:rsidRPr="00890356" w:rsidRDefault="00890356" w:rsidP="008903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890356" w:rsidRPr="00890356" w:rsidRDefault="00890356" w:rsidP="0089035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  <w:p w:rsidR="00890356" w:rsidRPr="00890356" w:rsidRDefault="00890356" w:rsidP="0089035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>This attribute specifies the scope of the objects created from a particular bean definition and it will be discussed in bean scopes chapter.</w:t>
            </w:r>
          </w:p>
        </w:tc>
        <w:bookmarkStart w:id="0" w:name="_GoBack"/>
        <w:bookmarkEnd w:id="0"/>
      </w:tr>
      <w:tr w:rsidR="00890356" w:rsidRPr="00890356" w:rsidTr="00774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90356" w:rsidRPr="00890356" w:rsidRDefault="00890356" w:rsidP="008903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890356" w:rsidRPr="00890356" w:rsidRDefault="00890356" w:rsidP="008903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constructor-</w:t>
            </w:r>
            <w:proofErr w:type="spellStart"/>
            <w:r w:rsidRPr="00890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arg</w:t>
            </w:r>
            <w:proofErr w:type="spellEnd"/>
          </w:p>
          <w:p w:rsidR="00890356" w:rsidRPr="00890356" w:rsidRDefault="00890356" w:rsidP="008903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>This is used to inject the dependencies and will be discussed in subsequent chapters.</w:t>
            </w:r>
          </w:p>
        </w:tc>
      </w:tr>
      <w:tr w:rsidR="00890356" w:rsidRPr="00890356" w:rsidTr="0077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90356" w:rsidRPr="00890356" w:rsidRDefault="00890356" w:rsidP="008903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890356" w:rsidRPr="00890356" w:rsidRDefault="00890356" w:rsidP="0089035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properties</w:t>
            </w:r>
          </w:p>
          <w:p w:rsidR="00890356" w:rsidRPr="00890356" w:rsidRDefault="00890356" w:rsidP="0089035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>This is used to inject the dependencies and will be discussed in subsequent chapters.</w:t>
            </w:r>
          </w:p>
        </w:tc>
      </w:tr>
      <w:tr w:rsidR="00890356" w:rsidRPr="00890356" w:rsidTr="00774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90356" w:rsidRPr="00890356" w:rsidRDefault="00890356" w:rsidP="008903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890356" w:rsidRPr="00890356" w:rsidRDefault="00890356" w:rsidP="008903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0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autowiring</w:t>
            </w:r>
            <w:proofErr w:type="spellEnd"/>
            <w:r w:rsidRPr="00890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mode</w:t>
            </w:r>
          </w:p>
          <w:p w:rsidR="00890356" w:rsidRPr="00890356" w:rsidRDefault="00890356" w:rsidP="008903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>This is used to inject the dependencies and will be discussed in subsequent chapters.</w:t>
            </w:r>
          </w:p>
        </w:tc>
      </w:tr>
      <w:tr w:rsidR="00890356" w:rsidRPr="00890356" w:rsidTr="0077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90356" w:rsidRPr="00890356" w:rsidRDefault="00890356" w:rsidP="008903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890356" w:rsidRPr="00890356" w:rsidRDefault="00890356" w:rsidP="0089035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lazy-initialization mode</w:t>
            </w:r>
          </w:p>
          <w:p w:rsidR="00890356" w:rsidRPr="00890356" w:rsidRDefault="00890356" w:rsidP="0089035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lazy-initialized bean tells the </w:t>
            </w:r>
            <w:proofErr w:type="spellStart"/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>IoC</w:t>
            </w:r>
            <w:proofErr w:type="spellEnd"/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container to create a bean instance when it is first requested, rather than at the startup.</w:t>
            </w:r>
          </w:p>
        </w:tc>
      </w:tr>
      <w:tr w:rsidR="00890356" w:rsidRPr="00890356" w:rsidTr="00774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90356" w:rsidRPr="00890356" w:rsidRDefault="00890356" w:rsidP="008903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90356" w:rsidRPr="00890356" w:rsidRDefault="00890356" w:rsidP="008903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initialization method</w:t>
            </w:r>
          </w:p>
          <w:p w:rsidR="00890356" w:rsidRPr="00890356" w:rsidRDefault="00890356" w:rsidP="008903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>A callback to be called just after all necessary properties on the bean have been set by the container. It will be discussed in bean life cycle chapter.</w:t>
            </w:r>
          </w:p>
        </w:tc>
      </w:tr>
      <w:tr w:rsidR="00890356" w:rsidRPr="00890356" w:rsidTr="0077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90356" w:rsidRPr="00890356" w:rsidRDefault="00890356" w:rsidP="008903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890356" w:rsidRPr="00890356" w:rsidRDefault="00890356" w:rsidP="0089035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destruction method</w:t>
            </w:r>
          </w:p>
          <w:p w:rsidR="00890356" w:rsidRPr="00890356" w:rsidRDefault="00890356" w:rsidP="0089035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356">
              <w:rPr>
                <w:rFonts w:ascii="Times New Roman" w:eastAsia="Times New Roman" w:hAnsi="Times New Roman" w:cs="Times New Roman"/>
                <w:sz w:val="24"/>
                <w:szCs w:val="24"/>
              </w:rPr>
              <w:t>A callback to be used when the container containing the bean is destroyed. It will be discussed in bean life cycle chapter.</w:t>
            </w:r>
          </w:p>
        </w:tc>
      </w:tr>
    </w:tbl>
    <w:p w:rsidR="00684DE5" w:rsidRDefault="00684DE5"/>
    <w:sectPr w:rsidR="0068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2E"/>
    <w:rsid w:val="00684DE5"/>
    <w:rsid w:val="006A112E"/>
    <w:rsid w:val="00774103"/>
    <w:rsid w:val="0089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EF395-CDA0-4B15-A915-44C0E7F5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90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741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rsid w:val="0077410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7410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7410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7741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7741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6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2019-02-05T04:48:00Z</dcterms:created>
  <dcterms:modified xsi:type="dcterms:W3CDTF">2019-02-05T05:26:00Z</dcterms:modified>
</cp:coreProperties>
</file>