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BE" w:rsidRPr="008254BE" w:rsidRDefault="008254BE" w:rsidP="008254BE">
      <w:pPr>
        <w:jc w:val="center"/>
        <w:rPr>
          <w:rFonts w:ascii="Segoe UI" w:hAnsi="Segoe UI" w:cs="Segoe UI"/>
          <w:b/>
          <w:sz w:val="56"/>
          <w:szCs w:val="56"/>
        </w:rPr>
      </w:pPr>
      <w:r w:rsidRPr="008254BE">
        <w:rPr>
          <w:rFonts w:ascii="Segoe UI" w:hAnsi="Segoe UI" w:cs="Segoe UI"/>
          <w:b/>
          <w:sz w:val="56"/>
          <w:szCs w:val="56"/>
        </w:rPr>
        <w:t>NEXUS</w:t>
      </w:r>
    </w:p>
    <w:p w:rsidR="00125609" w:rsidRDefault="00A46136">
      <w:pPr>
        <w:rPr>
          <w:rStyle w:val="Hyperlink"/>
          <w:rFonts w:ascii="Segoe UI" w:hAnsi="Segoe UI" w:cs="Segoe UI"/>
          <w:sz w:val="20"/>
          <w:szCs w:val="20"/>
        </w:rPr>
      </w:pPr>
      <w:hyperlink r:id="rId5" w:history="1">
        <w:r w:rsidR="00B94F86">
          <w:rPr>
            <w:rStyle w:val="Hyperlink"/>
            <w:rFonts w:ascii="Segoe UI" w:hAnsi="Segoe UI" w:cs="Segoe UI"/>
            <w:sz w:val="20"/>
            <w:szCs w:val="20"/>
          </w:rPr>
          <w:t>https://devopscube.com/how-to-install-latest-sonatype-nexus-3-on-linux/</w:t>
        </w:r>
      </w:hyperlink>
    </w:p>
    <w:p w:rsidR="00CA2C9F" w:rsidRPr="00CA2C9F" w:rsidRDefault="00CA2C9F"/>
    <w:p w:rsidR="00CA2C9F" w:rsidRPr="00E410C6" w:rsidRDefault="00E410C6">
      <w:pPr>
        <w:rPr>
          <w:sz w:val="28"/>
          <w:szCs w:val="28"/>
        </w:rPr>
      </w:pPr>
      <w:r w:rsidRPr="00E410C6">
        <w:rPr>
          <w:sz w:val="28"/>
          <w:szCs w:val="28"/>
        </w:rPr>
        <w:t>T</w:t>
      </w:r>
      <w:r w:rsidR="00CA2C9F" w:rsidRPr="00E410C6">
        <w:rPr>
          <w:sz w:val="28"/>
          <w:szCs w:val="28"/>
        </w:rPr>
        <w:t>o download nexus use the below url.</w:t>
      </w:r>
    </w:p>
    <w:p w:rsidR="00CA2C9F" w:rsidRDefault="00CA2C9F">
      <w:hyperlink r:id="rId6" w:history="1">
        <w:r>
          <w:rPr>
            <w:rStyle w:val="Hyperlink"/>
            <w:rFonts w:ascii="Segoe UI" w:hAnsi="Segoe UI" w:cs="Segoe UI"/>
          </w:rPr>
          <w:t>http://download.sonatype.com/nexus/3/nexus-3.7.1-02-unix.tar.gz</w:t>
        </w:r>
      </w:hyperlink>
      <w:r>
        <w:t> </w:t>
      </w:r>
    </w:p>
    <w:p w:rsidR="00E269E6" w:rsidRDefault="00E269E6">
      <w:r>
        <w:t>To check latest release of nexus please visit the page</w:t>
      </w:r>
    </w:p>
    <w:p w:rsidR="00E269E6" w:rsidRDefault="00E269E6">
      <w:pPr>
        <w:rPr>
          <w:rFonts w:ascii="Segoe UI" w:hAnsi="Segoe UI" w:cs="Segoe UI"/>
          <w:sz w:val="20"/>
          <w:szCs w:val="20"/>
        </w:rPr>
      </w:pPr>
      <w:hyperlink r:id="rId7" w:history="1">
        <w:r>
          <w:rPr>
            <w:rStyle w:val="Hyperlink"/>
            <w:rFonts w:ascii="Segoe UI" w:hAnsi="Segoe UI" w:cs="Segoe UI"/>
            <w:sz w:val="20"/>
            <w:szCs w:val="20"/>
          </w:rPr>
          <w:t>https://help.sonatype.com/repomanager3/download/download-archives---repository-manager-3</w:t>
        </w:r>
      </w:hyperlink>
    </w:p>
    <w:p w:rsidR="00B94F86" w:rsidRDefault="00B94F86">
      <w:pPr>
        <w:rPr>
          <w:rFonts w:ascii="Segoe UI" w:hAnsi="Segoe UI" w:cs="Segoe UI"/>
          <w:sz w:val="20"/>
          <w:szCs w:val="20"/>
        </w:rPr>
      </w:pPr>
    </w:p>
    <w:p w:rsidR="00B94F86" w:rsidRPr="00B94F86" w:rsidRDefault="00B94F86">
      <w:pPr>
        <w:rPr>
          <w:rFonts w:ascii="Segoe UI" w:hAnsi="Segoe UI" w:cs="Segoe UI"/>
          <w:b/>
          <w:sz w:val="20"/>
          <w:szCs w:val="20"/>
        </w:rPr>
      </w:pPr>
      <w:r w:rsidRPr="00B94F86">
        <w:rPr>
          <w:rFonts w:ascii="Segoe UI" w:hAnsi="Segoe UI" w:cs="Segoe UI"/>
          <w:b/>
          <w:sz w:val="20"/>
          <w:szCs w:val="20"/>
        </w:rPr>
        <w:t>Pre-req</w:t>
      </w:r>
    </w:p>
    <w:p w:rsidR="00B94F86" w:rsidRDefault="00B94F86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Install java.</w:t>
      </w:r>
    </w:p>
    <w:p w:rsidR="00B94F86" w:rsidRDefault="00B94F86">
      <w:pPr>
        <w:rPr>
          <w:rStyle w:val="crayon-v"/>
          <w:rFonts w:ascii="Courier New" w:hAnsi="Courier New" w:cs="Courier New"/>
          <w:i/>
          <w:spacing w:val="3"/>
          <w:shd w:val="clear" w:color="auto" w:fill="FDFDFD"/>
        </w:rPr>
      </w:pPr>
      <w:r w:rsidRPr="00B94F86">
        <w:rPr>
          <w:rStyle w:val="crayon-e"/>
          <w:rFonts w:ascii="Courier New" w:hAnsi="Courier New" w:cs="Courier New"/>
          <w:i/>
          <w:spacing w:val="3"/>
          <w:shd w:val="clear" w:color="auto" w:fill="FDFDFD"/>
        </w:rPr>
        <w:t xml:space="preserve">yum install </w:t>
      </w:r>
      <w:r w:rsidRPr="00B94F86">
        <w:rPr>
          <w:rStyle w:val="crayon-v"/>
          <w:rFonts w:ascii="Courier New" w:hAnsi="Courier New" w:cs="Courier New"/>
          <w:i/>
          <w:spacing w:val="3"/>
          <w:shd w:val="clear" w:color="auto" w:fill="FDFDFD"/>
        </w:rPr>
        <w:t>java</w:t>
      </w:r>
      <w:r w:rsidRPr="00B94F86">
        <w:rPr>
          <w:rStyle w:val="crayon-o"/>
          <w:rFonts w:ascii="Courier New" w:hAnsi="Courier New" w:cs="Courier New"/>
          <w:i/>
          <w:spacing w:val="3"/>
          <w:shd w:val="clear" w:color="auto" w:fill="FDFDFD"/>
        </w:rPr>
        <w:t>-</w:t>
      </w:r>
      <w:r w:rsidRPr="00B94F86">
        <w:rPr>
          <w:rStyle w:val="crayon-cn"/>
          <w:rFonts w:ascii="Courier New" w:hAnsi="Courier New" w:cs="Courier New"/>
          <w:i/>
          <w:spacing w:val="3"/>
          <w:shd w:val="clear" w:color="auto" w:fill="FDFDFD"/>
        </w:rPr>
        <w:t>1.8.0</w:t>
      </w:r>
      <w:r w:rsidRPr="00B94F86">
        <w:rPr>
          <w:rStyle w:val="crayon-o"/>
          <w:rFonts w:ascii="Courier New" w:hAnsi="Courier New" w:cs="Courier New"/>
          <w:i/>
          <w:spacing w:val="3"/>
          <w:shd w:val="clear" w:color="auto" w:fill="FDFDFD"/>
        </w:rPr>
        <w:t>-</w:t>
      </w:r>
      <w:r w:rsidRPr="00B94F86">
        <w:rPr>
          <w:rStyle w:val="crayon-v"/>
          <w:rFonts w:ascii="Courier New" w:hAnsi="Courier New" w:cs="Courier New"/>
          <w:i/>
          <w:spacing w:val="3"/>
          <w:shd w:val="clear" w:color="auto" w:fill="FDFDFD"/>
        </w:rPr>
        <w:t>openjdk</w:t>
      </w:r>
      <w:r w:rsidRPr="00B94F86">
        <w:rPr>
          <w:rStyle w:val="crayon-sy"/>
          <w:rFonts w:ascii="Courier New" w:hAnsi="Courier New" w:cs="Courier New"/>
          <w:i/>
          <w:spacing w:val="3"/>
          <w:shd w:val="clear" w:color="auto" w:fill="FDFDFD"/>
        </w:rPr>
        <w:t>.</w:t>
      </w:r>
      <w:r w:rsidRPr="00B94F86">
        <w:rPr>
          <w:rStyle w:val="crayon-v"/>
          <w:rFonts w:ascii="Courier New" w:hAnsi="Courier New" w:cs="Courier New"/>
          <w:i/>
          <w:spacing w:val="3"/>
          <w:shd w:val="clear" w:color="auto" w:fill="FDFDFD"/>
        </w:rPr>
        <w:t>x86_64</w:t>
      </w:r>
    </w:p>
    <w:p w:rsidR="00802C32" w:rsidRDefault="00802C32">
      <w:pPr>
        <w:rPr>
          <w:rStyle w:val="crayon-v"/>
          <w:rFonts w:ascii="Courier New" w:hAnsi="Courier New" w:cs="Courier New"/>
          <w:spacing w:val="3"/>
          <w:shd w:val="clear" w:color="auto" w:fill="FDFDFD"/>
        </w:rPr>
      </w:pPr>
      <w:r>
        <w:rPr>
          <w:rStyle w:val="crayon-v"/>
          <w:rFonts w:ascii="Courier New" w:hAnsi="Courier New" w:cs="Courier New"/>
          <w:spacing w:val="3"/>
          <w:shd w:val="clear" w:color="auto" w:fill="FDFDFD"/>
        </w:rPr>
        <w:t>create a user by name nexus</w:t>
      </w:r>
    </w:p>
    <w:p w:rsidR="004C5F1A" w:rsidRDefault="004C5F1A">
      <w:pPr>
        <w:rPr>
          <w:rStyle w:val="crayon-v"/>
          <w:rFonts w:ascii="Courier New" w:hAnsi="Courier New" w:cs="Courier New"/>
          <w:spacing w:val="3"/>
          <w:shd w:val="clear" w:color="auto" w:fill="FDFDFD"/>
        </w:rPr>
      </w:pPr>
      <w:r>
        <w:rPr>
          <w:rStyle w:val="crayon-v"/>
          <w:rFonts w:ascii="Courier New" w:hAnsi="Courier New" w:cs="Courier New"/>
          <w:spacing w:val="3"/>
          <w:shd w:val="clear" w:color="auto" w:fill="FDFDFD"/>
        </w:rPr>
        <w:t>adduser nexus</w:t>
      </w:r>
    </w:p>
    <w:p w:rsidR="00BF18DF" w:rsidRDefault="004C5F1A">
      <w:pPr>
        <w:rPr>
          <w:rStyle w:val="crayon-v"/>
          <w:rFonts w:ascii="Courier New" w:hAnsi="Courier New" w:cs="Courier New"/>
          <w:spacing w:val="3"/>
          <w:shd w:val="clear" w:color="auto" w:fill="FDFDFD"/>
        </w:rPr>
      </w:pPr>
      <w:r>
        <w:rPr>
          <w:rStyle w:val="crayon-v"/>
          <w:rFonts w:ascii="Courier New" w:hAnsi="Courier New" w:cs="Courier New"/>
          <w:spacing w:val="3"/>
          <w:shd w:val="clear" w:color="auto" w:fill="FDFDFD"/>
        </w:rPr>
        <w:t>passwd nexus</w:t>
      </w:r>
    </w:p>
    <w:p w:rsidR="00BF18DF" w:rsidRDefault="00BF18DF">
      <w:pPr>
        <w:rPr>
          <w:rStyle w:val="crayon-v"/>
          <w:rFonts w:ascii="Courier New" w:hAnsi="Courier New" w:cs="Courier New"/>
          <w:spacing w:val="3"/>
          <w:shd w:val="clear" w:color="auto" w:fill="FDFDFD"/>
        </w:rPr>
      </w:pPr>
      <w:r>
        <w:rPr>
          <w:rStyle w:val="crayon-v"/>
          <w:rFonts w:ascii="Courier New" w:hAnsi="Courier New" w:cs="Courier New"/>
          <w:spacing w:val="3"/>
          <w:shd w:val="clear" w:color="auto" w:fill="FDFDFD"/>
        </w:rPr>
        <w:t>Downloading and configuring nexus.</w:t>
      </w:r>
    </w:p>
    <w:p w:rsidR="00802C32" w:rsidRDefault="00802C3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wget</w:t>
      </w:r>
      <w:r>
        <w:t xml:space="preserve"> </w:t>
      </w:r>
      <w:hyperlink r:id="rId8" w:history="1">
        <w:r>
          <w:rPr>
            <w:rStyle w:val="Hyperlink"/>
            <w:rFonts w:ascii="Segoe UI" w:hAnsi="Segoe UI" w:cs="Segoe UI"/>
            <w:sz w:val="20"/>
            <w:szCs w:val="20"/>
          </w:rPr>
          <w:t>https://sonatype-download.global.ssl.fastly.net/nexus/3/nexus-3.7.1-02-unix.tar.gz</w:t>
        </w:r>
      </w:hyperlink>
    </w:p>
    <w:p w:rsidR="00802C32" w:rsidRDefault="00802C3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tar &lt;downloaded file name&gt;</w:t>
      </w:r>
    </w:p>
    <w:p w:rsidR="00802C32" w:rsidRDefault="00802C3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mv &lt;downloaded file name&gt; nexus</w:t>
      </w:r>
    </w:p>
    <w:p w:rsidR="00802C32" w:rsidRDefault="00DA2F9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</w:t>
      </w:r>
      <w:r w:rsidR="00802C32">
        <w:rPr>
          <w:rFonts w:ascii="Segoe UI" w:hAnsi="Segoe UI" w:cs="Segoe UI"/>
          <w:sz w:val="20"/>
          <w:szCs w:val="20"/>
        </w:rPr>
        <w:t>nside nexus folder go to bin folder and edit nexus.rc</w:t>
      </w:r>
      <w:r w:rsidR="008A02B2">
        <w:rPr>
          <w:rFonts w:ascii="Segoe UI" w:hAnsi="Segoe UI" w:cs="Segoe UI"/>
          <w:sz w:val="20"/>
          <w:szCs w:val="20"/>
        </w:rPr>
        <w:t xml:space="preserve"> to add as below</w:t>
      </w:r>
    </w:p>
    <w:p w:rsidR="008A02B2" w:rsidRDefault="008A02B2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5E672CC5" wp14:editId="576D14D9">
            <wp:extent cx="33813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03" w:rsidRDefault="00C54E03">
      <w:pPr>
        <w:rPr>
          <w:rFonts w:ascii="Segoe UI" w:hAnsi="Segoe UI" w:cs="Segoe UI"/>
          <w:sz w:val="20"/>
          <w:szCs w:val="20"/>
        </w:rPr>
      </w:pPr>
    </w:p>
    <w:p w:rsidR="00890C44" w:rsidRDefault="00890C44">
      <w:pPr>
        <w:rPr>
          <w:rFonts w:ascii="Segoe UI" w:hAnsi="Segoe UI" w:cs="Segoe UI"/>
          <w:sz w:val="20"/>
          <w:szCs w:val="20"/>
        </w:rPr>
      </w:pPr>
    </w:p>
    <w:p w:rsidR="00890C44" w:rsidRDefault="00890C44">
      <w:pPr>
        <w:rPr>
          <w:rFonts w:ascii="Segoe UI" w:hAnsi="Segoe UI" w:cs="Segoe UI"/>
          <w:sz w:val="20"/>
          <w:szCs w:val="20"/>
        </w:rPr>
      </w:pPr>
    </w:p>
    <w:p w:rsidR="00890C44" w:rsidRDefault="00890C44">
      <w:pPr>
        <w:rPr>
          <w:rFonts w:ascii="Segoe UI" w:hAnsi="Segoe UI" w:cs="Segoe UI"/>
          <w:sz w:val="20"/>
          <w:szCs w:val="20"/>
        </w:rPr>
      </w:pPr>
    </w:p>
    <w:p w:rsidR="00C54E03" w:rsidRDefault="00800BF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 xml:space="preserve">Next, </w:t>
      </w:r>
      <w:r w:rsidR="00C54E03">
        <w:rPr>
          <w:rFonts w:ascii="Segoe UI" w:hAnsi="Segoe UI" w:cs="Segoe UI"/>
          <w:sz w:val="20"/>
          <w:szCs w:val="20"/>
        </w:rPr>
        <w:t>we need to edit the nexus.vmoptions to configur</w:t>
      </w:r>
      <w:r>
        <w:rPr>
          <w:rFonts w:ascii="Segoe UI" w:hAnsi="Segoe UI" w:cs="Segoe UI"/>
          <w:sz w:val="20"/>
          <w:szCs w:val="20"/>
        </w:rPr>
        <w:t>e where the runtime files will</w:t>
      </w:r>
      <w:r w:rsidR="00C54E03">
        <w:rPr>
          <w:rFonts w:ascii="Segoe UI" w:hAnsi="Segoe UI" w:cs="Segoe UI"/>
          <w:sz w:val="20"/>
          <w:szCs w:val="20"/>
        </w:rPr>
        <w:t xml:space="preserve"> be stored.</w:t>
      </w:r>
    </w:p>
    <w:p w:rsidR="00F74FF0" w:rsidRDefault="00F74FF0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57E9453E" wp14:editId="78D1B1B3">
            <wp:extent cx="4637405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62" cy="18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41" w:rsidRDefault="009A1A41" w:rsidP="009A1A4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the above screen the “-Dkaraf.data” is given a path where the directory “nexus-data” will store the dashboard during display.</w:t>
      </w:r>
    </w:p>
    <w:p w:rsidR="00800BF4" w:rsidRDefault="00800BF4">
      <w:pPr>
        <w:rPr>
          <w:rFonts w:ascii="Segoe UI" w:hAnsi="Segoe UI" w:cs="Segoe UI"/>
          <w:sz w:val="20"/>
          <w:szCs w:val="20"/>
        </w:rPr>
      </w:pPr>
    </w:p>
    <w:p w:rsidR="00802C32" w:rsidRDefault="006D2BC0">
      <w:r>
        <w:t>Create the directory from the command line and set permission for the nexus user.</w:t>
      </w:r>
    </w:p>
    <w:p w:rsidR="006D2BC0" w:rsidRDefault="006D2BC0">
      <w:r>
        <w:rPr>
          <w:noProof/>
        </w:rPr>
        <w:drawing>
          <wp:inline distT="0" distB="0" distL="0" distR="0" wp14:anchorId="54A509B7" wp14:editId="33F32429">
            <wp:extent cx="50006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3A" w:rsidRDefault="00615778">
      <w:pPr>
        <w:rPr>
          <w:b/>
        </w:rPr>
      </w:pPr>
      <w:r>
        <w:t xml:space="preserve">And also change the ownership to nexus user for sonatype-work folder which is present under </w:t>
      </w:r>
      <w:r w:rsidRPr="003F51C1">
        <w:rPr>
          <w:b/>
        </w:rPr>
        <w:t>/opt/sonatype-work</w:t>
      </w:r>
    </w:p>
    <w:p w:rsidR="003F51C1" w:rsidRDefault="003F51C1">
      <w:r>
        <w:rPr>
          <w:b/>
        </w:rPr>
        <w:t>Chown –R nexus:nexus /opt/sonatype-work</w:t>
      </w:r>
    </w:p>
    <w:p w:rsidR="00BE6B3A" w:rsidRDefault="00BE6B3A">
      <w:r>
        <w:t>Add the service to start during different run level and also create a soft link to init.d folder.</w:t>
      </w:r>
    </w:p>
    <w:p w:rsidR="00BE6B3A" w:rsidRDefault="00BE6B3A">
      <w:r>
        <w:rPr>
          <w:noProof/>
        </w:rPr>
        <w:drawing>
          <wp:inline distT="0" distB="0" distL="0" distR="0" wp14:anchorId="6637C6B5" wp14:editId="1369036F">
            <wp:extent cx="50482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25" w:rsidRDefault="00E26F25"/>
    <w:p w:rsidR="00E26F25" w:rsidRPr="00E26F25" w:rsidRDefault="00E26F25">
      <w:pPr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</w:pPr>
      <w:r w:rsidRPr="00E26F25">
        <w:rPr>
          <w:rFonts w:ascii="Segoe UI" w:hAnsi="Segoe UI" w:cs="Segoe UI"/>
          <w:b/>
          <w:color w:val="333333"/>
          <w:sz w:val="32"/>
          <w:szCs w:val="32"/>
          <w:shd w:val="clear" w:color="auto" w:fill="FFFFFF"/>
        </w:rPr>
        <w:t>Theory on nexus.</w:t>
      </w:r>
    </w:p>
    <w:p w:rsidR="00E26F25" w:rsidRPr="008479C5" w:rsidRDefault="00E26F25">
      <w:pPr>
        <w:rPr>
          <w:rFonts w:ascii="Segoe UI" w:hAnsi="Segoe UI" w:cs="Segoe UI"/>
          <w:color w:val="333333"/>
          <w:u w:val="single"/>
          <w:shd w:val="clear" w:color="auto" w:fill="FFFFFF"/>
        </w:rPr>
      </w:pPr>
      <w:r w:rsidRPr="008479C5">
        <w:rPr>
          <w:rFonts w:ascii="Segoe UI" w:hAnsi="Segoe UI" w:cs="Segoe UI"/>
          <w:color w:val="333333"/>
          <w:u w:val="single"/>
          <w:shd w:val="clear" w:color="auto" w:fill="FFFFFF"/>
        </w:rPr>
        <w:t>Blob store.</w:t>
      </w:r>
    </w:p>
    <w:p w:rsidR="00E26F25" w:rsidRDefault="00E26F2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blob store is the internal storage mechanism for the binary parts of components and their assets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8479C5" w:rsidRDefault="008479C5">
      <w:pPr>
        <w:rPr>
          <w:rFonts w:ascii="Segoe UI" w:hAnsi="Segoe UI" w:cs="Segoe UI"/>
          <w:color w:val="333333"/>
          <w:shd w:val="clear" w:color="auto" w:fill="FFFFFF"/>
        </w:rPr>
      </w:pPr>
    </w:p>
    <w:p w:rsidR="008479C5" w:rsidRPr="000A2BFF" w:rsidRDefault="008479C5">
      <w:pPr>
        <w:rPr>
          <w:rFonts w:ascii="Segoe UI" w:hAnsi="Segoe UI" w:cs="Segoe UI"/>
          <w:b/>
          <w:color w:val="333333"/>
          <w:u w:val="single"/>
          <w:shd w:val="clear" w:color="auto" w:fill="FFFFFF"/>
        </w:rPr>
      </w:pPr>
      <w:r w:rsidRPr="000A2BFF">
        <w:rPr>
          <w:rFonts w:ascii="Segoe UI" w:hAnsi="Segoe UI" w:cs="Segoe UI"/>
          <w:b/>
          <w:color w:val="333333"/>
          <w:u w:val="single"/>
          <w:shd w:val="clear" w:color="auto" w:fill="FFFFFF"/>
        </w:rPr>
        <w:lastRenderedPageBreak/>
        <w:t>Repositories.</w:t>
      </w:r>
    </w:p>
    <w:p w:rsidR="008479C5" w:rsidRPr="009D2A89" w:rsidRDefault="009D2A8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Storing of binaries and metadata in defined folder structure so that it can be used by build tools like ant maven to retrieve its binaries.</w:t>
      </w:r>
    </w:p>
    <w:p w:rsidR="008479C5" w:rsidRPr="000A2BFF" w:rsidRDefault="008479C5">
      <w:pPr>
        <w:rPr>
          <w:rFonts w:ascii="Segoe UI" w:hAnsi="Segoe UI" w:cs="Segoe UI"/>
          <w:b/>
          <w:color w:val="333333"/>
          <w:sz w:val="28"/>
          <w:szCs w:val="28"/>
          <w:u w:val="single"/>
          <w:shd w:val="clear" w:color="auto" w:fill="FFFFFF"/>
        </w:rPr>
      </w:pPr>
      <w:r w:rsidRPr="000A2BFF">
        <w:rPr>
          <w:rFonts w:ascii="Segoe UI" w:hAnsi="Segoe UI" w:cs="Segoe UI"/>
          <w:b/>
          <w:color w:val="333333"/>
          <w:sz w:val="28"/>
          <w:szCs w:val="28"/>
          <w:u w:val="single"/>
          <w:shd w:val="clear" w:color="auto" w:fill="FFFFFF"/>
        </w:rPr>
        <w:t>Types of repositories:</w:t>
      </w:r>
    </w:p>
    <w:p w:rsidR="000A2BFF" w:rsidRPr="000A2BFF" w:rsidRDefault="000A2BFF" w:rsidP="000A2BFF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u w:val="single"/>
          <w:shd w:val="clear" w:color="auto" w:fill="FFFFFF"/>
        </w:rPr>
      </w:pPr>
      <w:r w:rsidRPr="000A2BFF">
        <w:rPr>
          <w:rFonts w:ascii="Segoe UI" w:hAnsi="Segoe UI" w:cs="Segoe UI"/>
          <w:b/>
          <w:color w:val="333333"/>
          <w:shd w:val="clear" w:color="auto" w:fill="FFFFFF"/>
        </w:rPr>
        <w:t>Proxy repository</w:t>
      </w:r>
      <w:r>
        <w:rPr>
          <w:rFonts w:ascii="Segoe UI" w:hAnsi="Segoe UI" w:cs="Segoe UI"/>
          <w:color w:val="333333"/>
          <w:shd w:val="clear" w:color="auto" w:fill="FFFFFF"/>
        </w:rPr>
        <w:t>:</w:t>
      </w:r>
      <w:r w:rsidRPr="000A2BFF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this type is used when your project should be accessible </w:t>
      </w:r>
      <w:r>
        <w:rPr>
          <w:rFonts w:ascii="Segoe UI" w:hAnsi="Segoe UI" w:cs="Segoe UI"/>
          <w:color w:val="333333"/>
          <w:shd w:val="clear" w:color="auto" w:fill="FFFFFF"/>
        </w:rPr>
        <w:t>publically.</w:t>
      </w:r>
    </w:p>
    <w:p w:rsidR="000A2BFF" w:rsidRPr="000A2BFF" w:rsidRDefault="008479C5" w:rsidP="000A2BFF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u w:val="single"/>
          <w:shd w:val="clear" w:color="auto" w:fill="FFFFFF"/>
        </w:rPr>
      </w:pPr>
      <w:r w:rsidRPr="000A2BFF">
        <w:rPr>
          <w:rFonts w:ascii="Segoe UI" w:hAnsi="Segoe UI" w:cs="Segoe UI"/>
          <w:b/>
          <w:color w:val="333333"/>
          <w:shd w:val="clear" w:color="auto" w:fill="FFFFFF"/>
        </w:rPr>
        <w:t>Hosted repository</w:t>
      </w:r>
      <w:r w:rsidR="000A2BFF" w:rsidRPr="000A2BFF">
        <w:rPr>
          <w:rFonts w:ascii="Segoe UI" w:hAnsi="Segoe UI" w:cs="Segoe UI"/>
          <w:b/>
          <w:color w:val="333333"/>
          <w:shd w:val="clear" w:color="auto" w:fill="FFFFFF"/>
        </w:rPr>
        <w:t>:</w:t>
      </w:r>
      <w:r w:rsidR="000A2BFF">
        <w:rPr>
          <w:rFonts w:ascii="Segoe UI" w:hAnsi="Segoe UI" w:cs="Segoe UI"/>
          <w:color w:val="333333"/>
          <w:shd w:val="clear" w:color="auto" w:fill="FFFFFF"/>
        </w:rPr>
        <w:t xml:space="preserve"> used when project is not public but used by other in org</w:t>
      </w:r>
    </w:p>
    <w:p w:rsidR="008479C5" w:rsidRPr="005613FE" w:rsidRDefault="000A2BFF" w:rsidP="008479C5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u w:val="single"/>
          <w:shd w:val="clear" w:color="auto" w:fill="FFFFFF"/>
        </w:rPr>
      </w:pPr>
      <w:r w:rsidRPr="000A2BFF">
        <w:rPr>
          <w:rFonts w:ascii="Segoe UI" w:hAnsi="Segoe UI" w:cs="Segoe UI"/>
          <w:b/>
          <w:color w:val="333333"/>
          <w:shd w:val="clear" w:color="auto" w:fill="FFFFFF"/>
        </w:rPr>
        <w:t>Repository groups</w:t>
      </w:r>
      <w:r>
        <w:rPr>
          <w:rFonts w:ascii="Segoe UI" w:hAnsi="Segoe UI" w:cs="Segoe UI"/>
          <w:color w:val="333333"/>
          <w:shd w:val="clear" w:color="auto" w:fill="FFFFFF"/>
        </w:rPr>
        <w:t>: used when we have multiple repo and can be accessed from single url.</w:t>
      </w:r>
    </w:p>
    <w:p w:rsidR="005613FE" w:rsidRDefault="001D778B" w:rsidP="005613FE">
      <w:pPr>
        <w:rPr>
          <w:rFonts w:ascii="Segoe UI" w:hAnsi="Segoe UI" w:cs="Segoe UI"/>
          <w:b/>
          <w:color w:val="333333"/>
          <w:u w:val="single"/>
          <w:shd w:val="clear" w:color="auto" w:fill="FFFFFF"/>
        </w:rPr>
      </w:pPr>
      <w:r w:rsidRPr="001D778B">
        <w:rPr>
          <w:rFonts w:ascii="Segoe UI" w:hAnsi="Segoe UI" w:cs="Segoe UI"/>
          <w:b/>
          <w:color w:val="333333"/>
          <w:u w:val="single"/>
          <w:shd w:val="clear" w:color="auto" w:fill="FFFFFF"/>
        </w:rPr>
        <w:t>Users</w:t>
      </w:r>
    </w:p>
    <w:p w:rsidR="001D778B" w:rsidRDefault="001D778B" w:rsidP="005613F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Nexus allows us to create users and assign roles to the created users therefore when the users logs in will see only the privileges</w:t>
      </w:r>
      <w:r w:rsidR="00D90FE9">
        <w:rPr>
          <w:rFonts w:ascii="Segoe UI" w:hAnsi="Segoe UI" w:cs="Segoe UI"/>
          <w:color w:val="333333"/>
          <w:shd w:val="clear" w:color="auto" w:fill="FFFFFF"/>
        </w:rPr>
        <w:t xml:space="preserve"> assigned to that </w:t>
      </w:r>
      <w:r>
        <w:rPr>
          <w:rFonts w:ascii="Segoe UI" w:hAnsi="Segoe UI" w:cs="Segoe UI"/>
          <w:color w:val="333333"/>
          <w:shd w:val="clear" w:color="auto" w:fill="FFFFFF"/>
        </w:rPr>
        <w:t xml:space="preserve">particular user. </w:t>
      </w:r>
      <w:r w:rsidR="00D90FE9">
        <w:rPr>
          <w:rFonts w:ascii="Segoe UI" w:hAnsi="Segoe UI" w:cs="Segoe UI"/>
          <w:color w:val="333333"/>
          <w:shd w:val="clear" w:color="auto" w:fill="FFFFFF"/>
        </w:rPr>
        <w:br/>
        <w:t>Explore more from the nexus console.</w:t>
      </w:r>
    </w:p>
    <w:p w:rsidR="00A46136" w:rsidRDefault="004717F4" w:rsidP="005613FE">
      <w:pPr>
        <w:rPr>
          <w:rFonts w:ascii="Segoe UI" w:hAnsi="Segoe UI" w:cs="Segoe UI"/>
          <w:b/>
          <w:color w:val="333333"/>
          <w:u w:val="single"/>
          <w:shd w:val="clear" w:color="auto" w:fill="FFFFFF"/>
        </w:rPr>
      </w:pPr>
      <w:r w:rsidRPr="004717F4">
        <w:rPr>
          <w:rFonts w:ascii="Segoe UI" w:hAnsi="Segoe UI" w:cs="Segoe UI"/>
          <w:b/>
          <w:color w:val="333333"/>
          <w:u w:val="single"/>
          <w:shd w:val="clear" w:color="auto" w:fill="FFFFFF"/>
        </w:rPr>
        <w:t>Anonymous</w:t>
      </w:r>
      <w:r>
        <w:rPr>
          <w:rFonts w:ascii="Segoe UI" w:hAnsi="Segoe UI" w:cs="Segoe UI"/>
          <w:b/>
          <w:color w:val="333333"/>
          <w:u w:val="single"/>
          <w:shd w:val="clear" w:color="auto" w:fill="FFFFFF"/>
        </w:rPr>
        <w:t xml:space="preserve">: </w:t>
      </w:r>
    </w:p>
    <w:p w:rsidR="00633D2C" w:rsidRDefault="00633D2C" w:rsidP="005613F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This feature allows unauthenticated users to view and have read access to nexus.</w:t>
      </w:r>
    </w:p>
    <w:p w:rsidR="00633D2C" w:rsidRDefault="00633D2C" w:rsidP="005613F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Can be disabled by unchecking the box.</w:t>
      </w:r>
    </w:p>
    <w:p w:rsidR="00633D2C" w:rsidRDefault="00633D2C" w:rsidP="005613F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025F250" wp14:editId="04437B6F">
            <wp:extent cx="4210050" cy="163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566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2C" w:rsidRDefault="00912ED0" w:rsidP="005613F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Username &amp; Realm</w:t>
      </w:r>
      <w:r w:rsidR="00A46136">
        <w:rPr>
          <w:rFonts w:ascii="Segoe UI" w:hAnsi="Segoe UI" w:cs="Segoe UI"/>
          <w:color w:val="333333"/>
          <w:shd w:val="clear" w:color="auto" w:fill="FFFFFF"/>
        </w:rPr>
        <w:t xml:space="preserve">: This combination </w:t>
      </w:r>
      <w:bookmarkStart w:id="0" w:name="_GoBack"/>
      <w:bookmarkEnd w:id="0"/>
      <w:r w:rsidR="00633D2C">
        <w:rPr>
          <w:rFonts w:ascii="Segoe UI" w:hAnsi="Segoe UI" w:cs="Segoe UI"/>
          <w:color w:val="333333"/>
          <w:shd w:val="clear" w:color="auto" w:fill="FFFFFF"/>
        </w:rPr>
        <w:t>provides the ability to bring in users from other services and thereby have the permission of that user to the anonymous user.</w:t>
      </w:r>
    </w:p>
    <w:p w:rsidR="00633D2C" w:rsidRDefault="00633D2C" w:rsidP="005613F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Example: </w:t>
      </w:r>
      <w:r w:rsidRPr="00633D2C">
        <w:t> </w:t>
      </w:r>
      <w:r>
        <w:rPr>
          <w:rFonts w:ascii="Segoe UI" w:hAnsi="Segoe UI" w:cs="Segoe UI"/>
          <w:color w:val="333333"/>
          <w:shd w:val="clear" w:color="auto" w:fill="FFFFFF"/>
        </w:rPr>
        <w:t>you might have a guest account defined in your LDAP system and desire to use that user and the permissions it has for anonymous access</w:t>
      </w:r>
    </w:p>
    <w:p w:rsidR="00633D2C" w:rsidRPr="004717F4" w:rsidRDefault="00633D2C" w:rsidP="005613FE">
      <w:pPr>
        <w:rPr>
          <w:rFonts w:ascii="Segoe UI" w:hAnsi="Segoe UI" w:cs="Segoe UI"/>
          <w:color w:val="333333"/>
          <w:shd w:val="clear" w:color="auto" w:fill="FFFFFF"/>
        </w:rPr>
      </w:pPr>
    </w:p>
    <w:p w:rsidR="008479C5" w:rsidRPr="008479C5" w:rsidRDefault="008479C5" w:rsidP="008479C5">
      <w:pPr>
        <w:rPr>
          <w:rFonts w:ascii="Segoe UI" w:hAnsi="Segoe UI" w:cs="Segoe UI"/>
          <w:color w:val="333333"/>
          <w:u w:val="single"/>
          <w:shd w:val="clear" w:color="auto" w:fill="FFFFFF"/>
        </w:rPr>
      </w:pPr>
    </w:p>
    <w:p w:rsidR="008479C5" w:rsidRPr="00D356CA" w:rsidRDefault="008479C5"/>
    <w:sectPr w:rsidR="008479C5" w:rsidRPr="00D3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5D90"/>
    <w:multiLevelType w:val="hybridMultilevel"/>
    <w:tmpl w:val="6298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F1"/>
    <w:rsid w:val="000A2BFF"/>
    <w:rsid w:val="001D778B"/>
    <w:rsid w:val="00201577"/>
    <w:rsid w:val="003F51C1"/>
    <w:rsid w:val="004717F4"/>
    <w:rsid w:val="004C5F1A"/>
    <w:rsid w:val="004E7CF1"/>
    <w:rsid w:val="005613FE"/>
    <w:rsid w:val="00615778"/>
    <w:rsid w:val="00633D2C"/>
    <w:rsid w:val="006D2BC0"/>
    <w:rsid w:val="006F04D0"/>
    <w:rsid w:val="00800BF4"/>
    <w:rsid w:val="00802C32"/>
    <w:rsid w:val="008254BE"/>
    <w:rsid w:val="008479C5"/>
    <w:rsid w:val="00876D2F"/>
    <w:rsid w:val="00890C44"/>
    <w:rsid w:val="008A02B2"/>
    <w:rsid w:val="00912ED0"/>
    <w:rsid w:val="009A1A41"/>
    <w:rsid w:val="009D2A89"/>
    <w:rsid w:val="00A46136"/>
    <w:rsid w:val="00B94F86"/>
    <w:rsid w:val="00BE6B3A"/>
    <w:rsid w:val="00BF18DF"/>
    <w:rsid w:val="00C54E03"/>
    <w:rsid w:val="00CA2C9F"/>
    <w:rsid w:val="00D356CA"/>
    <w:rsid w:val="00D90FE9"/>
    <w:rsid w:val="00DA2F94"/>
    <w:rsid w:val="00E269E6"/>
    <w:rsid w:val="00E26F25"/>
    <w:rsid w:val="00E410C6"/>
    <w:rsid w:val="00F71EBD"/>
    <w:rsid w:val="00F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0F9CA-18F1-40F4-86ED-089AE80B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4F86"/>
    <w:rPr>
      <w:color w:val="0000FF"/>
      <w:u w:val="single"/>
    </w:rPr>
  </w:style>
  <w:style w:type="character" w:customStyle="1" w:styleId="crayon-e">
    <w:name w:val="crayon-e"/>
    <w:basedOn w:val="DefaultParagraphFont"/>
    <w:rsid w:val="00B94F86"/>
  </w:style>
  <w:style w:type="character" w:customStyle="1" w:styleId="crayon-v">
    <w:name w:val="crayon-v"/>
    <w:basedOn w:val="DefaultParagraphFont"/>
    <w:rsid w:val="00B94F86"/>
  </w:style>
  <w:style w:type="character" w:customStyle="1" w:styleId="crayon-o">
    <w:name w:val="crayon-o"/>
    <w:basedOn w:val="DefaultParagraphFont"/>
    <w:rsid w:val="00B94F86"/>
  </w:style>
  <w:style w:type="character" w:customStyle="1" w:styleId="crayon-cn">
    <w:name w:val="crayon-cn"/>
    <w:basedOn w:val="DefaultParagraphFont"/>
    <w:rsid w:val="00B94F86"/>
  </w:style>
  <w:style w:type="character" w:customStyle="1" w:styleId="crayon-sy">
    <w:name w:val="crayon-sy"/>
    <w:basedOn w:val="DefaultParagraphFont"/>
    <w:rsid w:val="00B94F86"/>
  </w:style>
  <w:style w:type="paragraph" w:styleId="ListParagraph">
    <w:name w:val="List Paragraph"/>
    <w:basedOn w:val="Normal"/>
    <w:uiPriority w:val="34"/>
    <w:qFormat/>
    <w:rsid w:val="008479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type-download.global.ssl.fastly.net/nexus/3/nexus-3.7.1-02-unix.tar.gz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help.sonatype.com/repomanager3/download/download-archives---repository-manager-3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sonatype.com/nexus/3/nexus-3.7.1-02-unix.tar.gz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opscube.com/how-to-install-latest-sonatype-nexus-3-on-linux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8510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Juber Ahmed</dc:creator>
  <cp:keywords/>
  <dc:description/>
  <cp:lastModifiedBy>Juber Ahmed</cp:lastModifiedBy>
  <cp:revision>59</cp:revision>
  <dcterms:created xsi:type="dcterms:W3CDTF">2018-05-16T14:03:00Z</dcterms:created>
  <dcterms:modified xsi:type="dcterms:W3CDTF">2018-06-04T14:24:00Z</dcterms:modified>
</cp:coreProperties>
</file>