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0CE7" w14:textId="77777777" w:rsidR="00C843BC" w:rsidRPr="00BB7353" w:rsidRDefault="003E48CC">
      <w:pPr>
        <w:pStyle w:val="Title"/>
        <w:jc w:val="center"/>
        <w:rPr>
          <w:rFonts w:ascii="Arial" w:hAnsi="Arial" w:cs="Arial"/>
          <w:sz w:val="48"/>
          <w:szCs w:val="48"/>
        </w:rPr>
      </w:pPr>
      <w:r w:rsidRPr="00BB7353">
        <w:rPr>
          <w:rFonts w:ascii="Arial" w:hAnsi="Arial" w:cs="Arial"/>
          <w:sz w:val="48"/>
          <w:szCs w:val="48"/>
        </w:rPr>
        <w:t>Curriculum Vitae</w:t>
      </w:r>
    </w:p>
    <w:p w14:paraId="0D9CDFC0" w14:textId="77777777" w:rsidR="00C843BC" w:rsidRPr="00BB7353" w:rsidRDefault="003E48CC">
      <w:pPr>
        <w:pStyle w:val="Title"/>
        <w:jc w:val="center"/>
        <w:rPr>
          <w:rFonts w:ascii="Arial" w:hAnsi="Arial" w:cs="Arial"/>
          <w:sz w:val="48"/>
          <w:szCs w:val="48"/>
        </w:rPr>
      </w:pPr>
      <w:r w:rsidRPr="00BB7353">
        <w:rPr>
          <w:rFonts w:ascii="Arial" w:hAnsi="Arial" w:cs="Arial"/>
          <w:sz w:val="48"/>
          <w:szCs w:val="48"/>
        </w:rPr>
        <w:t>For</w:t>
      </w:r>
    </w:p>
    <w:p w14:paraId="56407675" w14:textId="5398919B" w:rsidR="00C843BC" w:rsidRPr="00BB7353" w:rsidRDefault="00DA2BD5">
      <w:pPr>
        <w:pStyle w:val="Title"/>
        <w:jc w:val="center"/>
        <w:rPr>
          <w:rFonts w:ascii="Arial" w:hAnsi="Arial" w:cs="Arial"/>
          <w:sz w:val="28"/>
          <w:szCs w:val="28"/>
        </w:rPr>
      </w:pPr>
      <w:r w:rsidRPr="00BB7353">
        <w:rPr>
          <w:rFonts w:ascii="Arial" w:hAnsi="Arial" w:cs="Arial"/>
          <w:sz w:val="48"/>
          <w:szCs w:val="48"/>
        </w:rPr>
        <w:t>Jubhele Nkululeko Shange</w:t>
      </w:r>
      <w:r w:rsidR="00BB7353" w:rsidRPr="00BB7353">
        <w:rPr>
          <w:rFonts w:ascii="Arial" w:hAnsi="Arial" w:cs="Arial"/>
          <w:sz w:val="28"/>
          <w:szCs w:val="28"/>
        </w:rPr>
        <w:br/>
      </w:r>
    </w:p>
    <w:p w14:paraId="020D38B4" w14:textId="4FE54B42" w:rsidR="00BB7353" w:rsidRPr="00BB7353" w:rsidRDefault="008962A7">
      <w:pPr>
        <w:rPr>
          <w:rFonts w:ascii="Arial" w:hAnsi="Arial" w:cs="Arial"/>
          <w:sz w:val="32"/>
          <w:szCs w:val="32"/>
        </w:rPr>
      </w:pPr>
      <w:r w:rsidRPr="00BB7353">
        <w:rPr>
          <w:rFonts w:ascii="Arial" w:hAnsi="Arial" w:cs="Arial"/>
          <w:sz w:val="32"/>
          <w:szCs w:val="32"/>
        </w:rPr>
        <w:t>I am a seasoned Business Intelligence Developer / Data Engineer with over 20 years' experience in ICT. I have rich experience in collecting the relevant business information and converting it for the process improvements, enhancing quality of the business and offering technical support. I have an Information Technology Diploma and my experience ranges from Information and Communication Technology (ICT) to Financial Services, which makes me a well-rounded ICT specialist. I thrive when working in a fast-paced and stressful environment and I have the ability to stay focused and get the job done. I have excellent leadership skills with the ability to ensure projects are completed in an efficient and timely manner and I have the ability to find and solve technical problems.</w:t>
      </w:r>
      <w:r w:rsidR="00BB7353" w:rsidRPr="00BB7353">
        <w:rPr>
          <w:rFonts w:ascii="Arial" w:hAnsi="Arial" w:cs="Arial"/>
          <w:sz w:val="32"/>
          <w:szCs w:val="32"/>
        </w:rPr>
        <w:br/>
      </w:r>
    </w:p>
    <w:p w14:paraId="2A850BCE" w14:textId="77777777" w:rsidR="00BB7353" w:rsidRPr="00BB7353" w:rsidRDefault="00BB7353">
      <w:pPr>
        <w:rPr>
          <w:rFonts w:ascii="Arial" w:hAnsi="Arial" w:cs="Arial"/>
        </w:rPr>
      </w:pPr>
      <w:r w:rsidRPr="00BB7353">
        <w:rPr>
          <w:rFonts w:ascii="Arial" w:hAnsi="Arial" w:cs="Arial"/>
        </w:rPr>
        <w:br w:type="page"/>
      </w:r>
    </w:p>
    <w:p w14:paraId="50450ED5" w14:textId="77777777" w:rsidR="00C843BC" w:rsidRPr="00BB7353" w:rsidRDefault="003E48CC" w:rsidP="00060EA1">
      <w:pPr>
        <w:pStyle w:val="Heading1"/>
        <w:rPr>
          <w:rFonts w:ascii="Arial" w:hAnsi="Arial" w:cs="Arial"/>
        </w:rPr>
      </w:pPr>
      <w:r w:rsidRPr="00BB7353">
        <w:rPr>
          <w:rFonts w:ascii="Arial" w:hAnsi="Arial" w:cs="Arial"/>
        </w:rPr>
        <w:lastRenderedPageBreak/>
        <w:t>Personal Details</w:t>
      </w:r>
    </w:p>
    <w:p w14:paraId="0456D920"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12D45FA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Name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Jubhele Shange  </w:t>
      </w:r>
    </w:p>
    <w:p w14:paraId="7865E733"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Nationality</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South African</w:t>
      </w:r>
    </w:p>
    <w:p w14:paraId="78637A72"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EE-AA</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African Male</w:t>
      </w:r>
    </w:p>
    <w:p w14:paraId="1B5D6F69" w14:textId="77777777" w:rsidR="000562E6" w:rsidRPr="00BB7353" w:rsidRDefault="008962A7">
      <w:pPr>
        <w:rPr>
          <w:rFonts w:ascii="Arial" w:hAnsi="Arial" w:cs="Arial"/>
        </w:rPr>
      </w:pPr>
      <w:r w:rsidRPr="00BB7353">
        <w:rPr>
          <w:rFonts w:ascii="Arial" w:hAnsi="Arial" w:cs="Arial"/>
        </w:rPr>
        <w:t>Email Address : jubhele@gmail.com</w:t>
      </w:r>
    </w:p>
    <w:p w14:paraId="6A87DCB1" w14:textId="77777777" w:rsidR="000562E6" w:rsidRPr="00BB7353" w:rsidRDefault="008962A7">
      <w:pPr>
        <w:rPr>
          <w:rFonts w:ascii="Arial" w:hAnsi="Arial" w:cs="Arial"/>
        </w:rPr>
      </w:pPr>
      <w:r w:rsidRPr="00BB7353">
        <w:rPr>
          <w:rFonts w:ascii="Arial" w:hAnsi="Arial" w:cs="Arial"/>
        </w:rPr>
        <w:t>Contact Number : +27 61 161 1616</w:t>
      </w:r>
    </w:p>
    <w:p w14:paraId="792A726D" w14:textId="77777777" w:rsidR="00C843BC" w:rsidRPr="00BB7353" w:rsidRDefault="003E48CC" w:rsidP="00060EA1">
      <w:pPr>
        <w:pStyle w:val="Heading1"/>
        <w:rPr>
          <w:rFonts w:ascii="Arial" w:hAnsi="Arial" w:cs="Arial"/>
        </w:rPr>
      </w:pPr>
      <w:r w:rsidRPr="00BB7353">
        <w:rPr>
          <w:rFonts w:ascii="Arial" w:hAnsi="Arial" w:cs="Arial"/>
        </w:rPr>
        <w:t>Employment History</w:t>
      </w:r>
    </w:p>
    <w:p w14:paraId="6C74B0A9" w14:textId="77777777" w:rsidR="005D00A4" w:rsidRPr="00BB7353" w:rsidRDefault="005D00A4" w:rsidP="008563DC">
      <w:pPr>
        <w:pStyle w:val="Heading2"/>
        <w:ind w:left="0" w:firstLine="0"/>
        <w:rPr>
          <w:rFonts w:ascii="Arial" w:hAnsi="Arial" w:cs="Arial"/>
        </w:rPr>
      </w:pPr>
      <w:r w:rsidRPr="00BB7353">
        <w:rPr>
          <w:rFonts w:ascii="Arial" w:hAnsi="Arial" w:cs="Arial"/>
        </w:rPr>
        <w:t>Sambe Consulting</w:t>
      </w:r>
    </w:p>
    <w:p w14:paraId="53AA4758" w14:textId="77777777" w:rsidR="005D00A4" w:rsidRPr="00BB7353" w:rsidRDefault="005D00A4" w:rsidP="005D00A4">
      <w:pPr>
        <w:rPr>
          <w:rFonts w:ascii="Arial" w:hAnsi="Arial" w:cs="Arial"/>
          <w:color w:val="000000"/>
          <w:sz w:val="22"/>
        </w:rPr>
      </w:pPr>
      <w:r w:rsidRPr="00BB7353">
        <w:rPr>
          <w:rFonts w:ascii="Arial" w:hAnsi="Arial" w:cs="Arial"/>
          <w:color w:val="000000"/>
          <w:sz w:val="22"/>
        </w:rPr>
        <w:t>Duration</w:t>
      </w:r>
      <w:r w:rsidRPr="00BB7353">
        <w:rPr>
          <w:rFonts w:ascii="Arial" w:hAnsi="Arial" w:cs="Arial"/>
          <w:color w:val="000000"/>
          <w:sz w:val="22"/>
        </w:rPr>
        <w:tab/>
      </w:r>
      <w:r w:rsidRPr="00BB7353">
        <w:rPr>
          <w:rFonts w:ascii="Arial" w:hAnsi="Arial" w:cs="Arial"/>
          <w:color w:val="000000"/>
          <w:sz w:val="22"/>
        </w:rPr>
        <w:tab/>
      </w:r>
      <w:r w:rsidRPr="00BB7353">
        <w:rPr>
          <w:rFonts w:ascii="Arial" w:hAnsi="Arial" w:cs="Arial"/>
          <w:color w:val="000000"/>
          <w:sz w:val="22"/>
        </w:rPr>
        <w:tab/>
        <w:t>:</w:t>
      </w:r>
      <w:r w:rsidRPr="00BB7353">
        <w:rPr>
          <w:rFonts w:ascii="Arial" w:hAnsi="Arial" w:cs="Arial"/>
          <w:color w:val="000000"/>
          <w:sz w:val="22"/>
        </w:rPr>
        <w:tab/>
        <w:t>January 2025 to Present</w:t>
      </w:r>
    </w:p>
    <w:p w14:paraId="30562368" w14:textId="77777777" w:rsidR="005D00A4" w:rsidRPr="00BB7353" w:rsidRDefault="005D00A4" w:rsidP="005D00A4">
      <w:pPr>
        <w:rPr>
          <w:rFonts w:ascii="Arial" w:hAnsi="Arial" w:cs="Arial"/>
          <w:color w:val="000000"/>
          <w:sz w:val="22"/>
        </w:rPr>
      </w:pPr>
      <w:r w:rsidRPr="00BB7353">
        <w:rPr>
          <w:rFonts w:ascii="Arial" w:hAnsi="Arial" w:cs="Arial"/>
          <w:color w:val="000000"/>
          <w:sz w:val="22"/>
        </w:rPr>
        <w:t>Employer Sector</w:t>
      </w:r>
      <w:r w:rsidRPr="00BB7353">
        <w:rPr>
          <w:rFonts w:ascii="Arial" w:hAnsi="Arial" w:cs="Arial"/>
          <w:color w:val="000000"/>
          <w:sz w:val="22"/>
        </w:rPr>
        <w:tab/>
      </w:r>
      <w:r w:rsidRPr="00BB7353">
        <w:rPr>
          <w:rFonts w:ascii="Arial" w:hAnsi="Arial" w:cs="Arial"/>
          <w:color w:val="000000"/>
          <w:sz w:val="22"/>
        </w:rPr>
        <w:tab/>
        <w:t>:</w:t>
      </w:r>
      <w:r w:rsidRPr="00BB7353">
        <w:rPr>
          <w:rFonts w:ascii="Arial" w:hAnsi="Arial" w:cs="Arial"/>
          <w:color w:val="000000"/>
          <w:sz w:val="22"/>
        </w:rPr>
        <w:tab/>
        <w:t>IT Consulting</w:t>
      </w:r>
    </w:p>
    <w:p w14:paraId="7399299D" w14:textId="77777777" w:rsidR="005D00A4" w:rsidRPr="00BB7353" w:rsidRDefault="005D00A4" w:rsidP="005D00A4">
      <w:pPr>
        <w:rPr>
          <w:rFonts w:ascii="Arial" w:hAnsi="Arial" w:cs="Arial"/>
          <w:color w:val="000000"/>
          <w:sz w:val="22"/>
        </w:rPr>
      </w:pPr>
      <w:r w:rsidRPr="00BB7353">
        <w:rPr>
          <w:rFonts w:ascii="Arial" w:hAnsi="Arial" w:cs="Arial"/>
          <w:color w:val="000000"/>
          <w:sz w:val="22"/>
        </w:rPr>
        <w:t>Job Level</w:t>
      </w:r>
      <w:r w:rsidRPr="00BB7353">
        <w:rPr>
          <w:rFonts w:ascii="Arial" w:hAnsi="Arial" w:cs="Arial"/>
          <w:color w:val="000000"/>
          <w:sz w:val="22"/>
        </w:rPr>
        <w:tab/>
      </w:r>
      <w:r w:rsidRPr="00BB7353">
        <w:rPr>
          <w:rFonts w:ascii="Arial" w:hAnsi="Arial" w:cs="Arial"/>
          <w:color w:val="000000"/>
          <w:sz w:val="22"/>
        </w:rPr>
        <w:tab/>
      </w:r>
      <w:r w:rsidRPr="00BB7353">
        <w:rPr>
          <w:rFonts w:ascii="Arial" w:hAnsi="Arial" w:cs="Arial"/>
          <w:color w:val="000000"/>
          <w:sz w:val="22"/>
        </w:rPr>
        <w:tab/>
        <w:t>:</w:t>
      </w:r>
      <w:r w:rsidRPr="00BB7353">
        <w:rPr>
          <w:rFonts w:ascii="Arial" w:hAnsi="Arial" w:cs="Arial"/>
          <w:color w:val="000000"/>
          <w:sz w:val="22"/>
        </w:rPr>
        <w:tab/>
        <w:t>Senior Level</w:t>
      </w:r>
    </w:p>
    <w:p w14:paraId="55DE6E42" w14:textId="0E1AC1AF" w:rsidR="005D00A4" w:rsidRPr="00BB7353" w:rsidRDefault="005D00A4" w:rsidP="005D00A4">
      <w:pPr>
        <w:rPr>
          <w:rFonts w:ascii="Arial" w:hAnsi="Arial" w:cs="Arial"/>
          <w:color w:val="000000"/>
          <w:sz w:val="22"/>
        </w:rPr>
      </w:pPr>
      <w:r w:rsidRPr="00BB7353">
        <w:rPr>
          <w:rFonts w:ascii="Arial" w:hAnsi="Arial" w:cs="Arial"/>
          <w:color w:val="000000"/>
          <w:sz w:val="22"/>
        </w:rPr>
        <w:t xml:space="preserve">Business Tools </w:t>
      </w:r>
      <w:r w:rsidRPr="00BB7353">
        <w:rPr>
          <w:rFonts w:ascii="Arial" w:hAnsi="Arial" w:cs="Arial"/>
          <w:color w:val="000000"/>
          <w:sz w:val="22"/>
        </w:rPr>
        <w:tab/>
      </w:r>
      <w:r w:rsidRPr="00BB7353">
        <w:rPr>
          <w:rFonts w:ascii="Arial" w:hAnsi="Arial" w:cs="Arial"/>
          <w:color w:val="000000"/>
          <w:sz w:val="22"/>
        </w:rPr>
        <w:tab/>
      </w:r>
      <w:r w:rsidRPr="00BB7353">
        <w:rPr>
          <w:rFonts w:ascii="Arial" w:hAnsi="Arial" w:cs="Arial"/>
          <w:color w:val="000000"/>
          <w:sz w:val="22"/>
        </w:rPr>
        <w:tab/>
        <w:t>:</w:t>
      </w:r>
      <w:r w:rsidRPr="00BB7353">
        <w:rPr>
          <w:rFonts w:ascii="Arial" w:hAnsi="Arial" w:cs="Arial"/>
          <w:color w:val="000000"/>
          <w:sz w:val="22"/>
        </w:rPr>
        <w:tab/>
        <w:t>Microsoft Purview, Azure Synapse</w:t>
      </w:r>
      <w:r w:rsidR="00DA6E42">
        <w:rPr>
          <w:rFonts w:ascii="Arial" w:hAnsi="Arial" w:cs="Arial"/>
          <w:color w:val="000000"/>
          <w:sz w:val="22"/>
        </w:rPr>
        <w:t>, Azure Data Factory</w:t>
      </w:r>
      <w:r w:rsidRPr="00BB7353">
        <w:rPr>
          <w:rFonts w:ascii="Arial" w:hAnsi="Arial" w:cs="Arial"/>
          <w:color w:val="000000"/>
          <w:sz w:val="22"/>
        </w:rPr>
        <w:t>, SQL Server, Power BI</w:t>
      </w:r>
    </w:p>
    <w:p w14:paraId="5138CE7D"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Duties:</w:t>
      </w:r>
    </w:p>
    <w:p w14:paraId="0B567C90"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Data Security &amp; Governance (Banking):</w:t>
      </w:r>
    </w:p>
    <w:p w14:paraId="0FF54A0D"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Purview resource responsible for establishing enterprise-wide Data Security and Governance controls across Microsoft 365, including SharePoint Online.</w:t>
      </w:r>
    </w:p>
    <w:p w14:paraId="50268EDE"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Designed and deployed Sensitivity Labels and automated labeling policies to enforce data classification at scale across M365 services.</w:t>
      </w:r>
    </w:p>
    <w:p w14:paraId="7243B2B0"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Implemented Information Protection policies including granular access restrictions and lifecycle management rules aligned to regulatory requirements.</w:t>
      </w:r>
    </w:p>
    <w:p w14:paraId="2A2AF430"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Created and enforced Data Loss Prevention (DLP) policies to mitigate data leakage risk across SharePoint, Teams, and Exchange Online.</w:t>
      </w:r>
    </w:p>
    <w:p w14:paraId="4CE69ECB"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Configured governance controls and audit capabilities within the Microsoft Purview compliance portal, providing end-to-end visibility into data handling practices.</w:t>
      </w:r>
    </w:p>
    <w:p w14:paraId="4666A4EB"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AML &amp; Compliance Engineering (Banking):</w:t>
      </w:r>
    </w:p>
    <w:p w14:paraId="6AD196AC"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Built the SQL-based rules engine powering Anti-Money Laundering (AML) and compliance monitoring for the Corporate and Investment Banking (CIB) division.</w:t>
      </w:r>
    </w:p>
    <w:p w14:paraId="058E3362"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Engineered the rules engine's transaction-monitoring SQL delivery packs, encoding suspicious-behaviour detection rules and thresholds, deployed on Azure Synapse and SQL Server.</w:t>
      </w:r>
    </w:p>
    <w:p w14:paraId="37DA6C2A"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Migrated Standard Bank transaction data from legacy sources into Azure (Data Factory, Storage, Synapse) using Python and PySpark, and configured the Power BI Service workspaces, datasets, refresh schedules, gateway connections, and permissions behind the rules engine's compliance dashboards.</w:t>
      </w:r>
    </w:p>
    <w:p w14:paraId="3B55E37C"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Conducted mandatory field remediation for Watch List Filtering (WLF) — analysed data gaps, authored SQL remediation scripts, and produced BA-ready validation documentation.</w:t>
      </w:r>
    </w:p>
    <w:p w14:paraId="6904DE51" w14:textId="109B414E"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Delivered idempotent, auditable SQL scripts and test packs for compliance review across regulated production environments.</w:t>
      </w:r>
    </w:p>
    <w:p w14:paraId="46859832"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Delivered the rules engine's results in Power BI, securing case views with Row-Level Security (RLS) so each compliance reviewer only saw cases within their mandate, and built DAX measures for case-ageing and alert-volume metrics.</w:t>
      </w:r>
    </w:p>
    <w:p w14:paraId="7AD1B432"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Financial Data Engineering (Insurance &amp; Financial Services):</w:t>
      </w:r>
    </w:p>
    <w:p w14:paraId="59FADC25"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Built and maintained the end-to-end ETL pipeline for a multi-entity financial data warehouse, enabling accurate actuals, flash, and budget reporting across the group.</w:t>
      </w:r>
    </w:p>
    <w:p w14:paraId="07DC6C8F"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Designed and maintained ingestion pipelines consuming SAP General Ledger extracts and FMI actuals from OneDrive into SQL staging tables, covering multiple legal entities.</w:t>
      </w:r>
    </w:p>
    <w:p w14:paraId="2E3D59C1"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Engineered complex SQL stored procedures for the Fact table, handling multi-currency actuals (ZAR and local currency), flash adjustments, and Chart of Accounts hierarchies.</w:t>
      </w:r>
    </w:p>
    <w:p w14:paraId="02A9169C"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lastRenderedPageBreak/>
        <w:t>•  Built and maintained Power BI dashboards providing executive-level visibility into financial performance, including waterfall analyses and entity-level variance reporting, secured with Row-Level Security (RLS) so each legal entity's stakeholders saw only their own data.</w:t>
      </w:r>
    </w:p>
    <w:p w14:paraId="2BD51BD1"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Implemented data quality checks and reconciliation queries to ensure staging-to-DW integrity across every monthly ETL cycle.</w:t>
      </w:r>
    </w:p>
    <w:p w14:paraId="2998DCCC"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BI Development / Data Engineering (Asset-Based Finance):</w:t>
      </w:r>
    </w:p>
    <w:p w14:paraId="685B4D9B"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Re-engineered legacy Wear and Tear asset depreciation calculations from application-level logic into optimised SQL stored procedures, improving calculation accuracy and performance.</w:t>
      </w:r>
    </w:p>
    <w:p w14:paraId="11BD28CD"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Developed Power BI reports to surface asset lifecycle and depreciation metrics to finance leadership, enabling data-driven decision-making on asset portfolios.</w:t>
      </w:r>
    </w:p>
    <w:p w14:paraId="20D2ECC2" w14:textId="77777777" w:rsidR="005D00A4" w:rsidRPr="00BB7353" w:rsidRDefault="005D00A4" w:rsidP="005D00A4">
      <w:pPr>
        <w:rPr>
          <w:rFonts w:ascii="Arial" w:hAnsi="Arial" w:cs="Arial"/>
          <w:b/>
          <w:color w:val="000000"/>
          <w:sz w:val="22"/>
        </w:rPr>
      </w:pPr>
      <w:r w:rsidRPr="00BB7353">
        <w:rPr>
          <w:rFonts w:ascii="Arial" w:hAnsi="Arial" w:cs="Arial"/>
          <w:b/>
          <w:color w:val="000000"/>
          <w:sz w:val="22"/>
        </w:rPr>
        <w:t>Data Engineering (Investment Banking):</w:t>
      </w:r>
    </w:p>
    <w:p w14:paraId="56D18F5D"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Contributed to a strategic on-premise data infrastructure modernisation programme, delivering data engineering tasks targeting the upgrade and restructuring of on-premise data assets.</w:t>
      </w:r>
    </w:p>
    <w:p w14:paraId="4075C82A" w14:textId="77777777" w:rsidR="005D00A4" w:rsidRPr="00BB7353" w:rsidRDefault="005D00A4" w:rsidP="005D00A4">
      <w:pPr>
        <w:ind w:left="720" w:hanging="360"/>
        <w:rPr>
          <w:rFonts w:ascii="Arial" w:hAnsi="Arial" w:cs="Arial"/>
          <w:color w:val="000000"/>
          <w:sz w:val="22"/>
        </w:rPr>
      </w:pPr>
      <w:r w:rsidRPr="00BB7353">
        <w:rPr>
          <w:rFonts w:ascii="Arial" w:hAnsi="Arial" w:cs="Arial"/>
          <w:color w:val="000000"/>
          <w:sz w:val="22"/>
        </w:rPr>
        <w:t>•  Operated under strict on-premise security controls, ensuring zero downtime for critical banking operations throughout the modernisation programme.</w:t>
      </w:r>
    </w:p>
    <w:p w14:paraId="018CC3E3" w14:textId="77777777" w:rsidR="005D00A4" w:rsidRPr="00BB7353" w:rsidRDefault="005D00A4" w:rsidP="005D00A4">
      <w:pPr>
        <w:rPr>
          <w:rFonts w:ascii="Arial" w:hAnsi="Arial" w:cs="Arial"/>
          <w:color w:val="000000"/>
          <w:sz w:val="22"/>
        </w:rPr>
      </w:pPr>
    </w:p>
    <w:p w14:paraId="104379AA" w14:textId="77777777" w:rsidR="008563DC" w:rsidRPr="00BB7353" w:rsidRDefault="008563DC" w:rsidP="005D00A4">
      <w:pPr>
        <w:pStyle w:val="Heading2"/>
        <w:rPr>
          <w:rFonts w:ascii="Arial" w:hAnsi="Arial" w:cs="Arial"/>
        </w:rPr>
      </w:pPr>
      <w:r w:rsidRPr="00BB7353">
        <w:rPr>
          <w:rFonts w:ascii="Arial" w:hAnsi="Arial" w:cs="Arial"/>
        </w:rPr>
        <w:t xml:space="preserve">The Coca-Cola Company </w:t>
      </w:r>
    </w:p>
    <w:p w14:paraId="079F29F5" w14:textId="77777777" w:rsidR="008563DC" w:rsidRPr="00BB7353" w:rsidRDefault="008563DC" w:rsidP="008563DC">
      <w:pPr>
        <w:pBdr>
          <w:top w:val="nil"/>
          <w:left w:val="nil"/>
          <w:bottom w:val="nil"/>
          <w:right w:val="nil"/>
          <w:between w:val="nil"/>
        </w:pBdr>
        <w:spacing w:line="256" w:lineRule="auto"/>
        <w:rPr>
          <w:rFonts w:ascii="Arial" w:eastAsia="Calibri" w:hAnsi="Arial" w:cs="Arial"/>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June 2024 to December 2024</w:t>
      </w:r>
    </w:p>
    <w:p w14:paraId="001947A7"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Data Engineer </w:t>
      </w:r>
    </w:p>
    <w:p w14:paraId="64DE90DE"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Beverage Industry</w:t>
      </w:r>
    </w:p>
    <w:p w14:paraId="496889E0"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4A7E317D"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Azure Product Suits</w:t>
      </w:r>
    </w:p>
    <w:p w14:paraId="663D5D74"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5B370B33"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Engineering &amp; Integration:</w:t>
      </w:r>
    </w:p>
    <w:p w14:paraId="69B5781F" w14:textId="77777777" w:rsidR="008563DC" w:rsidRPr="00BB7353" w:rsidRDefault="008563DC" w:rsidP="008563DC">
      <w:pPr>
        <w:numPr>
          <w:ilvl w:val="0"/>
          <w:numId w:val="1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and maintain data pipelines and ETL/ELT processes</w:t>
      </w:r>
      <w:r w:rsidRPr="00BB7353">
        <w:rPr>
          <w:rFonts w:ascii="Arial" w:eastAsia="Calibri" w:hAnsi="Arial" w:cs="Arial"/>
          <w:color w:val="000000"/>
          <w:sz w:val="22"/>
          <w:szCs w:val="22"/>
          <w:lang w:val="en-ZA"/>
        </w:rPr>
        <w:t xml:space="preserve"> using Azure Synapse Analytics, including data ingestion, transformation, and loading into data warehouses and data lakes.</w:t>
      </w:r>
    </w:p>
    <w:p w14:paraId="71CE19DF" w14:textId="77777777" w:rsidR="008563DC" w:rsidRPr="00BB7353" w:rsidRDefault="008563DC" w:rsidP="008563DC">
      <w:pPr>
        <w:numPr>
          <w:ilvl w:val="0"/>
          <w:numId w:val="1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Design and implement data integration solutions</w:t>
      </w:r>
      <w:r w:rsidRPr="00BB7353">
        <w:rPr>
          <w:rFonts w:ascii="Arial" w:eastAsia="Calibri" w:hAnsi="Arial" w:cs="Arial"/>
          <w:color w:val="000000"/>
          <w:sz w:val="22"/>
          <w:szCs w:val="22"/>
          <w:lang w:val="en-ZA"/>
        </w:rPr>
        <w:t xml:space="preserve"> to consolidate data from various sources (on-premises and cloud) into a unified data platform.</w:t>
      </w:r>
    </w:p>
    <w:p w14:paraId="0AC36D56" w14:textId="77777777" w:rsidR="008563DC" w:rsidRPr="00BB7353" w:rsidRDefault="008563DC" w:rsidP="008563DC">
      <w:pPr>
        <w:numPr>
          <w:ilvl w:val="0"/>
          <w:numId w:val="1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Optimize data pipelines for performance, scalability, and cost-effectiveness</w:t>
      </w:r>
      <w:r w:rsidRPr="00BB7353">
        <w:rPr>
          <w:rFonts w:ascii="Arial" w:eastAsia="Calibri" w:hAnsi="Arial" w:cs="Arial"/>
          <w:color w:val="000000"/>
          <w:sz w:val="22"/>
          <w:szCs w:val="22"/>
          <w:lang w:val="en-ZA"/>
        </w:rPr>
        <w:t xml:space="preserve"> within the Azure ecosystem.</w:t>
      </w:r>
    </w:p>
    <w:p w14:paraId="06463052" w14:textId="77777777" w:rsidR="008563DC" w:rsidRPr="00BB7353" w:rsidRDefault="008563DC" w:rsidP="008563DC">
      <w:pPr>
        <w:numPr>
          <w:ilvl w:val="0"/>
          <w:numId w:val="1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and implement data quality checks and validation rules</w:t>
      </w:r>
      <w:r w:rsidRPr="00BB7353">
        <w:rPr>
          <w:rFonts w:ascii="Arial" w:eastAsia="Calibri" w:hAnsi="Arial" w:cs="Arial"/>
          <w:color w:val="000000"/>
          <w:sz w:val="22"/>
          <w:szCs w:val="22"/>
          <w:lang w:val="en-ZA"/>
        </w:rPr>
        <w:t xml:space="preserve"> to ensure data accuracy and integrity.</w:t>
      </w:r>
    </w:p>
    <w:p w14:paraId="4DB8767B"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Governance &amp; Cataloguing:</w:t>
      </w:r>
    </w:p>
    <w:p w14:paraId="38A62B78" w14:textId="77777777" w:rsidR="008563DC" w:rsidRPr="00BB7353" w:rsidRDefault="008563DC" w:rsidP="008563DC">
      <w:pPr>
        <w:numPr>
          <w:ilvl w:val="0"/>
          <w:numId w:val="1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Utilize Azure Purview to implement data governance and metadata management</w:t>
      </w:r>
      <w:r w:rsidRPr="00BB7353">
        <w:rPr>
          <w:rFonts w:ascii="Arial" w:eastAsia="Calibri" w:hAnsi="Arial" w:cs="Arial"/>
          <w:color w:val="000000"/>
          <w:sz w:val="22"/>
          <w:szCs w:val="22"/>
          <w:lang w:val="en-ZA"/>
        </w:rPr>
        <w:t xml:space="preserve"> across the enterprise.</w:t>
      </w:r>
    </w:p>
    <w:p w14:paraId="59DE6BD1" w14:textId="77777777" w:rsidR="008563DC" w:rsidRPr="00BB7353" w:rsidRDefault="008563DC" w:rsidP="008563DC">
      <w:pPr>
        <w:numPr>
          <w:ilvl w:val="0"/>
          <w:numId w:val="1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Create and maintain data lineage and impact analysis</w:t>
      </w:r>
      <w:r w:rsidRPr="00BB7353">
        <w:rPr>
          <w:rFonts w:ascii="Arial" w:eastAsia="Calibri" w:hAnsi="Arial" w:cs="Arial"/>
          <w:color w:val="000000"/>
          <w:sz w:val="22"/>
          <w:szCs w:val="22"/>
          <w:lang w:val="en-ZA"/>
        </w:rPr>
        <w:t xml:space="preserve"> to understand data flows and dependencies.</w:t>
      </w:r>
    </w:p>
    <w:p w14:paraId="44DB06DE" w14:textId="77777777" w:rsidR="008563DC" w:rsidRPr="00BB7353" w:rsidRDefault="008563DC" w:rsidP="008563DC">
      <w:pPr>
        <w:numPr>
          <w:ilvl w:val="0"/>
          <w:numId w:val="1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Classify and categorize data assets</w:t>
      </w:r>
      <w:r w:rsidRPr="00BB7353">
        <w:rPr>
          <w:rFonts w:ascii="Arial" w:eastAsia="Calibri" w:hAnsi="Arial" w:cs="Arial"/>
          <w:color w:val="000000"/>
          <w:sz w:val="22"/>
          <w:szCs w:val="22"/>
          <w:lang w:val="en-ZA"/>
        </w:rPr>
        <w:t xml:space="preserve"> based on sensitivity, value, and compliance requirements.</w:t>
      </w:r>
    </w:p>
    <w:p w14:paraId="21A3599A" w14:textId="77777777" w:rsidR="008563DC" w:rsidRPr="00BB7353" w:rsidRDefault="008563DC" w:rsidP="008563DC">
      <w:pPr>
        <w:numPr>
          <w:ilvl w:val="0"/>
          <w:numId w:val="1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Implement data access controls and security measures</w:t>
      </w:r>
      <w:r w:rsidRPr="00BB7353">
        <w:rPr>
          <w:rFonts w:ascii="Arial" w:eastAsia="Calibri" w:hAnsi="Arial" w:cs="Arial"/>
          <w:color w:val="000000"/>
          <w:sz w:val="22"/>
          <w:szCs w:val="22"/>
          <w:lang w:val="en-ZA"/>
        </w:rPr>
        <w:t xml:space="preserve"> to protect sensitive data.</w:t>
      </w:r>
    </w:p>
    <w:p w14:paraId="12B13274"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Cloud Infrastructure &amp; Technologies:</w:t>
      </w:r>
    </w:p>
    <w:p w14:paraId="32E946E3" w14:textId="40624DB8" w:rsidR="008563DC" w:rsidRPr="00BB7353" w:rsidRDefault="008563DC" w:rsidP="008563DC">
      <w:pPr>
        <w:numPr>
          <w:ilvl w:val="0"/>
          <w:numId w:val="1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Leverage Azure cloud services</w:t>
      </w:r>
      <w:r w:rsidRPr="00BB7353">
        <w:rPr>
          <w:rFonts w:ascii="Arial" w:eastAsia="Calibri" w:hAnsi="Arial" w:cs="Arial"/>
          <w:color w:val="000000"/>
          <w:sz w:val="22"/>
          <w:szCs w:val="22"/>
          <w:lang w:val="en-ZA"/>
        </w:rPr>
        <w:t xml:space="preserve"> such as Data Factory</w:t>
      </w:r>
      <w:r w:rsidR="00B47EA0">
        <w:rPr>
          <w:rFonts w:ascii="Arial" w:eastAsia="Calibri" w:hAnsi="Arial" w:cs="Arial"/>
          <w:color w:val="000000"/>
          <w:sz w:val="22"/>
          <w:szCs w:val="22"/>
          <w:lang w:val="en-ZA"/>
        </w:rPr>
        <w:t xml:space="preserve"> </w:t>
      </w:r>
      <w:r w:rsidRPr="00BB7353">
        <w:rPr>
          <w:rFonts w:ascii="Arial" w:eastAsia="Calibri" w:hAnsi="Arial" w:cs="Arial"/>
          <w:color w:val="000000"/>
          <w:sz w:val="22"/>
          <w:szCs w:val="22"/>
          <w:lang w:val="en-ZA"/>
        </w:rPr>
        <w:t>to build and deploy data solutions.</w:t>
      </w:r>
    </w:p>
    <w:p w14:paraId="3A513587" w14:textId="77777777" w:rsidR="008563DC" w:rsidRPr="00BB7353" w:rsidRDefault="008563DC" w:rsidP="008563DC">
      <w:pPr>
        <w:numPr>
          <w:ilvl w:val="0"/>
          <w:numId w:val="1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Work with cloud-native technologies</w:t>
      </w:r>
      <w:r w:rsidRPr="00BB7353">
        <w:rPr>
          <w:rFonts w:ascii="Arial" w:eastAsia="Calibri" w:hAnsi="Arial" w:cs="Arial"/>
          <w:color w:val="000000"/>
          <w:sz w:val="22"/>
          <w:szCs w:val="22"/>
          <w:lang w:val="en-ZA"/>
        </w:rPr>
        <w:t xml:space="preserve"> such as Spark, Python, and SQL to process and analyze large datasets.</w:t>
      </w:r>
    </w:p>
    <w:p w14:paraId="587F4552" w14:textId="77777777" w:rsidR="008563DC" w:rsidRPr="00BB7353" w:rsidRDefault="008563DC" w:rsidP="008563DC">
      <w:pPr>
        <w:numPr>
          <w:ilvl w:val="0"/>
          <w:numId w:val="1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Contribute to the development and maintenance of cloud infrastructure</w:t>
      </w:r>
      <w:r w:rsidRPr="00BB7353">
        <w:rPr>
          <w:rFonts w:ascii="Arial" w:eastAsia="Calibri" w:hAnsi="Arial" w:cs="Arial"/>
          <w:color w:val="000000"/>
          <w:sz w:val="22"/>
          <w:szCs w:val="22"/>
          <w:lang w:val="en-ZA"/>
        </w:rPr>
        <w:t xml:space="preserve"> for data platforms.</w:t>
      </w:r>
    </w:p>
    <w:p w14:paraId="25934D5B"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lastRenderedPageBreak/>
        <w:t>Data Analysis &amp; Insights:</w:t>
      </w:r>
    </w:p>
    <w:p w14:paraId="1F0B6B7C" w14:textId="77777777" w:rsidR="008563DC" w:rsidRPr="00BB7353" w:rsidRDefault="008563DC" w:rsidP="008563DC">
      <w:pPr>
        <w:numPr>
          <w:ilvl w:val="0"/>
          <w:numId w:val="1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Collaborate with data analysts and business stakeholders</w:t>
      </w:r>
      <w:r w:rsidRPr="00BB7353">
        <w:rPr>
          <w:rFonts w:ascii="Arial" w:eastAsia="Calibri" w:hAnsi="Arial" w:cs="Arial"/>
          <w:color w:val="000000"/>
          <w:sz w:val="22"/>
          <w:szCs w:val="22"/>
          <w:lang w:val="en-ZA"/>
        </w:rPr>
        <w:t xml:space="preserve"> to understand data requirements and translate them into technical solutions.</w:t>
      </w:r>
    </w:p>
    <w:p w14:paraId="14273C35" w14:textId="77777777" w:rsidR="008563DC" w:rsidRPr="00BB7353" w:rsidRDefault="008563DC" w:rsidP="008563DC">
      <w:pPr>
        <w:numPr>
          <w:ilvl w:val="0"/>
          <w:numId w:val="1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Provide data analysis and insights</w:t>
      </w:r>
      <w:r w:rsidRPr="00BB7353">
        <w:rPr>
          <w:rFonts w:ascii="Arial" w:eastAsia="Calibri" w:hAnsi="Arial" w:cs="Arial"/>
          <w:color w:val="000000"/>
          <w:sz w:val="22"/>
          <w:szCs w:val="22"/>
          <w:lang w:val="en-ZA"/>
        </w:rPr>
        <w:t xml:space="preserve"> to support business decision-making.</w:t>
      </w:r>
    </w:p>
    <w:p w14:paraId="403D6DA8" w14:textId="77777777" w:rsidR="008563DC" w:rsidRPr="00BB7353" w:rsidRDefault="008563DC" w:rsidP="008563DC">
      <w:pPr>
        <w:numPr>
          <w:ilvl w:val="0"/>
          <w:numId w:val="1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and maintain a marketing campaign tracking dashboard in Power BI</w:t>
      </w:r>
      <w:r w:rsidRPr="00BB7353">
        <w:rPr>
          <w:rFonts w:ascii="Arial" w:eastAsia="Calibri" w:hAnsi="Arial" w:cs="Arial"/>
          <w:color w:val="000000"/>
          <w:sz w:val="22"/>
          <w:szCs w:val="22"/>
          <w:lang w:val="en-ZA"/>
        </w:rPr>
        <w:t>, visualising campaign reach, engagement, conversion, and ROI trends to support marketing decision-making.</w:t>
      </w:r>
    </w:p>
    <w:p w14:paraId="0FA4ACE9" w14:textId="77777777" w:rsidR="008563DC" w:rsidRPr="00BB7353" w:rsidRDefault="008563DC" w:rsidP="008563DC">
      <w:pPr>
        <w:pBdr>
          <w:top w:val="nil"/>
          <w:left w:val="nil"/>
          <w:bottom w:val="nil"/>
          <w:right w:val="nil"/>
          <w:between w:val="nil"/>
        </w:pBdr>
        <w:spacing w:line="256" w:lineRule="auto"/>
        <w:rPr>
          <w:rFonts w:ascii="Arial" w:hAnsi="Arial" w:cs="Arial"/>
          <w:color w:val="000000"/>
          <w:sz w:val="22"/>
          <w:szCs w:val="22"/>
        </w:rPr>
      </w:pPr>
    </w:p>
    <w:p w14:paraId="3B8A292E" w14:textId="77777777" w:rsidR="008563DC" w:rsidRPr="00BB7353" w:rsidRDefault="008563DC" w:rsidP="008563D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End of Contract </w:t>
      </w:r>
    </w:p>
    <w:p w14:paraId="3E5AAEF1" w14:textId="77777777" w:rsidR="008563DC" w:rsidRPr="00BB7353" w:rsidRDefault="008563DC" w:rsidP="008563DC">
      <w:pPr>
        <w:rPr>
          <w:rFonts w:ascii="Arial" w:hAnsi="Arial" w:cs="Arial"/>
        </w:rPr>
      </w:pPr>
    </w:p>
    <w:p w14:paraId="37F6163D" w14:textId="77777777" w:rsidR="0042166E" w:rsidRPr="00BB7353" w:rsidRDefault="0042166E" w:rsidP="0042166E">
      <w:pPr>
        <w:pStyle w:val="Heading2"/>
        <w:ind w:left="0" w:firstLine="0"/>
        <w:rPr>
          <w:rFonts w:ascii="Arial" w:hAnsi="Arial" w:cs="Arial"/>
        </w:rPr>
      </w:pPr>
      <w:r w:rsidRPr="00BB7353">
        <w:rPr>
          <w:rFonts w:ascii="Arial" w:hAnsi="Arial" w:cs="Arial"/>
        </w:rPr>
        <w:t>Standard Bank</w:t>
      </w:r>
    </w:p>
    <w:p w14:paraId="76BFEEF5"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March 2024 to June 2024</w:t>
      </w:r>
    </w:p>
    <w:p w14:paraId="3C3F342D"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Data Engineer / Business Intelligence Developer</w:t>
      </w:r>
    </w:p>
    <w:p w14:paraId="5FC16FE6"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Banking Insurance</w:t>
      </w:r>
    </w:p>
    <w:p w14:paraId="1AEEA452"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5022A87E"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Microsoft Business Intelligence Enterprise</w:t>
      </w:r>
    </w:p>
    <w:p w14:paraId="5CA6C748"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05380960"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Analysis and Modelling:</w:t>
      </w:r>
    </w:p>
    <w:p w14:paraId="51CC50C9" w14:textId="77777777" w:rsidR="0042166E" w:rsidRPr="00BB7353" w:rsidRDefault="0042166E" w:rsidP="0042166E">
      <w:pPr>
        <w:numPr>
          <w:ilvl w:val="0"/>
          <w:numId w:val="18"/>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Gather and analyze business requirements:</w:t>
      </w:r>
      <w:r w:rsidRPr="00BB7353">
        <w:rPr>
          <w:rFonts w:ascii="Arial" w:eastAsia="Calibri" w:hAnsi="Arial" w:cs="Arial"/>
          <w:color w:val="000000"/>
          <w:sz w:val="22"/>
          <w:szCs w:val="22"/>
          <w:lang w:val="en-ZA"/>
        </w:rPr>
        <w:t xml:space="preserve"> Understand the specific data needs of different departments and stakeholders within the organization.   </w:t>
      </w:r>
    </w:p>
    <w:p w14:paraId="26440F9B" w14:textId="77777777" w:rsidR="0042166E" w:rsidRPr="00BB7353" w:rsidRDefault="0042166E" w:rsidP="0042166E">
      <w:pPr>
        <w:numPr>
          <w:ilvl w:val="0"/>
          <w:numId w:val="18"/>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Design and develop data models:</w:t>
      </w:r>
      <w:r w:rsidRPr="00BB7353">
        <w:rPr>
          <w:rFonts w:ascii="Arial" w:eastAsia="Calibri" w:hAnsi="Arial" w:cs="Arial"/>
          <w:color w:val="000000"/>
          <w:sz w:val="22"/>
          <w:szCs w:val="22"/>
          <w:lang w:val="en-ZA"/>
        </w:rPr>
        <w:t xml:space="preserve"> Create logical and physical data models that effectively represent business processes and support data analysis.   </w:t>
      </w:r>
    </w:p>
    <w:p w14:paraId="1C1765F5" w14:textId="77777777" w:rsidR="0042166E" w:rsidRPr="00BB7353" w:rsidRDefault="0042166E" w:rsidP="0042166E">
      <w:pPr>
        <w:numPr>
          <w:ilvl w:val="0"/>
          <w:numId w:val="18"/>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Extract, transform, and load (ETL) data:</w:t>
      </w:r>
      <w:r w:rsidRPr="00BB7353">
        <w:rPr>
          <w:rFonts w:ascii="Arial" w:eastAsia="Calibri" w:hAnsi="Arial" w:cs="Arial"/>
          <w:color w:val="000000"/>
          <w:sz w:val="22"/>
          <w:szCs w:val="22"/>
          <w:lang w:val="en-ZA"/>
        </w:rPr>
        <w:t xml:space="preserve"> Develop and maintain ETL processes to extract data from various sources, transform it into a usable format, and load it into data warehouses or data marts.   </w:t>
      </w:r>
    </w:p>
    <w:p w14:paraId="48AF27C5"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2. Data Visualization and Reporting:</w:t>
      </w:r>
    </w:p>
    <w:p w14:paraId="02957A26" w14:textId="0DF42776" w:rsidR="0042166E" w:rsidRPr="00BB7353" w:rsidRDefault="0042166E" w:rsidP="0042166E">
      <w:pPr>
        <w:numPr>
          <w:ilvl w:val="0"/>
          <w:numId w:val="19"/>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 xml:space="preserve">Create and maintain dashboards and reports: Design and develop interactive Power BI dashboards, scorecards, and reports, using DAX measures and drill-through pages to visualize data trends, patterns, and key performance indicators (KPIs). </w:t>
      </w:r>
    </w:p>
    <w:p w14:paraId="3B7BC584" w14:textId="77777777" w:rsidR="0042166E" w:rsidRPr="00BB7353" w:rsidRDefault="0042166E" w:rsidP="0042166E">
      <w:pPr>
        <w:numPr>
          <w:ilvl w:val="0"/>
          <w:numId w:val="19"/>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data visualizations:</w:t>
      </w:r>
      <w:r w:rsidRPr="00BB7353">
        <w:rPr>
          <w:rFonts w:ascii="Arial" w:eastAsia="Calibri" w:hAnsi="Arial" w:cs="Arial"/>
          <w:color w:val="000000"/>
          <w:sz w:val="22"/>
          <w:szCs w:val="22"/>
          <w:lang w:val="en-ZA"/>
        </w:rPr>
        <w:t xml:space="preserve"> Create charts, graphs, and other visual representations of data to effectively communicate insights to business users.   </w:t>
      </w:r>
    </w:p>
    <w:p w14:paraId="16553E43" w14:textId="77777777" w:rsidR="0042166E" w:rsidRPr="00BB7353" w:rsidRDefault="0042166E" w:rsidP="0042166E">
      <w:pPr>
        <w:numPr>
          <w:ilvl w:val="0"/>
          <w:numId w:val="19"/>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Automate report generation:</w:t>
      </w:r>
      <w:r w:rsidRPr="00BB7353">
        <w:rPr>
          <w:rFonts w:ascii="Arial" w:eastAsia="Calibri" w:hAnsi="Arial" w:cs="Arial"/>
          <w:color w:val="000000"/>
          <w:sz w:val="22"/>
          <w:szCs w:val="22"/>
          <w:lang w:val="en-ZA"/>
        </w:rPr>
        <w:t xml:space="preserve"> Schedule and automate the delivery of reports to relevant stakeholders.</w:t>
      </w:r>
    </w:p>
    <w:p w14:paraId="5F424AA2"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3. Data Integration and Management:</w:t>
      </w:r>
    </w:p>
    <w:p w14:paraId="0D360ED5" w14:textId="77777777" w:rsidR="0042166E" w:rsidRPr="00BB7353" w:rsidRDefault="0042166E" w:rsidP="0042166E">
      <w:pPr>
        <w:numPr>
          <w:ilvl w:val="0"/>
          <w:numId w:val="20"/>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Integrate data from various sources:</w:t>
      </w:r>
      <w:r w:rsidRPr="00BB7353">
        <w:rPr>
          <w:rFonts w:ascii="Arial" w:eastAsia="Calibri" w:hAnsi="Arial" w:cs="Arial"/>
          <w:color w:val="000000"/>
          <w:sz w:val="22"/>
          <w:szCs w:val="22"/>
          <w:lang w:val="en-ZA"/>
        </w:rPr>
        <w:t xml:space="preserve"> Connect to and integrate data from different databases, applications, and systems (e.g., CRM, ERP, social media) to create a unified view of business data.   </w:t>
      </w:r>
    </w:p>
    <w:p w14:paraId="6DE3BD05" w14:textId="77777777" w:rsidR="0042166E" w:rsidRPr="00BB7353" w:rsidRDefault="0042166E" w:rsidP="0042166E">
      <w:pPr>
        <w:numPr>
          <w:ilvl w:val="0"/>
          <w:numId w:val="20"/>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Manage data quality:</w:t>
      </w:r>
      <w:r w:rsidRPr="00BB7353">
        <w:rPr>
          <w:rFonts w:ascii="Arial" w:eastAsia="Calibri" w:hAnsi="Arial" w:cs="Arial"/>
          <w:color w:val="000000"/>
          <w:sz w:val="22"/>
          <w:szCs w:val="22"/>
          <w:lang w:val="en-ZA"/>
        </w:rPr>
        <w:t xml:space="preserve"> Implement data quality checks and cleansing procedures to ensure data accuracy and consistency.   </w:t>
      </w:r>
    </w:p>
    <w:p w14:paraId="54D75922" w14:textId="77777777" w:rsidR="0042166E" w:rsidRPr="00BB7353" w:rsidRDefault="0042166E" w:rsidP="0042166E">
      <w:pPr>
        <w:numPr>
          <w:ilvl w:val="0"/>
          <w:numId w:val="20"/>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 xml:space="preserve">Maintain data security and access control: Implemented Row-Level Security (RLS) roles in Power BI datasets and managed workspace/app permissions to control who could see which data and protect sensitive data. </w:t>
      </w:r>
    </w:p>
    <w:p w14:paraId="648351FA"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4. Collaboration and Communication:</w:t>
      </w:r>
    </w:p>
    <w:p w14:paraId="1CECE1DA" w14:textId="77777777" w:rsidR="0042166E" w:rsidRPr="00BB7353" w:rsidRDefault="0042166E" w:rsidP="0042166E">
      <w:pPr>
        <w:numPr>
          <w:ilvl w:val="0"/>
          <w:numId w:val="21"/>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Collaborate with business stakeholders:</w:t>
      </w:r>
      <w:r w:rsidRPr="00BB7353">
        <w:rPr>
          <w:rFonts w:ascii="Arial" w:eastAsia="Calibri" w:hAnsi="Arial" w:cs="Arial"/>
          <w:color w:val="000000"/>
          <w:sz w:val="22"/>
          <w:szCs w:val="22"/>
          <w:lang w:val="en-ZA"/>
        </w:rPr>
        <w:t xml:space="preserve"> Work closely with business users to understand their data needs, gather requirements, and communicate insights effectively.   </w:t>
      </w:r>
    </w:p>
    <w:p w14:paraId="46A12F9A" w14:textId="77777777" w:rsidR="0042166E" w:rsidRPr="00BB7353" w:rsidRDefault="0042166E" w:rsidP="0042166E">
      <w:pPr>
        <w:numPr>
          <w:ilvl w:val="0"/>
          <w:numId w:val="21"/>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Provide technical support:</w:t>
      </w:r>
      <w:r w:rsidRPr="00BB7353">
        <w:rPr>
          <w:rFonts w:ascii="Arial" w:eastAsia="Calibri" w:hAnsi="Arial" w:cs="Arial"/>
          <w:color w:val="000000"/>
          <w:sz w:val="22"/>
          <w:szCs w:val="22"/>
          <w:lang w:val="en-ZA"/>
        </w:rPr>
        <w:t xml:space="preserve"> Assist users with any questions or issues they may have with BI tools and reports.   </w:t>
      </w:r>
    </w:p>
    <w:p w14:paraId="30AC04C2" w14:textId="77777777" w:rsidR="0042166E" w:rsidRPr="00BB7353" w:rsidRDefault="0042166E" w:rsidP="0042166E">
      <w:pPr>
        <w:numPr>
          <w:ilvl w:val="0"/>
          <w:numId w:val="21"/>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lastRenderedPageBreak/>
        <w:t>Stay updated on industry trends:</w:t>
      </w:r>
      <w:r w:rsidRPr="00BB7353">
        <w:rPr>
          <w:rFonts w:ascii="Arial" w:eastAsia="Calibri" w:hAnsi="Arial" w:cs="Arial"/>
          <w:color w:val="000000"/>
          <w:sz w:val="22"/>
          <w:szCs w:val="22"/>
          <w:lang w:val="en-ZA"/>
        </w:rPr>
        <w:t xml:space="preserve"> Keep abreast of the latest advancements in BI technologies, tools, and best practices.   </w:t>
      </w:r>
    </w:p>
    <w:p w14:paraId="523F49D6"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5. Technical Skills:</w:t>
      </w:r>
    </w:p>
    <w:p w14:paraId="61007BE5" w14:textId="77777777" w:rsidR="0042166E" w:rsidRPr="00BB7353" w:rsidRDefault="0042166E" w:rsidP="0042166E">
      <w:pPr>
        <w:numPr>
          <w:ilvl w:val="0"/>
          <w:numId w:val="22"/>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Proficiency in SQL:</w:t>
      </w:r>
      <w:r w:rsidRPr="00BB7353">
        <w:rPr>
          <w:rFonts w:ascii="Arial" w:eastAsia="Calibri" w:hAnsi="Arial" w:cs="Arial"/>
          <w:color w:val="000000"/>
          <w:sz w:val="22"/>
          <w:szCs w:val="22"/>
          <w:lang w:val="en-ZA"/>
        </w:rPr>
        <w:t xml:space="preserve"> Strong SQL skills were essential for querying databases and manipulating data.   </w:t>
      </w:r>
    </w:p>
    <w:p w14:paraId="6A9DE245" w14:textId="77777777" w:rsidR="0042166E" w:rsidRPr="00BB7353" w:rsidRDefault="0042166E" w:rsidP="0042166E">
      <w:pPr>
        <w:numPr>
          <w:ilvl w:val="0"/>
          <w:numId w:val="22"/>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Experience with BI tools:</w:t>
      </w:r>
      <w:r w:rsidRPr="00BB7353">
        <w:rPr>
          <w:rFonts w:ascii="Arial" w:eastAsia="Calibri" w:hAnsi="Arial" w:cs="Arial"/>
          <w:color w:val="000000"/>
          <w:sz w:val="22"/>
          <w:szCs w:val="22"/>
          <w:lang w:val="en-ZA"/>
        </w:rPr>
        <w:t xml:space="preserve"> Expertise in using popular BI tools such as Power BI, Qlik Sense etc.  others.   </w:t>
      </w:r>
    </w:p>
    <w:p w14:paraId="45FE685A" w14:textId="77777777" w:rsidR="0042166E" w:rsidRPr="00BB7353" w:rsidRDefault="0042166E" w:rsidP="0042166E">
      <w:pPr>
        <w:numPr>
          <w:ilvl w:val="0"/>
          <w:numId w:val="22"/>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modelling and database design:</w:t>
      </w:r>
      <w:r w:rsidRPr="00BB7353">
        <w:rPr>
          <w:rFonts w:ascii="Arial" w:eastAsia="Calibri" w:hAnsi="Arial" w:cs="Arial"/>
          <w:color w:val="000000"/>
          <w:sz w:val="22"/>
          <w:szCs w:val="22"/>
          <w:lang w:val="en-ZA"/>
        </w:rPr>
        <w:t xml:space="preserve"> Understanding and Implementation of data warehousing concepts, dimensional modelling, and database design principles.   </w:t>
      </w:r>
    </w:p>
    <w:p w14:paraId="4BF62521" w14:textId="77777777" w:rsidR="0042166E" w:rsidRPr="00BB7353" w:rsidRDefault="0042166E" w:rsidP="0042166E">
      <w:pPr>
        <w:numPr>
          <w:ilvl w:val="0"/>
          <w:numId w:val="22"/>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ETL processes:</w:t>
      </w:r>
      <w:r w:rsidRPr="00BB7353">
        <w:rPr>
          <w:rFonts w:ascii="Arial" w:eastAsia="Calibri" w:hAnsi="Arial" w:cs="Arial"/>
          <w:color w:val="000000"/>
          <w:sz w:val="22"/>
          <w:szCs w:val="22"/>
          <w:lang w:val="en-ZA"/>
        </w:rPr>
        <w:t xml:space="preserve"> Experience with ETL tools and techniques for data extraction, transformation, and loading.   </w:t>
      </w:r>
    </w:p>
    <w:p w14:paraId="3CFB3410" w14:textId="77777777" w:rsidR="0042166E" w:rsidRPr="00BB7353" w:rsidRDefault="0042166E" w:rsidP="0042166E">
      <w:pPr>
        <w:numPr>
          <w:ilvl w:val="0"/>
          <w:numId w:val="22"/>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visualization techniques:</w:t>
      </w:r>
      <w:r w:rsidRPr="00BB7353">
        <w:rPr>
          <w:rFonts w:ascii="Arial" w:eastAsia="Calibri" w:hAnsi="Arial" w:cs="Arial"/>
          <w:color w:val="000000"/>
          <w:sz w:val="22"/>
          <w:szCs w:val="22"/>
          <w:lang w:val="en-ZA"/>
        </w:rPr>
        <w:t xml:space="preserve"> Knowledge of different chart types, data visualization best practices, and the ability to create effective and informative visualizations.</w:t>
      </w:r>
    </w:p>
    <w:p w14:paraId="0C0911D2" w14:textId="77777777" w:rsidR="0042166E" w:rsidRPr="00BB7353" w:rsidRDefault="0042166E" w:rsidP="0042166E">
      <w:pPr>
        <w:rPr>
          <w:rFonts w:ascii="Arial" w:hAnsi="Arial" w:cs="Arial"/>
        </w:rPr>
      </w:pPr>
    </w:p>
    <w:p w14:paraId="52FD6E1E" w14:textId="77777777" w:rsidR="0042166E" w:rsidRPr="00BB7353" w:rsidRDefault="0042166E" w:rsidP="0042166E">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Pursuing Contracting work. </w:t>
      </w:r>
    </w:p>
    <w:p w14:paraId="5F766404" w14:textId="77777777" w:rsidR="0042166E" w:rsidRPr="00BB7353" w:rsidRDefault="0042166E" w:rsidP="0042166E">
      <w:pPr>
        <w:rPr>
          <w:rFonts w:ascii="Arial" w:hAnsi="Arial" w:cs="Arial"/>
        </w:rPr>
      </w:pPr>
    </w:p>
    <w:p w14:paraId="5BE7D59A" w14:textId="77777777" w:rsidR="00583B01" w:rsidRPr="00BB7353" w:rsidRDefault="00583B01" w:rsidP="006000EA">
      <w:pPr>
        <w:pStyle w:val="Heading2"/>
        <w:ind w:left="0" w:firstLine="0"/>
        <w:rPr>
          <w:rFonts w:ascii="Arial" w:hAnsi="Arial" w:cs="Arial"/>
        </w:rPr>
      </w:pPr>
      <w:r w:rsidRPr="00BB7353">
        <w:rPr>
          <w:rFonts w:ascii="Arial" w:hAnsi="Arial" w:cs="Arial"/>
        </w:rPr>
        <w:t xml:space="preserve">Anglo American </w:t>
      </w:r>
    </w:p>
    <w:p w14:paraId="67FA6137"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bookmarkStart w:id="0" w:name="_Hlk188651138"/>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September 202</w:t>
      </w:r>
      <w:r w:rsidR="005069B3" w:rsidRPr="00BB7353">
        <w:rPr>
          <w:rFonts w:ascii="Arial" w:eastAsia="Calibri" w:hAnsi="Arial" w:cs="Arial"/>
          <w:color w:val="000000"/>
          <w:sz w:val="22"/>
          <w:szCs w:val="22"/>
        </w:rPr>
        <w:t>2</w:t>
      </w:r>
      <w:r w:rsidRPr="00BB7353">
        <w:rPr>
          <w:rFonts w:ascii="Arial" w:eastAsia="Calibri" w:hAnsi="Arial" w:cs="Arial"/>
          <w:color w:val="000000"/>
          <w:sz w:val="22"/>
          <w:szCs w:val="22"/>
        </w:rPr>
        <w:t xml:space="preserve"> to </w:t>
      </w:r>
      <w:r w:rsidR="003635C0" w:rsidRPr="00BB7353">
        <w:rPr>
          <w:rFonts w:ascii="Arial" w:eastAsia="Calibri" w:hAnsi="Arial" w:cs="Arial"/>
          <w:color w:val="000000"/>
          <w:sz w:val="22"/>
          <w:szCs w:val="22"/>
        </w:rPr>
        <w:t>December 2023</w:t>
      </w:r>
    </w:p>
    <w:bookmarkEnd w:id="0"/>
    <w:p w14:paraId="0B7066E1"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Data Engineer / Business Intelligence Developer</w:t>
      </w:r>
    </w:p>
    <w:p w14:paraId="72278ECA"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007E44D4" w:rsidRPr="00BB7353">
        <w:rPr>
          <w:rFonts w:ascii="Arial" w:eastAsia="Calibri" w:hAnsi="Arial" w:cs="Arial"/>
          <w:color w:val="000000"/>
          <w:sz w:val="22"/>
          <w:szCs w:val="22"/>
        </w:rPr>
        <w:t>Mining</w:t>
      </w:r>
    </w:p>
    <w:p w14:paraId="729DDF67"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2D9074B8" w14:textId="7534AEF7" w:rsidR="00583B01" w:rsidRPr="00BB7353" w:rsidRDefault="00583B01" w:rsidP="00AF54B7">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00AF54B7" w:rsidRPr="00BB7353">
        <w:rPr>
          <w:rFonts w:ascii="Arial" w:eastAsia="Calibri" w:hAnsi="Arial" w:cs="Arial"/>
          <w:color w:val="000000"/>
          <w:sz w:val="22"/>
          <w:szCs w:val="22"/>
        </w:rPr>
        <w:t>Azure</w:t>
      </w:r>
      <w:r w:rsidR="002B63CF" w:rsidRPr="00BB7353">
        <w:rPr>
          <w:rFonts w:ascii="Arial" w:eastAsia="Calibri" w:hAnsi="Arial" w:cs="Arial"/>
          <w:color w:val="000000"/>
          <w:sz w:val="22"/>
          <w:szCs w:val="22"/>
        </w:rPr>
        <w:t xml:space="preserve"> Product Suits</w:t>
      </w:r>
    </w:p>
    <w:p w14:paraId="19DA8BE4"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70356385"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Perform ETL and data engineering processes such as configuring Data Pipelines, Data Modelling administering Snowflake.</w:t>
      </w:r>
    </w:p>
    <w:p w14:paraId="4B37E046"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Implement data ingestion routines both real time and batch using best practices in data modeling, ETL/ELT processes </w:t>
      </w:r>
    </w:p>
    <w:p w14:paraId="39A3BA1E"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Work closely with Data Warehouse Architect to develop ETL pipelines </w:t>
      </w:r>
    </w:p>
    <w:p w14:paraId="5927DED3"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Test and Troubleshoot Data Models, Data Architecture, Data Flow Validation etc.,</w:t>
      </w:r>
    </w:p>
    <w:p w14:paraId="699C1AE5"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Integrate on-premise infrastructure with cloud (Azure) infrastructure</w:t>
      </w:r>
    </w:p>
    <w:p w14:paraId="24C09FA8" w14:textId="77777777" w:rsidR="00583B01" w:rsidRPr="00BB7353" w:rsidRDefault="00583B01" w:rsidP="00583B01">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Participates in the development, improvement, and maintenance of database applications</w:t>
      </w:r>
    </w:p>
    <w:p w14:paraId="0CB9A90E" w14:textId="77777777" w:rsidR="00B01A55" w:rsidRPr="00BB7353" w:rsidRDefault="00B01A55" w:rsidP="00583B01">
      <w:pPr>
        <w:pBdr>
          <w:top w:val="nil"/>
          <w:left w:val="nil"/>
          <w:bottom w:val="nil"/>
          <w:right w:val="nil"/>
          <w:between w:val="nil"/>
        </w:pBdr>
        <w:spacing w:line="256" w:lineRule="auto"/>
        <w:rPr>
          <w:rFonts w:ascii="Arial" w:hAnsi="Arial" w:cs="Arial"/>
          <w:color w:val="000000"/>
          <w:sz w:val="22"/>
          <w:szCs w:val="22"/>
        </w:rPr>
      </w:pPr>
    </w:p>
    <w:p w14:paraId="49973A54" w14:textId="77777777" w:rsidR="00583B01" w:rsidRPr="00BB7353" w:rsidRDefault="00583B01" w:rsidP="00583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00B611DC" w:rsidRPr="00BB7353">
        <w:rPr>
          <w:rFonts w:ascii="Arial" w:eastAsia="Calibri" w:hAnsi="Arial" w:cs="Arial"/>
          <w:color w:val="000000"/>
          <w:sz w:val="22"/>
          <w:szCs w:val="22"/>
        </w:rPr>
        <w:t>End of Contract</w:t>
      </w:r>
      <w:r w:rsidR="00F12ED2" w:rsidRPr="00BB7353">
        <w:rPr>
          <w:rFonts w:ascii="Arial" w:eastAsia="Calibri" w:hAnsi="Arial" w:cs="Arial"/>
          <w:color w:val="000000"/>
          <w:sz w:val="22"/>
          <w:szCs w:val="22"/>
        </w:rPr>
        <w:t xml:space="preserve"> </w:t>
      </w:r>
    </w:p>
    <w:p w14:paraId="49A583DA" w14:textId="77777777" w:rsidR="00583B01" w:rsidRPr="00BB7353" w:rsidRDefault="00583B01" w:rsidP="00BE68B3">
      <w:pPr>
        <w:rPr>
          <w:rFonts w:ascii="Arial" w:hAnsi="Arial" w:cs="Arial"/>
        </w:rPr>
      </w:pPr>
    </w:p>
    <w:p w14:paraId="6DC02C24" w14:textId="77777777" w:rsidR="00BE68B3" w:rsidRPr="00BB7353" w:rsidRDefault="00BE68B3" w:rsidP="00060EA1">
      <w:pPr>
        <w:pStyle w:val="Heading2"/>
        <w:ind w:left="0" w:firstLine="0"/>
        <w:rPr>
          <w:rFonts w:ascii="Arial" w:hAnsi="Arial" w:cs="Arial"/>
        </w:rPr>
      </w:pPr>
      <w:r w:rsidRPr="00BB7353">
        <w:rPr>
          <w:rFonts w:ascii="Arial" w:hAnsi="Arial" w:cs="Arial"/>
        </w:rPr>
        <w:t xml:space="preserve">Investec </w:t>
      </w:r>
    </w:p>
    <w:p w14:paraId="006A5B24"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Aug 2019 to </w:t>
      </w:r>
      <w:r w:rsidR="00BD287E" w:rsidRPr="00BB7353">
        <w:rPr>
          <w:rFonts w:ascii="Arial" w:eastAsia="Calibri" w:hAnsi="Arial" w:cs="Arial"/>
          <w:color w:val="000000"/>
          <w:sz w:val="22"/>
          <w:szCs w:val="22"/>
        </w:rPr>
        <w:t>July 202</w:t>
      </w:r>
      <w:r w:rsidR="00C26E07" w:rsidRPr="00BB7353">
        <w:rPr>
          <w:rFonts w:ascii="Arial" w:eastAsia="Calibri" w:hAnsi="Arial" w:cs="Arial"/>
          <w:color w:val="000000"/>
          <w:sz w:val="22"/>
          <w:szCs w:val="22"/>
        </w:rPr>
        <w:t>2</w:t>
      </w:r>
    </w:p>
    <w:p w14:paraId="0B372383"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Data Engineer / Business Intelligence Developer</w:t>
      </w:r>
    </w:p>
    <w:p w14:paraId="5D5A0B3E"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00C377FD" w:rsidRPr="00BB7353">
        <w:rPr>
          <w:rFonts w:ascii="Arial" w:eastAsia="Calibri" w:hAnsi="Arial" w:cs="Arial"/>
          <w:color w:val="000000"/>
          <w:sz w:val="22"/>
          <w:szCs w:val="22"/>
        </w:rPr>
        <w:t>Finance</w:t>
      </w:r>
    </w:p>
    <w:p w14:paraId="626E26C5"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36D2429C" w14:textId="012941F4"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Microsoft Business Intelligence Enterprise </w:t>
      </w:r>
      <w:r w:rsidR="008C7794" w:rsidRPr="00BB7353">
        <w:rPr>
          <w:rFonts w:ascii="Arial" w:eastAsia="Calibri" w:hAnsi="Arial" w:cs="Arial"/>
          <w:color w:val="000000"/>
          <w:sz w:val="22"/>
          <w:szCs w:val="22"/>
        </w:rPr>
        <w:t xml:space="preserve">Azure </w:t>
      </w:r>
    </w:p>
    <w:p w14:paraId="3B523BDB"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5CCF0A96" w14:textId="77777777" w:rsidR="00C8140F" w:rsidRPr="00BB7353" w:rsidRDefault="00C8140F" w:rsidP="00C8140F">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Data Acquisition and Preparation:</w:t>
      </w:r>
    </w:p>
    <w:p w14:paraId="0DD60805" w14:textId="77777777" w:rsidR="00C8140F" w:rsidRPr="00BB7353" w:rsidRDefault="00C8140F" w:rsidP="00C8140F">
      <w:pPr>
        <w:numPr>
          <w:ilvl w:val="0"/>
          <w:numId w:val="23"/>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Jointly identify and evaluate data sources:</w:t>
      </w:r>
      <w:r w:rsidRPr="00BB7353">
        <w:rPr>
          <w:rFonts w:ascii="Arial" w:eastAsia="Calibri" w:hAnsi="Arial" w:cs="Arial"/>
          <w:color w:val="000000"/>
          <w:sz w:val="22"/>
          <w:szCs w:val="22"/>
          <w:lang w:val="en-ZA"/>
        </w:rPr>
        <w:t xml:space="preserve"> Collaborate to determine the most relevant and valuable data sources for business analysis.</w:t>
      </w:r>
    </w:p>
    <w:p w14:paraId="66FE4E07" w14:textId="77777777" w:rsidR="00C8140F" w:rsidRPr="00BB7353" w:rsidRDefault="00C8140F" w:rsidP="00C8140F">
      <w:pPr>
        <w:numPr>
          <w:ilvl w:val="0"/>
          <w:numId w:val="23"/>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Define data requirements:</w:t>
      </w:r>
      <w:r w:rsidRPr="00BB7353">
        <w:rPr>
          <w:rFonts w:ascii="Arial" w:eastAsia="Calibri" w:hAnsi="Arial" w:cs="Arial"/>
          <w:color w:val="000000"/>
          <w:sz w:val="22"/>
          <w:szCs w:val="22"/>
          <w:lang w:val="en-ZA"/>
        </w:rPr>
        <w:t xml:space="preserve"> Work together to establish clear data requirements, including data elements, formats, and quality standards.</w:t>
      </w:r>
    </w:p>
    <w:p w14:paraId="450454CF" w14:textId="77777777" w:rsidR="00C8140F" w:rsidRPr="00BB7353" w:rsidRDefault="00C8140F" w:rsidP="00C8140F">
      <w:pPr>
        <w:numPr>
          <w:ilvl w:val="0"/>
          <w:numId w:val="23"/>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Oversee data extraction and transformation:</w:t>
      </w:r>
      <w:r w:rsidRPr="00BB7353">
        <w:rPr>
          <w:rFonts w:ascii="Arial" w:eastAsia="Calibri" w:hAnsi="Arial" w:cs="Arial"/>
          <w:color w:val="000000"/>
          <w:sz w:val="22"/>
          <w:szCs w:val="22"/>
          <w:lang w:val="en-ZA"/>
        </w:rPr>
        <w:t xml:space="preserve"> Collaborate on the design and implementation of ETL/ELT processes, ensuring data is extracted, transformed, and loaded into the data warehouse or data lake in a format suitable for BI analysis.</w:t>
      </w:r>
    </w:p>
    <w:p w14:paraId="5236631D" w14:textId="77777777" w:rsidR="00C8140F" w:rsidRPr="00BB7353" w:rsidRDefault="00C8140F" w:rsidP="00C8140F">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lastRenderedPageBreak/>
        <w:t>2. Data Modeling and Warehousing:</w:t>
      </w:r>
    </w:p>
    <w:p w14:paraId="0B85282E" w14:textId="77777777" w:rsidR="00C8140F" w:rsidRPr="00BB7353" w:rsidRDefault="00C8140F" w:rsidP="00C8140F">
      <w:pPr>
        <w:numPr>
          <w:ilvl w:val="0"/>
          <w:numId w:val="2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Participate in data modeling:</w:t>
      </w:r>
      <w:r w:rsidRPr="00BB7353">
        <w:rPr>
          <w:rFonts w:ascii="Arial" w:eastAsia="Calibri" w:hAnsi="Arial" w:cs="Arial"/>
          <w:color w:val="000000"/>
          <w:sz w:val="22"/>
          <w:szCs w:val="22"/>
          <w:lang w:val="en-ZA"/>
        </w:rPr>
        <w:t xml:space="preserve"> Contribute to the design of data models that meet both business and technical requirements for reporting and analysis.</w:t>
      </w:r>
    </w:p>
    <w:p w14:paraId="0E631B9F" w14:textId="77777777" w:rsidR="00C8140F" w:rsidRPr="00BB7353" w:rsidRDefault="00C8140F" w:rsidP="00C8140F">
      <w:pPr>
        <w:numPr>
          <w:ilvl w:val="0"/>
          <w:numId w:val="2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Optimize data for BI:</w:t>
      </w:r>
      <w:r w:rsidRPr="00BB7353">
        <w:rPr>
          <w:rFonts w:ascii="Arial" w:eastAsia="Calibri" w:hAnsi="Arial" w:cs="Arial"/>
          <w:color w:val="000000"/>
          <w:sz w:val="22"/>
          <w:szCs w:val="22"/>
          <w:lang w:val="en-ZA"/>
        </w:rPr>
        <w:t xml:space="preserve"> Work with the Data Engineer to optimize data structures and indexing for efficient query performance in the BI environment.</w:t>
      </w:r>
    </w:p>
    <w:p w14:paraId="0B274B00" w14:textId="77777777" w:rsidR="00C8140F" w:rsidRPr="00BB7353" w:rsidRDefault="00C8140F" w:rsidP="00C8140F">
      <w:pPr>
        <w:numPr>
          <w:ilvl w:val="0"/>
          <w:numId w:val="24"/>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Ensure data quality and consistency:</w:t>
      </w:r>
      <w:r w:rsidRPr="00BB7353">
        <w:rPr>
          <w:rFonts w:ascii="Arial" w:eastAsia="Calibri" w:hAnsi="Arial" w:cs="Arial"/>
          <w:color w:val="000000"/>
          <w:sz w:val="22"/>
          <w:szCs w:val="22"/>
          <w:lang w:val="en-ZA"/>
        </w:rPr>
        <w:t xml:space="preserve"> Collaborate on implementing data quality checks and validation rules to maintain data accuracy and integrity.</w:t>
      </w:r>
    </w:p>
    <w:p w14:paraId="7D75073A" w14:textId="77777777" w:rsidR="00C8140F" w:rsidRPr="00BB7353" w:rsidRDefault="00C8140F" w:rsidP="00C8140F">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3. BI Solution Development:</w:t>
      </w:r>
    </w:p>
    <w:p w14:paraId="0DA3402C" w14:textId="77777777" w:rsidR="00C8140F" w:rsidRPr="00BB7353" w:rsidRDefault="00C8140F" w:rsidP="00C8140F">
      <w:pPr>
        <w:numPr>
          <w:ilvl w:val="0"/>
          <w:numId w:val="2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Translate business requirements into technical specifications:</w:t>
      </w:r>
      <w:r w:rsidRPr="00BB7353">
        <w:rPr>
          <w:rFonts w:ascii="Arial" w:eastAsia="Calibri" w:hAnsi="Arial" w:cs="Arial"/>
          <w:color w:val="000000"/>
          <w:sz w:val="22"/>
          <w:szCs w:val="22"/>
          <w:lang w:val="en-ZA"/>
        </w:rPr>
        <w:t xml:space="preserve"> Work together to translate business needs into technical specifications for BI solutions, including dashboards, reports, and visualizations.</w:t>
      </w:r>
    </w:p>
    <w:p w14:paraId="4AE19473" w14:textId="77777777" w:rsidR="00C8140F" w:rsidRPr="00BB7353" w:rsidRDefault="00C8140F" w:rsidP="00C8140F">
      <w:pPr>
        <w:numPr>
          <w:ilvl w:val="0"/>
          <w:numId w:val="2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and maintain BI solutions: Designed and built an HR leadership dashboard in Power BI consolidating headcount, attrition, and workforce metrics across the South Africa and UK branches, secured with Row-Level Security (RLS) so each region's leadership saw only their own branch data.</w:t>
      </w:r>
    </w:p>
    <w:p w14:paraId="4B08F005" w14:textId="77777777" w:rsidR="00C8140F" w:rsidRPr="00BB7353" w:rsidRDefault="00C8140F" w:rsidP="00C8140F">
      <w:pPr>
        <w:numPr>
          <w:ilvl w:val="0"/>
          <w:numId w:val="25"/>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Integrate BI solutions with data sources:</w:t>
      </w:r>
      <w:r w:rsidRPr="00BB7353">
        <w:rPr>
          <w:rFonts w:ascii="Arial" w:eastAsia="Calibri" w:hAnsi="Arial" w:cs="Arial"/>
          <w:color w:val="000000"/>
          <w:sz w:val="22"/>
          <w:szCs w:val="22"/>
          <w:lang w:val="en-ZA"/>
        </w:rPr>
        <w:t xml:space="preserve"> Ensure seamless integration between BI tools and the data sources managed by the Data Engineer.</w:t>
      </w:r>
    </w:p>
    <w:p w14:paraId="30ECCD67" w14:textId="77777777" w:rsidR="00C8140F" w:rsidRPr="00BB7353" w:rsidRDefault="00C8140F" w:rsidP="00C8140F">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4. Data Analysis and Insights:</w:t>
      </w:r>
    </w:p>
    <w:p w14:paraId="0790BD3E" w14:textId="77777777" w:rsidR="00C8140F" w:rsidRPr="00BB7353" w:rsidRDefault="00C8140F" w:rsidP="00C8140F">
      <w:pPr>
        <w:numPr>
          <w:ilvl w:val="0"/>
          <w:numId w:val="2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Conduct data analysis:</w:t>
      </w:r>
      <w:r w:rsidRPr="00BB7353">
        <w:rPr>
          <w:rFonts w:ascii="Arial" w:eastAsia="Calibri" w:hAnsi="Arial" w:cs="Arial"/>
          <w:color w:val="000000"/>
          <w:sz w:val="22"/>
          <w:szCs w:val="22"/>
          <w:lang w:val="en-ZA"/>
        </w:rPr>
        <w:t xml:space="preserve"> Collaborate on analyzing data to identify trends, patterns, and insights that inform business decisions.</w:t>
      </w:r>
    </w:p>
    <w:p w14:paraId="56B89850" w14:textId="77777777" w:rsidR="00C8140F" w:rsidRPr="00BB7353" w:rsidRDefault="00C8140F" w:rsidP="00C8140F">
      <w:pPr>
        <w:numPr>
          <w:ilvl w:val="0"/>
          <w:numId w:val="2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Develop data visualizations:</w:t>
      </w:r>
      <w:r w:rsidRPr="00BB7353">
        <w:rPr>
          <w:rFonts w:ascii="Arial" w:eastAsia="Calibri" w:hAnsi="Arial" w:cs="Arial"/>
          <w:color w:val="000000"/>
          <w:sz w:val="22"/>
          <w:szCs w:val="22"/>
          <w:lang w:val="en-ZA"/>
        </w:rPr>
        <w:t xml:space="preserve"> Create effective and informative visualizations to communicate complex data insights to business stakeholders.</w:t>
      </w:r>
    </w:p>
    <w:p w14:paraId="02B81606" w14:textId="77777777" w:rsidR="00C8140F" w:rsidRPr="00BB7353" w:rsidRDefault="00C8140F" w:rsidP="00C8140F">
      <w:pPr>
        <w:numPr>
          <w:ilvl w:val="0"/>
          <w:numId w:val="26"/>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Provide data-driven recommendations:</w:t>
      </w:r>
      <w:r w:rsidRPr="00BB7353">
        <w:rPr>
          <w:rFonts w:ascii="Arial" w:eastAsia="Calibri" w:hAnsi="Arial" w:cs="Arial"/>
          <w:color w:val="000000"/>
          <w:sz w:val="22"/>
          <w:szCs w:val="22"/>
          <w:lang w:val="en-ZA"/>
        </w:rPr>
        <w:t xml:space="preserve"> Based on data analysis, provide actionable recommendations to improve business processes and achieve strategic goals.</w:t>
      </w:r>
    </w:p>
    <w:p w14:paraId="6B31994D" w14:textId="77777777" w:rsidR="00C8140F" w:rsidRPr="00BB7353" w:rsidRDefault="00C8140F" w:rsidP="00C8140F">
      <w:p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5. Communication and Collaboration:</w:t>
      </w:r>
    </w:p>
    <w:p w14:paraId="68D316DC" w14:textId="77777777" w:rsidR="00C8140F" w:rsidRPr="00BB7353" w:rsidRDefault="00C8140F" w:rsidP="00C8140F">
      <w:pPr>
        <w:numPr>
          <w:ilvl w:val="0"/>
          <w:numId w:val="2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Maintain open communication:</w:t>
      </w:r>
      <w:r w:rsidRPr="00BB7353">
        <w:rPr>
          <w:rFonts w:ascii="Arial" w:eastAsia="Calibri" w:hAnsi="Arial" w:cs="Arial"/>
          <w:color w:val="000000"/>
          <w:sz w:val="22"/>
          <w:szCs w:val="22"/>
          <w:lang w:val="en-ZA"/>
        </w:rPr>
        <w:t xml:space="preserve"> Establish and maintain regular communication channels to ensure effective collaboration and alignment between the BI Developer and Data Engineer.</w:t>
      </w:r>
    </w:p>
    <w:p w14:paraId="0520D875" w14:textId="77777777" w:rsidR="00C8140F" w:rsidRPr="00BB7353" w:rsidRDefault="00C8140F" w:rsidP="00C8140F">
      <w:pPr>
        <w:numPr>
          <w:ilvl w:val="0"/>
          <w:numId w:val="2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Share knowledge and expertise:</w:t>
      </w:r>
      <w:r w:rsidRPr="00BB7353">
        <w:rPr>
          <w:rFonts w:ascii="Arial" w:eastAsia="Calibri" w:hAnsi="Arial" w:cs="Arial"/>
          <w:color w:val="000000"/>
          <w:sz w:val="22"/>
          <w:szCs w:val="22"/>
          <w:lang w:val="en-ZA"/>
        </w:rPr>
        <w:t xml:space="preserve"> Share knowledge and best practices related to data analysis, BI tools, and data engineering techniques.</w:t>
      </w:r>
    </w:p>
    <w:p w14:paraId="581CAE82" w14:textId="77777777" w:rsidR="00C8140F" w:rsidRPr="00BB7353" w:rsidRDefault="00C8140F" w:rsidP="00C8140F">
      <w:pPr>
        <w:numPr>
          <w:ilvl w:val="0"/>
          <w:numId w:val="27"/>
        </w:numPr>
        <w:pBdr>
          <w:top w:val="nil"/>
          <w:left w:val="nil"/>
          <w:bottom w:val="nil"/>
          <w:right w:val="nil"/>
          <w:between w:val="nil"/>
        </w:pBdr>
        <w:spacing w:line="256" w:lineRule="auto"/>
        <w:rPr>
          <w:rFonts w:ascii="Arial" w:eastAsia="Calibri" w:hAnsi="Arial" w:cs="Arial"/>
          <w:color w:val="000000"/>
          <w:sz w:val="22"/>
          <w:szCs w:val="22"/>
          <w:lang w:val="en-ZA"/>
        </w:rPr>
      </w:pPr>
      <w:r w:rsidRPr="00BB7353">
        <w:rPr>
          <w:rFonts w:ascii="Arial" w:eastAsia="Calibri" w:hAnsi="Arial" w:cs="Arial"/>
          <w:b/>
          <w:bCs/>
          <w:color w:val="000000"/>
          <w:sz w:val="22"/>
          <w:szCs w:val="22"/>
          <w:lang w:val="en-ZA"/>
        </w:rPr>
        <w:t>Work as a team:</w:t>
      </w:r>
      <w:r w:rsidRPr="00BB7353">
        <w:rPr>
          <w:rFonts w:ascii="Arial" w:eastAsia="Calibri" w:hAnsi="Arial" w:cs="Arial"/>
          <w:color w:val="000000"/>
          <w:sz w:val="22"/>
          <w:szCs w:val="22"/>
          <w:lang w:val="en-ZA"/>
        </w:rPr>
        <w:t xml:space="preserve"> Foster a collaborative and supportive team environment to achieve shared objectives.</w:t>
      </w:r>
    </w:p>
    <w:p w14:paraId="5F5F9F4B" w14:textId="77777777" w:rsidR="00A56606" w:rsidRPr="00BB7353" w:rsidRDefault="00A56606" w:rsidP="000B3C1C">
      <w:pPr>
        <w:pBdr>
          <w:top w:val="nil"/>
          <w:left w:val="nil"/>
          <w:bottom w:val="nil"/>
          <w:right w:val="nil"/>
          <w:between w:val="nil"/>
        </w:pBdr>
        <w:spacing w:line="256" w:lineRule="auto"/>
        <w:rPr>
          <w:rFonts w:ascii="Arial" w:hAnsi="Arial" w:cs="Arial"/>
          <w:color w:val="000000"/>
          <w:sz w:val="22"/>
          <w:szCs w:val="22"/>
        </w:rPr>
      </w:pPr>
    </w:p>
    <w:p w14:paraId="726EF9ED"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Career Advancement</w:t>
      </w:r>
    </w:p>
    <w:p w14:paraId="2676F8B4" w14:textId="77777777" w:rsidR="00BE68B3" w:rsidRPr="00BB7353" w:rsidRDefault="00BE68B3" w:rsidP="00BE68B3">
      <w:pPr>
        <w:pBdr>
          <w:top w:val="nil"/>
          <w:left w:val="nil"/>
          <w:bottom w:val="nil"/>
          <w:right w:val="nil"/>
          <w:between w:val="nil"/>
        </w:pBdr>
        <w:spacing w:line="256" w:lineRule="auto"/>
        <w:rPr>
          <w:rFonts w:ascii="Arial" w:eastAsia="Calibri" w:hAnsi="Arial" w:cs="Arial"/>
          <w:color w:val="000000"/>
          <w:sz w:val="22"/>
          <w:szCs w:val="22"/>
        </w:rPr>
      </w:pPr>
    </w:p>
    <w:p w14:paraId="3D2FD1C1" w14:textId="77777777" w:rsidR="00BE68B3" w:rsidRPr="00BB7353" w:rsidRDefault="00BE68B3" w:rsidP="00BE68B3">
      <w:pPr>
        <w:rPr>
          <w:rFonts w:ascii="Arial" w:hAnsi="Arial" w:cs="Arial"/>
        </w:rPr>
      </w:pPr>
    </w:p>
    <w:p w14:paraId="6E8EB413" w14:textId="77777777" w:rsidR="00C43082" w:rsidRPr="00BB7353" w:rsidRDefault="00C43082" w:rsidP="00060EA1">
      <w:pPr>
        <w:pStyle w:val="Heading2"/>
        <w:rPr>
          <w:rFonts w:ascii="Arial" w:hAnsi="Arial" w:cs="Arial"/>
        </w:rPr>
      </w:pPr>
      <w:r w:rsidRPr="00BB7353">
        <w:rPr>
          <w:rFonts w:ascii="Arial" w:hAnsi="Arial" w:cs="Arial"/>
        </w:rPr>
        <w:t>Life Healthcare</w:t>
      </w:r>
      <w:r w:rsidR="00F675D5" w:rsidRPr="00BB7353">
        <w:rPr>
          <w:rFonts w:ascii="Arial" w:hAnsi="Arial" w:cs="Arial"/>
        </w:rPr>
        <w:t xml:space="preserve"> (CyberPro Consulting)</w:t>
      </w:r>
    </w:p>
    <w:p w14:paraId="739F2A5F" w14:textId="77777777" w:rsidR="00C43082" w:rsidRPr="00BB7353" w:rsidRDefault="00C43082" w:rsidP="00C43082">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May 2018 to </w:t>
      </w:r>
      <w:r w:rsidR="005244C6" w:rsidRPr="00BB7353">
        <w:rPr>
          <w:rFonts w:ascii="Arial" w:eastAsia="Calibri" w:hAnsi="Arial" w:cs="Arial"/>
          <w:color w:val="000000"/>
          <w:sz w:val="22"/>
          <w:szCs w:val="22"/>
        </w:rPr>
        <w:t>July</w:t>
      </w:r>
      <w:r w:rsidR="00131CE6" w:rsidRPr="00BB7353">
        <w:rPr>
          <w:rFonts w:ascii="Arial" w:eastAsia="Calibri" w:hAnsi="Arial" w:cs="Arial"/>
          <w:color w:val="000000"/>
          <w:sz w:val="22"/>
          <w:szCs w:val="22"/>
        </w:rPr>
        <w:t xml:space="preserve"> 2019</w:t>
      </w:r>
    </w:p>
    <w:p w14:paraId="3C2966E3" w14:textId="77777777" w:rsidR="00C43082" w:rsidRPr="00BB7353" w:rsidRDefault="00C43082" w:rsidP="00C43082">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Data Engineer / Business Intelligence Developer</w:t>
      </w:r>
    </w:p>
    <w:p w14:paraId="1B5CED5B" w14:textId="77777777" w:rsidR="00C43082" w:rsidRPr="00BB7353" w:rsidRDefault="00C43082" w:rsidP="00C43082">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00583B01" w:rsidRPr="00BB7353">
        <w:rPr>
          <w:rFonts w:ascii="Arial" w:eastAsia="Calibri" w:hAnsi="Arial" w:cs="Arial"/>
          <w:color w:val="000000"/>
          <w:sz w:val="22"/>
          <w:szCs w:val="22"/>
        </w:rPr>
        <w:t>Finance</w:t>
      </w:r>
    </w:p>
    <w:p w14:paraId="570A7C32" w14:textId="77777777" w:rsidR="00C43082" w:rsidRPr="00BB7353" w:rsidRDefault="00C43082" w:rsidP="00C43082">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484B7696" w14:textId="26D3E9CF" w:rsidR="00C43082" w:rsidRPr="00BB7353" w:rsidRDefault="00C43082" w:rsidP="002351B5">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Microsoft Business Intelligence Enterprise</w:t>
      </w:r>
      <w:r w:rsidR="002351B5" w:rsidRPr="00BB7353">
        <w:rPr>
          <w:rFonts w:ascii="Arial" w:eastAsia="Calibri" w:hAnsi="Arial" w:cs="Arial"/>
          <w:color w:val="000000"/>
          <w:sz w:val="22"/>
          <w:szCs w:val="22"/>
        </w:rPr>
        <w:t xml:space="preserve"> </w:t>
      </w:r>
    </w:p>
    <w:p w14:paraId="12112BF7" w14:textId="77777777" w:rsidR="00C43082" w:rsidRPr="00BB7353" w:rsidRDefault="00C43082" w:rsidP="00C43082">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37D0638B" w14:textId="77777777" w:rsidR="00134D25" w:rsidRPr="00BB7353" w:rsidRDefault="00134D25"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Develops, construct, test and maintain the BI architecture</w:t>
      </w:r>
    </w:p>
    <w:p w14:paraId="5087A9E8" w14:textId="77777777" w:rsidR="00134D25" w:rsidRPr="00BB7353" w:rsidRDefault="00134D25"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Ensure the architecture will support the requirements of the business</w:t>
      </w:r>
    </w:p>
    <w:p w14:paraId="7F8DFE06" w14:textId="77777777" w:rsidR="00134D25" w:rsidRPr="00BB7353" w:rsidRDefault="00134D25"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Discover opportunities for data acquisition </w:t>
      </w:r>
    </w:p>
    <w:p w14:paraId="055716BB" w14:textId="77777777" w:rsidR="00134D25" w:rsidRPr="00BB7353" w:rsidRDefault="00134D25"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Develop data set processes for data modeling, mining and production</w:t>
      </w:r>
    </w:p>
    <w:p w14:paraId="790FC2CC" w14:textId="77777777" w:rsidR="00B21C68" w:rsidRPr="00BB7353" w:rsidRDefault="00B21C68"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Recommend ways to improve data reliability, efficiency and quality</w:t>
      </w:r>
    </w:p>
    <w:p w14:paraId="6CB0F528" w14:textId="77777777" w:rsidR="003E226E" w:rsidRPr="00BB7353" w:rsidRDefault="003E226E"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Conduct research to answer industry and business questions</w:t>
      </w:r>
    </w:p>
    <w:p w14:paraId="5BB9F2D8" w14:textId="77777777" w:rsidR="003E226E" w:rsidRPr="00BB7353" w:rsidRDefault="003E226E"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Leverage large volumes of data from internal and external sources to answer business </w:t>
      </w:r>
    </w:p>
    <w:p w14:paraId="07A6374B" w14:textId="77777777" w:rsidR="003E226E" w:rsidRPr="00BB7353" w:rsidRDefault="003E226E" w:rsidP="00134D25">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lastRenderedPageBreak/>
        <w:t>Automate work</w:t>
      </w:r>
    </w:p>
    <w:p w14:paraId="0EA3DE2A" w14:textId="77777777" w:rsidR="00134D25" w:rsidRPr="00BB7353" w:rsidRDefault="003E226E" w:rsidP="003F21B7">
      <w:pPr>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Create dashboards for executives</w:t>
      </w:r>
    </w:p>
    <w:p w14:paraId="3F8EA14A" w14:textId="77777777" w:rsidR="002351B5" w:rsidRPr="00BB7353" w:rsidRDefault="002351B5" w:rsidP="002351B5">
      <w:pPr>
        <w:pBdr>
          <w:top w:val="nil"/>
          <w:left w:val="nil"/>
          <w:bottom w:val="nil"/>
          <w:right w:val="nil"/>
          <w:between w:val="nil"/>
        </w:pBdr>
        <w:spacing w:line="256" w:lineRule="auto"/>
        <w:rPr>
          <w:rFonts w:ascii="Arial" w:hAnsi="Arial" w:cs="Arial"/>
          <w:color w:val="000000"/>
          <w:sz w:val="22"/>
          <w:szCs w:val="22"/>
        </w:rPr>
      </w:pPr>
    </w:p>
    <w:p w14:paraId="5DCE57EB" w14:textId="77777777" w:rsidR="002351B5" w:rsidRPr="00BB7353" w:rsidRDefault="002351B5" w:rsidP="002351B5">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Career Advancement</w:t>
      </w:r>
    </w:p>
    <w:p w14:paraId="500FA983" w14:textId="77777777" w:rsidR="00C843BC" w:rsidRPr="00BB7353" w:rsidRDefault="00134D25">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 </w:t>
      </w:r>
    </w:p>
    <w:p w14:paraId="03E6E9F3" w14:textId="77777777" w:rsidR="00C843BC" w:rsidRPr="00BB7353" w:rsidRDefault="003E48CC" w:rsidP="00060EA1">
      <w:pPr>
        <w:pStyle w:val="Heading2"/>
        <w:rPr>
          <w:rFonts w:ascii="Arial" w:hAnsi="Arial" w:cs="Arial"/>
        </w:rPr>
      </w:pPr>
      <w:r w:rsidRPr="00BB7353">
        <w:rPr>
          <w:rFonts w:ascii="Arial" w:hAnsi="Arial" w:cs="Arial"/>
        </w:rPr>
        <w:t>Osiris Trading</w:t>
      </w:r>
    </w:p>
    <w:p w14:paraId="4CA9BD3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October 2014 to January 2018</w:t>
      </w:r>
    </w:p>
    <w:p w14:paraId="26CC815B"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Business Intelligence Developer</w:t>
      </w:r>
    </w:p>
    <w:p w14:paraId="0E8B578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E-Commerce</w:t>
      </w:r>
    </w:p>
    <w:p w14:paraId="12A8A25E"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Senior Level</w:t>
      </w:r>
      <w:r w:rsidRPr="00BB7353">
        <w:rPr>
          <w:rFonts w:ascii="Arial" w:eastAsia="Calibri" w:hAnsi="Arial" w:cs="Arial"/>
          <w:color w:val="000000"/>
          <w:sz w:val="22"/>
          <w:szCs w:val="22"/>
        </w:rPr>
        <w:tab/>
      </w:r>
    </w:p>
    <w:p w14:paraId="6A69B3F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Microsoft Business Intelligence Enterprise</w:t>
      </w:r>
    </w:p>
    <w:p w14:paraId="7429A69A" w14:textId="77777777" w:rsidR="00C843BC" w:rsidRPr="00BB7353" w:rsidRDefault="003E48CC">
      <w:pPr>
        <w:numPr>
          <w:ilvl w:val="0"/>
          <w:numId w:val="6"/>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SQL 2012 – SQL 2016</w:t>
      </w:r>
    </w:p>
    <w:p w14:paraId="7CE951A9" w14:textId="77777777" w:rsidR="00C843BC" w:rsidRPr="00BB7353" w:rsidRDefault="003E48CC">
      <w:pPr>
        <w:numPr>
          <w:ilvl w:val="0"/>
          <w:numId w:val="6"/>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Reporting Services</w:t>
      </w:r>
    </w:p>
    <w:p w14:paraId="1DEEBA01" w14:textId="77777777" w:rsidR="00C843BC" w:rsidRPr="00BB7353" w:rsidRDefault="003E48CC">
      <w:pPr>
        <w:numPr>
          <w:ilvl w:val="0"/>
          <w:numId w:val="6"/>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Integration Services</w:t>
      </w:r>
    </w:p>
    <w:p w14:paraId="6A628AB5" w14:textId="77777777" w:rsidR="00C843BC" w:rsidRPr="00BB7353" w:rsidRDefault="003E48CC">
      <w:pPr>
        <w:numPr>
          <w:ilvl w:val="0"/>
          <w:numId w:val="6"/>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Analysis Services &amp; Tabular</w:t>
      </w:r>
    </w:p>
    <w:p w14:paraId="6170337E" w14:textId="77777777" w:rsidR="00C843BC" w:rsidRPr="00BB7353" w:rsidRDefault="003E48CC" w:rsidP="002351B5">
      <w:pPr>
        <w:numPr>
          <w:ilvl w:val="0"/>
          <w:numId w:val="6"/>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Master Data Services</w:t>
      </w:r>
    </w:p>
    <w:p w14:paraId="28745EA3"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Duties: </w:t>
      </w:r>
    </w:p>
    <w:p w14:paraId="135F6258"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Supporting Risk and Payments department and previously supported the Acquisitions department with the following roles/duties:</w:t>
      </w:r>
    </w:p>
    <w:p w14:paraId="4D4C7640"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Coordinate with Business Analysts to develop business requirements and specifications documents</w:t>
      </w:r>
    </w:p>
    <w:p w14:paraId="09615C81"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 xml:space="preserve">Liaise with business on regular basis to </w:t>
      </w:r>
      <w:r w:rsidRPr="00BB7353">
        <w:rPr>
          <w:rFonts w:ascii="Arial" w:eastAsia="Calibri" w:hAnsi="Arial" w:cs="Arial"/>
          <w:sz w:val="22"/>
          <w:szCs w:val="22"/>
        </w:rPr>
        <w:t>coordinate</w:t>
      </w:r>
      <w:r w:rsidRPr="00BB7353">
        <w:rPr>
          <w:rFonts w:ascii="Arial" w:eastAsia="Calibri" w:hAnsi="Arial" w:cs="Arial"/>
          <w:color w:val="000000"/>
          <w:sz w:val="22"/>
          <w:szCs w:val="22"/>
        </w:rPr>
        <w:t xml:space="preserve"> initiatives, provide feedback, highlight risks and discuss issues</w:t>
      </w:r>
    </w:p>
    <w:p w14:paraId="77267FE0"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Develop standard reports and functional dashboards based on business requirements</w:t>
      </w:r>
    </w:p>
    <w:p w14:paraId="1B04AB5D"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Maintain business intelligence models to design, develop and generate both standard and ad-hoc reports</w:t>
      </w:r>
    </w:p>
    <w:p w14:paraId="1D2ED359"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Generate reports for internal and external customers for business performance monitoring and business decision making</w:t>
      </w:r>
    </w:p>
    <w:p w14:paraId="286EB887"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Manage new report generation and report enhancement based on the change requests</w:t>
      </w:r>
    </w:p>
    <w:p w14:paraId="3AA9D98D"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Perform data warehouse design and modelling according to established standards</w:t>
      </w:r>
    </w:p>
    <w:p w14:paraId="210BCD24"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Determine business intelligence and data warehousing solutions to meet business needs</w:t>
      </w:r>
    </w:p>
    <w:p w14:paraId="5CC9AC87"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Ensure to generate and deliver quality reports to customers in timely and accurate manner</w:t>
      </w:r>
    </w:p>
    <w:p w14:paraId="3FEC97B3"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Identify and resolve data reporting issues in a timely fashion</w:t>
      </w:r>
    </w:p>
    <w:p w14:paraId="72849401"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Perform quality assurance checks on new or enhanced reports</w:t>
      </w:r>
    </w:p>
    <w:p w14:paraId="632ECC5E"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Guide junior developers in their duties</w:t>
      </w:r>
    </w:p>
    <w:p w14:paraId="15632278"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Recommend improvements to provide optimum reporting solutions</w:t>
      </w:r>
    </w:p>
    <w:p w14:paraId="172E13C9"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Stay updated with business operations and business intelligence processes</w:t>
      </w:r>
    </w:p>
    <w:p w14:paraId="5DB9D6B7"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Conduct training programs and knowledge transfer sessions to relevant stakeholders</w:t>
      </w:r>
    </w:p>
    <w:p w14:paraId="3D6F1C5F"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Migrate operational SSRS reporting from source systems to the data warehouse / data mart</w:t>
      </w:r>
    </w:p>
    <w:p w14:paraId="6AA045F2"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Check and monitor quality of work produced by staff</w:t>
      </w:r>
    </w:p>
    <w:p w14:paraId="21A84229" w14:textId="77777777" w:rsidR="00C843BC" w:rsidRPr="00BB7353" w:rsidRDefault="003E48CC">
      <w:pPr>
        <w:numPr>
          <w:ilvl w:val="0"/>
          <w:numId w:val="5"/>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Coach and mentor junior staff</w:t>
      </w:r>
    </w:p>
    <w:p w14:paraId="4EFEF24A"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25A1E118" w14:textId="77777777" w:rsidR="00C843BC" w:rsidRPr="00BB7353" w:rsidRDefault="003E48CC">
      <w:pPr>
        <w:pBdr>
          <w:top w:val="nil"/>
          <w:left w:val="nil"/>
          <w:bottom w:val="nil"/>
          <w:right w:val="nil"/>
          <w:between w:val="nil"/>
        </w:pBdr>
        <w:spacing w:line="256" w:lineRule="auto"/>
        <w:rPr>
          <w:rFonts w:ascii="Arial" w:eastAsia="Calibri" w:hAnsi="Arial" w:cs="Arial"/>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r w:rsidRPr="00BB7353">
        <w:rPr>
          <w:rFonts w:ascii="Arial" w:eastAsia="Calibri" w:hAnsi="Arial" w:cs="Arial"/>
          <w:sz w:val="22"/>
          <w:szCs w:val="22"/>
        </w:rPr>
        <w:t xml:space="preserve">Sabbatical </w:t>
      </w:r>
    </w:p>
    <w:p w14:paraId="4E4511E3" w14:textId="77777777" w:rsidR="002C527E" w:rsidRPr="00BB7353" w:rsidRDefault="002C527E">
      <w:pPr>
        <w:rPr>
          <w:rFonts w:ascii="Arial" w:eastAsia="Calibri" w:hAnsi="Arial" w:cs="Arial"/>
          <w:sz w:val="22"/>
          <w:szCs w:val="22"/>
        </w:rPr>
      </w:pPr>
      <w:r w:rsidRPr="00BB7353">
        <w:rPr>
          <w:rFonts w:ascii="Arial" w:eastAsia="Calibri" w:hAnsi="Arial" w:cs="Arial"/>
          <w:sz w:val="22"/>
          <w:szCs w:val="22"/>
        </w:rPr>
        <w:br w:type="page"/>
      </w:r>
    </w:p>
    <w:p w14:paraId="4ACC05D5" w14:textId="77777777" w:rsidR="008D4D32" w:rsidRPr="00BB7353" w:rsidRDefault="008D4D32">
      <w:pPr>
        <w:pBdr>
          <w:top w:val="nil"/>
          <w:left w:val="nil"/>
          <w:bottom w:val="nil"/>
          <w:right w:val="nil"/>
          <w:between w:val="nil"/>
        </w:pBdr>
        <w:spacing w:line="256" w:lineRule="auto"/>
        <w:rPr>
          <w:rFonts w:ascii="Arial" w:eastAsia="Calibri" w:hAnsi="Arial" w:cs="Arial"/>
          <w:sz w:val="22"/>
          <w:szCs w:val="22"/>
        </w:rPr>
      </w:pPr>
    </w:p>
    <w:p w14:paraId="1008AA74" w14:textId="77777777" w:rsidR="00C843BC" w:rsidRPr="00BB7353" w:rsidRDefault="003E48CC" w:rsidP="00060EA1">
      <w:pPr>
        <w:pStyle w:val="Heading2"/>
        <w:ind w:left="0" w:firstLine="0"/>
        <w:rPr>
          <w:rFonts w:ascii="Arial" w:hAnsi="Arial" w:cs="Arial"/>
        </w:rPr>
      </w:pPr>
      <w:r w:rsidRPr="00BB7353">
        <w:rPr>
          <w:rFonts w:ascii="Arial" w:hAnsi="Arial" w:cs="Arial"/>
        </w:rPr>
        <w:t>Miway Insurance</w:t>
      </w:r>
    </w:p>
    <w:p w14:paraId="377FD119"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Duration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May 2012 to September 2014 </w:t>
      </w:r>
    </w:p>
    <w:p w14:paraId="3D858552"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Occupation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Business Intelligence Developer</w:t>
      </w:r>
    </w:p>
    <w:p w14:paraId="4658817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Financial Services</w:t>
      </w:r>
    </w:p>
    <w:p w14:paraId="4C6AA00C"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Sub-sector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Insurance</w:t>
      </w:r>
    </w:p>
    <w:p w14:paraId="318AB797"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Intermediary Level</w:t>
      </w:r>
      <w:r w:rsidRPr="00BB7353">
        <w:rPr>
          <w:rFonts w:ascii="Arial" w:eastAsia="Calibri" w:hAnsi="Arial" w:cs="Arial"/>
          <w:color w:val="000000"/>
          <w:sz w:val="22"/>
          <w:szCs w:val="22"/>
        </w:rPr>
        <w:tab/>
      </w:r>
    </w:p>
    <w:p w14:paraId="31B1DD6B"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Business Tools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Microsoft Business Intelligence Enterprise</w:t>
      </w:r>
    </w:p>
    <w:p w14:paraId="0F88293E"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SQL 2012 </w:t>
      </w:r>
    </w:p>
    <w:p w14:paraId="75A2DB0E"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Reporting Services</w:t>
      </w:r>
    </w:p>
    <w:p w14:paraId="03BA9662"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Integration Services</w:t>
      </w:r>
    </w:p>
    <w:p w14:paraId="2827EF77"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Data Mining</w:t>
      </w:r>
    </w:p>
    <w:p w14:paraId="1F1A751C" w14:textId="77777777" w:rsidR="00F07B01"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Analysis Services</w:t>
      </w:r>
    </w:p>
    <w:p w14:paraId="550B7495"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Microsoft Office 2013 </w:t>
      </w:r>
    </w:p>
    <w:p w14:paraId="338467EC"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Advanced Excel Formulas</w:t>
      </w:r>
    </w:p>
    <w:p w14:paraId="7993A2DF"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Marcos (VBA)</w:t>
      </w:r>
    </w:p>
    <w:p w14:paraId="2FDC328F"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Power Pivot</w:t>
      </w:r>
    </w:p>
    <w:p w14:paraId="2D8C6101" w14:textId="77777777" w:rsidR="00C843BC" w:rsidRPr="00BB7353" w:rsidRDefault="003E48CC" w:rsidP="002C527E">
      <w:pPr>
        <w:pStyle w:val="ListParagraph"/>
        <w:numPr>
          <w:ilvl w:val="0"/>
          <w:numId w:val="5"/>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Power BI</w:t>
      </w:r>
    </w:p>
    <w:p w14:paraId="7D724105" w14:textId="77777777" w:rsidR="00C843BC" w:rsidRPr="00BB7353" w:rsidRDefault="003E48CC" w:rsidP="00F07B01">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Duties:</w:t>
      </w:r>
    </w:p>
    <w:p w14:paraId="23355EF8"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Obtain a thorough understanding of the back-end databases and data exchange processes supporting the business, and communicate the data structures, processes and the data extraction and manipulation methodology to the business in a clear, simple and concise way</w:t>
      </w:r>
    </w:p>
    <w:p w14:paraId="51891733"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Prepare in planning and flash reports for project monitoring</w:t>
      </w:r>
    </w:p>
    <w:p w14:paraId="134BE7D5"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 xml:space="preserve">Participate in scoping workshops of various insurance products </w:t>
      </w:r>
    </w:p>
    <w:p w14:paraId="620983DC"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Write functional specifications and detailed reports</w:t>
      </w:r>
    </w:p>
    <w:p w14:paraId="22147294"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Participate in the design and implementation of a Data warehouse</w:t>
      </w:r>
    </w:p>
    <w:p w14:paraId="057C6193"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Develop ad-hoc reports</w:t>
      </w:r>
    </w:p>
    <w:p w14:paraId="0FB7F4A9"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Facilitate response to incidents raised within SLA.</w:t>
      </w:r>
    </w:p>
    <w:p w14:paraId="1F31A9F9" w14:textId="77777777" w:rsidR="00C843BC" w:rsidRPr="00BB7353" w:rsidRDefault="003E48CC">
      <w:pPr>
        <w:numPr>
          <w:ilvl w:val="0"/>
          <w:numId w:val="1"/>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Review incidents and action corrective steps and define root cause</w:t>
      </w:r>
    </w:p>
    <w:p w14:paraId="4F52803C"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2B0E6247"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Career Advancement</w:t>
      </w:r>
    </w:p>
    <w:p w14:paraId="61DD0785"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77766F53" w14:textId="77777777" w:rsidR="00C843BC" w:rsidRPr="00BB7353" w:rsidRDefault="003E48CC" w:rsidP="00F07B01">
      <w:pPr>
        <w:pStyle w:val="Heading2"/>
        <w:rPr>
          <w:rFonts w:ascii="Arial" w:hAnsi="Arial" w:cs="Arial"/>
        </w:rPr>
      </w:pPr>
      <w:r w:rsidRPr="00BB7353">
        <w:rPr>
          <w:rFonts w:ascii="Arial" w:hAnsi="Arial" w:cs="Arial"/>
        </w:rPr>
        <w:t>Bidvest Magnum</w:t>
      </w:r>
    </w:p>
    <w:p w14:paraId="1599C694"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4763E652"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Duration </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December 2008 to April 2012</w:t>
      </w:r>
    </w:p>
    <w:p w14:paraId="5E87A75D"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Occupation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Database Administrator</w:t>
      </w:r>
    </w:p>
    <w:p w14:paraId="152C70E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Safety, Security &amp; Defense</w:t>
      </w:r>
    </w:p>
    <w:p w14:paraId="64F33643"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Sub-sector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Security</w:t>
      </w:r>
    </w:p>
    <w:p w14:paraId="61758FF7"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Skilled Level</w:t>
      </w:r>
    </w:p>
    <w:p w14:paraId="7620D895" w14:textId="77777777" w:rsidR="00F07B01"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Business Tools</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r>
    </w:p>
    <w:p w14:paraId="6521D4DF"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Microsoft Business Intelligence Enterprise</w:t>
      </w:r>
    </w:p>
    <w:p w14:paraId="5DF05BE2"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SQL 2008 R2</w:t>
      </w:r>
    </w:p>
    <w:p w14:paraId="6901C404"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Reporting Services</w:t>
      </w:r>
    </w:p>
    <w:p w14:paraId="03C9C245"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Integration Services</w:t>
      </w:r>
    </w:p>
    <w:p w14:paraId="6E2E8B5C"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Data Mining</w:t>
      </w:r>
    </w:p>
    <w:p w14:paraId="0AA52E67" w14:textId="77777777" w:rsidR="00F07B01"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Analysis Services</w:t>
      </w:r>
    </w:p>
    <w:p w14:paraId="7DF1E122" w14:textId="77777777" w:rsidR="00F07B01"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Microsoft SharePoint Portal 2010</w:t>
      </w:r>
    </w:p>
    <w:p w14:paraId="4356CCA3" w14:textId="77777777" w:rsidR="00F07B01"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Microsoft Office 2010 </w:t>
      </w:r>
    </w:p>
    <w:p w14:paraId="73F569A5"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lastRenderedPageBreak/>
        <w:t>Advanced Excel Formulas</w:t>
      </w:r>
    </w:p>
    <w:p w14:paraId="28E2D661"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Marcos (VBA)</w:t>
      </w:r>
    </w:p>
    <w:p w14:paraId="21470F65"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Power Pivot</w:t>
      </w:r>
    </w:p>
    <w:p w14:paraId="3E266C75"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Cognos 7.4</w:t>
      </w:r>
    </w:p>
    <w:p w14:paraId="631BAB61"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Impromptu Administrator</w:t>
      </w:r>
    </w:p>
    <w:p w14:paraId="378A9124"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Power Play</w:t>
      </w:r>
    </w:p>
    <w:p w14:paraId="59EED0F1"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Reporting on operational Software/Data </w:t>
      </w:r>
    </w:p>
    <w:p w14:paraId="39D2969A"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Sage Accpac 5.4</w:t>
      </w:r>
    </w:p>
    <w:p w14:paraId="5EE85EBF"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SysPro 6.0</w:t>
      </w:r>
    </w:p>
    <w:p w14:paraId="1387A632"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Soft line VIP Premier</w:t>
      </w:r>
    </w:p>
    <w:p w14:paraId="55FF99B7"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EasyRoster 6</w:t>
      </w:r>
    </w:p>
    <w:p w14:paraId="49B8DB3F"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Flowcentric 4.0 (Certified user)</w:t>
      </w:r>
    </w:p>
    <w:p w14:paraId="53BFCA97"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ERP Project Upgrade </w:t>
      </w:r>
    </w:p>
    <w:p w14:paraId="7FCBE05D"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Sage Accpac 5.4 to 5.6</w:t>
      </w:r>
    </w:p>
    <w:p w14:paraId="4B6B4400" w14:textId="77777777" w:rsidR="00C843BC" w:rsidRPr="00BB7353" w:rsidRDefault="003E48CC" w:rsidP="002C527E">
      <w:pPr>
        <w:pStyle w:val="ListParagraph"/>
        <w:numPr>
          <w:ilvl w:val="0"/>
          <w:numId w:val="1"/>
        </w:num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Replace SysPro 6.0 to Sage Accpac Service Manager</w:t>
      </w:r>
    </w:p>
    <w:p w14:paraId="6D1C8359"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79E7D4E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to leave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 xml:space="preserve"> Career Advancement</w:t>
      </w:r>
    </w:p>
    <w:p w14:paraId="4DDEBD24"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750ADC3A" w14:textId="77777777" w:rsidR="00DA2BD5" w:rsidRPr="00BB7353" w:rsidRDefault="00DA2BD5">
      <w:pPr>
        <w:pBdr>
          <w:top w:val="nil"/>
          <w:left w:val="nil"/>
          <w:bottom w:val="nil"/>
          <w:right w:val="nil"/>
          <w:between w:val="nil"/>
        </w:pBdr>
        <w:spacing w:line="256" w:lineRule="auto"/>
        <w:rPr>
          <w:rFonts w:ascii="Arial" w:eastAsia="Calibri" w:hAnsi="Arial" w:cs="Arial"/>
          <w:color w:val="000000"/>
          <w:sz w:val="22"/>
          <w:szCs w:val="22"/>
        </w:rPr>
      </w:pPr>
    </w:p>
    <w:p w14:paraId="3CAF8838" w14:textId="77777777" w:rsidR="00C843BC" w:rsidRPr="00BB7353" w:rsidRDefault="003E48CC" w:rsidP="00F07B01">
      <w:pPr>
        <w:pStyle w:val="Heading2"/>
        <w:rPr>
          <w:rFonts w:ascii="Arial" w:hAnsi="Arial" w:cs="Arial"/>
        </w:rPr>
      </w:pPr>
      <w:r w:rsidRPr="00BB7353">
        <w:rPr>
          <w:rFonts w:ascii="Arial" w:hAnsi="Arial" w:cs="Arial"/>
        </w:rPr>
        <w:t xml:space="preserve">SekChek Information Protection </w:t>
      </w:r>
    </w:p>
    <w:p w14:paraId="35099C98"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October 2006 – November 2008</w:t>
      </w:r>
    </w:p>
    <w:p w14:paraId="4CC93B4D"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Occupation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Technical Analyst / Software developer / Programmer</w:t>
      </w:r>
    </w:p>
    <w:p w14:paraId="5EF4C8C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Information Technology</w:t>
      </w:r>
    </w:p>
    <w:p w14:paraId="6FC71890"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Sub-sector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eCommerce</w:t>
      </w:r>
    </w:p>
    <w:p w14:paraId="440634D6"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Junior Level</w:t>
      </w:r>
    </w:p>
    <w:p w14:paraId="3D25DE9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Duties:</w:t>
      </w:r>
    </w:p>
    <w:p w14:paraId="70D83EEF"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Technical support to shift leader</w:t>
      </w:r>
    </w:p>
    <w:p w14:paraId="32F343FF"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Security Research (UNIX, AS400, Netware and Windows *)</w:t>
      </w:r>
    </w:p>
    <w:p w14:paraId="39845A24"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Maintain Sekchek Products</w:t>
      </w:r>
    </w:p>
    <w:p w14:paraId="2582DC04"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Recruitment</w:t>
      </w:r>
    </w:p>
    <w:p w14:paraId="283F3D20"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Conduct training sessions for new employees</w:t>
      </w:r>
    </w:p>
    <w:p w14:paraId="1D18CCE5"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Systems Analyst</w:t>
      </w:r>
    </w:p>
    <w:p w14:paraId="5B791F9E" w14:textId="77777777" w:rsidR="00C843BC" w:rsidRPr="00BB7353" w:rsidRDefault="003E48CC">
      <w:pPr>
        <w:numPr>
          <w:ilvl w:val="0"/>
          <w:numId w:val="2"/>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Testing and debugging</w:t>
      </w:r>
    </w:p>
    <w:p w14:paraId="50BED39A"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43C8A7AB"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for leaving</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Career Advancement</w:t>
      </w:r>
    </w:p>
    <w:p w14:paraId="03D5141B"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20710024" w14:textId="77777777" w:rsidR="00C843BC" w:rsidRPr="00BB7353" w:rsidRDefault="003E48CC" w:rsidP="00F07B01">
      <w:pPr>
        <w:pStyle w:val="Heading2"/>
        <w:ind w:left="0" w:firstLine="0"/>
        <w:rPr>
          <w:rFonts w:ascii="Arial" w:hAnsi="Arial" w:cs="Arial"/>
        </w:rPr>
      </w:pPr>
      <w:r w:rsidRPr="00BB7353">
        <w:rPr>
          <w:rFonts w:ascii="Arial" w:hAnsi="Arial" w:cs="Arial"/>
        </w:rPr>
        <w:t xml:space="preserve">Teknatic   </w:t>
      </w:r>
    </w:p>
    <w:p w14:paraId="2A1F1EA0"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Duration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January 2005 to October 2006</w:t>
      </w:r>
    </w:p>
    <w:p w14:paraId="06E6A6C9"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Occupation</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Technical Analyst / Software developer / Programmer</w:t>
      </w:r>
    </w:p>
    <w:p w14:paraId="59992B82"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Employer 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Information Technology</w:t>
      </w:r>
    </w:p>
    <w:p w14:paraId="642706CC"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Sub-sector</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eCommerce</w:t>
      </w:r>
    </w:p>
    <w:p w14:paraId="483CA184"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Job Level</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Junior Level</w:t>
      </w:r>
    </w:p>
    <w:p w14:paraId="590D23E3"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Duties:</w:t>
      </w:r>
    </w:p>
    <w:p w14:paraId="68269A9F"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Customer support</w:t>
      </w:r>
    </w:p>
    <w:p w14:paraId="2C06B9D4"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Troubleshooting errors</w:t>
      </w:r>
    </w:p>
    <w:p w14:paraId="1913BB5B"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Web development</w:t>
      </w:r>
    </w:p>
    <w:p w14:paraId="25075486"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Data Capture</w:t>
      </w:r>
    </w:p>
    <w:p w14:paraId="25425094"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Quality Control</w:t>
      </w:r>
    </w:p>
    <w:p w14:paraId="7C1A0492"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Develop Risk Control Systems</w:t>
      </w:r>
    </w:p>
    <w:p w14:paraId="0D2E47D5"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lastRenderedPageBreak/>
        <w:t>Develop Monitoring and Evaluation System</w:t>
      </w:r>
    </w:p>
    <w:p w14:paraId="43867458" w14:textId="77777777" w:rsidR="00C843BC" w:rsidRPr="00BB7353" w:rsidRDefault="003E48CC">
      <w:pPr>
        <w:numPr>
          <w:ilvl w:val="0"/>
          <w:numId w:val="3"/>
        </w:numPr>
        <w:pBdr>
          <w:top w:val="nil"/>
          <w:left w:val="nil"/>
          <w:bottom w:val="nil"/>
          <w:right w:val="nil"/>
          <w:between w:val="nil"/>
        </w:pBdr>
        <w:spacing w:line="256" w:lineRule="auto"/>
        <w:rPr>
          <w:rFonts w:ascii="Arial" w:hAnsi="Arial" w:cs="Arial"/>
          <w:color w:val="000000"/>
          <w:sz w:val="22"/>
          <w:szCs w:val="22"/>
        </w:rPr>
      </w:pPr>
      <w:r w:rsidRPr="00BB7353">
        <w:rPr>
          <w:rFonts w:ascii="Arial" w:eastAsia="Calibri" w:hAnsi="Arial" w:cs="Arial"/>
          <w:color w:val="000000"/>
          <w:sz w:val="22"/>
          <w:szCs w:val="22"/>
        </w:rPr>
        <w:t>Develop Enterprise Information System</w:t>
      </w:r>
    </w:p>
    <w:p w14:paraId="182A3621" w14:textId="77777777" w:rsidR="00C843BC" w:rsidRPr="00BB7353" w:rsidRDefault="00C843BC">
      <w:pPr>
        <w:pBdr>
          <w:top w:val="nil"/>
          <w:left w:val="nil"/>
          <w:bottom w:val="nil"/>
          <w:right w:val="nil"/>
          <w:between w:val="nil"/>
        </w:pBdr>
        <w:spacing w:line="256" w:lineRule="auto"/>
        <w:rPr>
          <w:rFonts w:ascii="Arial" w:eastAsia="Calibri" w:hAnsi="Arial" w:cs="Arial"/>
          <w:color w:val="000000"/>
          <w:sz w:val="22"/>
          <w:szCs w:val="22"/>
        </w:rPr>
      </w:pPr>
    </w:p>
    <w:p w14:paraId="266B418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Reason for leaving</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Career Advancement</w:t>
      </w:r>
    </w:p>
    <w:p w14:paraId="7BBD4143" w14:textId="77777777" w:rsidR="00CD6413" w:rsidRPr="00BB7353" w:rsidRDefault="00CD6413">
      <w:pPr>
        <w:pBdr>
          <w:top w:val="nil"/>
          <w:left w:val="nil"/>
          <w:bottom w:val="nil"/>
          <w:right w:val="nil"/>
          <w:between w:val="nil"/>
        </w:pBdr>
        <w:spacing w:line="256" w:lineRule="auto"/>
        <w:rPr>
          <w:rFonts w:ascii="Arial" w:eastAsia="Calibri" w:hAnsi="Arial" w:cs="Arial"/>
          <w:color w:val="000000"/>
          <w:sz w:val="22"/>
          <w:szCs w:val="22"/>
        </w:rPr>
      </w:pPr>
    </w:p>
    <w:p w14:paraId="267D9F27" w14:textId="77777777" w:rsidR="00C843BC" w:rsidRPr="00BB7353" w:rsidRDefault="003E48CC" w:rsidP="00F07B01">
      <w:pPr>
        <w:pStyle w:val="Heading1"/>
        <w:rPr>
          <w:rFonts w:ascii="Arial" w:hAnsi="Arial" w:cs="Arial"/>
        </w:rPr>
      </w:pPr>
      <w:r w:rsidRPr="00BB7353">
        <w:rPr>
          <w:rFonts w:ascii="Arial" w:hAnsi="Arial" w:cs="Arial"/>
        </w:rPr>
        <w:t>Technical Skills</w:t>
      </w:r>
    </w:p>
    <w:p w14:paraId="3C4F5FBA"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Solid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Project Management 2 to 5 years</w:t>
      </w:r>
    </w:p>
    <w:p w14:paraId="4C184420"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Extensive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Visual Basic 6.0</w:t>
      </w:r>
      <w:r w:rsidRPr="00BB7353">
        <w:rPr>
          <w:rFonts w:ascii="Arial" w:eastAsia="Calibri" w:hAnsi="Arial" w:cs="Arial"/>
          <w:color w:val="000000"/>
          <w:sz w:val="22"/>
          <w:szCs w:val="22"/>
        </w:rPr>
        <w:tab/>
        <w:t>2 to 5 years</w:t>
      </w:r>
    </w:p>
    <w:p w14:paraId="59FA6C7F"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Expert/Specialist</w:t>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MS SQL 5 to 10 years</w:t>
      </w:r>
    </w:p>
    <w:p w14:paraId="77211B0D"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Solid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Html, Wordpress, Joomla (CMS)</w:t>
      </w:r>
      <w:r w:rsidRPr="00BB7353">
        <w:rPr>
          <w:rFonts w:ascii="Arial" w:eastAsia="Calibri" w:hAnsi="Arial" w:cs="Arial"/>
          <w:color w:val="000000"/>
          <w:sz w:val="22"/>
          <w:szCs w:val="22"/>
        </w:rPr>
        <w:tab/>
        <w:t>2 to 5 years</w:t>
      </w:r>
    </w:p>
    <w:p w14:paraId="4C17B689"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Expert/Specialist</w:t>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Flowcentric 1 to 3 year</w:t>
      </w:r>
    </w:p>
    <w:p w14:paraId="44C2868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Basic/Limited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VB.net up to 1 year</w:t>
      </w:r>
    </w:p>
    <w:p w14:paraId="75AEC971"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Extensive</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Inveloper 2005 (Technatic Inhouse Tools) up to 1 year</w:t>
      </w:r>
    </w:p>
    <w:p w14:paraId="4D72F84C"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Basic/Limited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Oracle 6.0 up to 1 year</w:t>
      </w:r>
    </w:p>
    <w:p w14:paraId="4EAC6C60"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Basic/Limited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C++ Programmer 1 to 2 years</w:t>
      </w:r>
    </w:p>
    <w:p w14:paraId="47C686E0"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Solid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DAX 1 to 2 years</w:t>
      </w:r>
    </w:p>
    <w:p w14:paraId="26311DB6"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Solid</w:t>
      </w:r>
      <w:r w:rsidRPr="00BB7353">
        <w:rPr>
          <w:rFonts w:ascii="Arial" w:eastAsia="Calibri" w:hAnsi="Arial" w:cs="Arial"/>
          <w:color w:val="000000"/>
          <w:sz w:val="22"/>
          <w:szCs w:val="22"/>
        </w:rPr>
        <w:tab/>
      </w:r>
      <w:r w:rsidRPr="00BB7353">
        <w:rPr>
          <w:rFonts w:ascii="Arial" w:eastAsia="Calibri" w:hAnsi="Arial" w:cs="Arial"/>
          <w:color w:val="000000"/>
          <w:sz w:val="22"/>
          <w:szCs w:val="22"/>
        </w:rPr>
        <w:tab/>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MDX 1 to 2 years</w:t>
      </w:r>
    </w:p>
    <w:p w14:paraId="454D9CE5"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 </w:t>
      </w:r>
    </w:p>
    <w:p w14:paraId="4D88C57F" w14:textId="77777777" w:rsidR="00C843BC" w:rsidRPr="00BB7353" w:rsidRDefault="003E48CC" w:rsidP="00F07B01">
      <w:pPr>
        <w:pStyle w:val="Heading1"/>
        <w:rPr>
          <w:rFonts w:ascii="Arial" w:hAnsi="Arial" w:cs="Arial"/>
        </w:rPr>
      </w:pPr>
      <w:r w:rsidRPr="00BB7353">
        <w:rPr>
          <w:rFonts w:ascii="Arial" w:hAnsi="Arial" w:cs="Arial"/>
        </w:rPr>
        <w:t xml:space="preserve">Education </w:t>
      </w:r>
    </w:p>
    <w:p w14:paraId="130D7DD8" w14:textId="77777777" w:rsidR="00C843BC" w:rsidRPr="00BB7353" w:rsidRDefault="003E48CC">
      <w:pPr>
        <w:pBdr>
          <w:top w:val="nil"/>
          <w:left w:val="nil"/>
          <w:bottom w:val="nil"/>
          <w:right w:val="nil"/>
          <w:between w:val="nil"/>
        </w:pBdr>
        <w:spacing w:line="256" w:lineRule="auto"/>
        <w:rPr>
          <w:rFonts w:ascii="Arial" w:eastAsia="Calibri" w:hAnsi="Arial" w:cs="Arial"/>
          <w:b/>
          <w:bCs/>
          <w:color w:val="000000"/>
          <w:sz w:val="22"/>
          <w:szCs w:val="22"/>
        </w:rPr>
      </w:pPr>
      <w:r w:rsidRPr="00BB7353">
        <w:rPr>
          <w:rFonts w:ascii="Arial" w:eastAsia="Calibri" w:hAnsi="Arial" w:cs="Arial"/>
          <w:b/>
          <w:bCs/>
          <w:color w:val="000000"/>
          <w:sz w:val="22"/>
          <w:szCs w:val="22"/>
        </w:rPr>
        <w:t>National Diploma in Information Technology</w:t>
      </w:r>
    </w:p>
    <w:p w14:paraId="07A17FBE"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Mangosuthu Technikon, 2003</w:t>
      </w:r>
    </w:p>
    <w:p w14:paraId="59AE5F4F"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Completed Courses:</w:t>
      </w:r>
      <w:r w:rsidRPr="00BB7353">
        <w:rPr>
          <w:rFonts w:ascii="Arial" w:eastAsia="Calibri" w:hAnsi="Arial" w:cs="Arial"/>
          <w:color w:val="000000"/>
          <w:sz w:val="22"/>
          <w:szCs w:val="22"/>
        </w:rPr>
        <w:tab/>
        <w:t>Duplication</w:t>
      </w:r>
    </w:p>
    <w:p w14:paraId="118B37E3"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Third Year Subjects </w:t>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Technical Programming III</w:t>
      </w:r>
    </w:p>
    <w:p w14:paraId="24EBBF4E"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Information Systems III</w:t>
      </w:r>
    </w:p>
    <w:p w14:paraId="0316E3E3"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Development Software III</w:t>
      </w:r>
    </w:p>
    <w:p w14:paraId="2031390F"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 xml:space="preserve">Internet Programming II </w:t>
      </w:r>
    </w:p>
    <w:p w14:paraId="1B66B3C5"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Systems Software I</w:t>
      </w:r>
    </w:p>
    <w:p w14:paraId="4E0B4357"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Second Year Courses</w:t>
      </w:r>
      <w:r w:rsidRPr="00BB7353">
        <w:rPr>
          <w:rFonts w:ascii="Arial" w:eastAsia="Calibri" w:hAnsi="Arial" w:cs="Arial"/>
          <w:color w:val="000000"/>
          <w:sz w:val="22"/>
          <w:szCs w:val="22"/>
        </w:rPr>
        <w:tab/>
        <w:t xml:space="preserve"> :</w:t>
      </w:r>
      <w:r w:rsidRPr="00BB7353">
        <w:rPr>
          <w:rFonts w:ascii="Arial" w:eastAsia="Calibri" w:hAnsi="Arial" w:cs="Arial"/>
          <w:color w:val="000000"/>
          <w:sz w:val="22"/>
          <w:szCs w:val="22"/>
        </w:rPr>
        <w:tab/>
        <w:t>Information Systems II</w:t>
      </w:r>
    </w:p>
    <w:p w14:paraId="212331FB"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Development Software II</w:t>
      </w:r>
    </w:p>
    <w:p w14:paraId="5E4127B3"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System Software I</w:t>
      </w:r>
    </w:p>
    <w:p w14:paraId="049CDCBE"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Technical Programming II</w:t>
      </w:r>
    </w:p>
    <w:p w14:paraId="10CD08EB"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First Year Courses </w:t>
      </w:r>
      <w:r w:rsidRPr="00BB7353">
        <w:rPr>
          <w:rFonts w:ascii="Arial" w:eastAsia="Calibri" w:hAnsi="Arial" w:cs="Arial"/>
          <w:color w:val="000000"/>
          <w:sz w:val="22"/>
          <w:szCs w:val="22"/>
        </w:rPr>
        <w:tab/>
        <w:t>:</w:t>
      </w:r>
      <w:r w:rsidRPr="00BB7353">
        <w:rPr>
          <w:rFonts w:ascii="Arial" w:eastAsia="Calibri" w:hAnsi="Arial" w:cs="Arial"/>
          <w:color w:val="000000"/>
          <w:sz w:val="22"/>
          <w:szCs w:val="22"/>
        </w:rPr>
        <w:tab/>
        <w:t>Information Systems I</w:t>
      </w:r>
    </w:p>
    <w:p w14:paraId="24DBD313"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Development Software I</w:t>
      </w:r>
    </w:p>
    <w:p w14:paraId="203D401E" w14:textId="77777777" w:rsidR="00C843BC" w:rsidRPr="00BB7353" w:rsidRDefault="003E48CC">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Information Technology Skills I</w:t>
      </w:r>
    </w:p>
    <w:p w14:paraId="68D18BEC" w14:textId="77777777" w:rsidR="00C843BC" w:rsidRPr="00BB7353" w:rsidRDefault="003E48CC" w:rsidP="00220DD7">
      <w:pPr>
        <w:pBdr>
          <w:top w:val="nil"/>
          <w:left w:val="nil"/>
          <w:bottom w:val="nil"/>
          <w:right w:val="nil"/>
          <w:between w:val="nil"/>
        </w:pBdr>
        <w:spacing w:line="256" w:lineRule="auto"/>
        <w:ind w:left="2880"/>
        <w:rPr>
          <w:rFonts w:ascii="Arial" w:eastAsia="Calibri" w:hAnsi="Arial" w:cs="Arial"/>
          <w:color w:val="000000"/>
          <w:sz w:val="22"/>
          <w:szCs w:val="22"/>
        </w:rPr>
      </w:pPr>
      <w:r w:rsidRPr="00BB7353">
        <w:rPr>
          <w:rFonts w:ascii="Arial" w:eastAsia="Calibri" w:hAnsi="Arial" w:cs="Arial"/>
          <w:color w:val="000000"/>
          <w:sz w:val="22"/>
          <w:szCs w:val="22"/>
        </w:rPr>
        <w:t>Technical Programming I</w:t>
      </w:r>
    </w:p>
    <w:p w14:paraId="49F1D272" w14:textId="77777777" w:rsidR="00DA2BD5" w:rsidRPr="00BB7353" w:rsidRDefault="00DA2BD5">
      <w:pPr>
        <w:rPr>
          <w:rFonts w:ascii="Arial" w:eastAsia="Calibri" w:hAnsi="Arial" w:cs="Arial"/>
          <w:color w:val="2E74B5"/>
          <w:sz w:val="32"/>
          <w:szCs w:val="32"/>
        </w:rPr>
      </w:pPr>
      <w:r w:rsidRPr="00BB7353">
        <w:rPr>
          <w:rFonts w:ascii="Arial" w:hAnsi="Arial" w:cs="Arial"/>
        </w:rPr>
        <w:br w:type="page"/>
      </w:r>
    </w:p>
    <w:p w14:paraId="5D2346F7" w14:textId="77777777" w:rsidR="00C843BC" w:rsidRPr="00BB7353" w:rsidRDefault="003E48CC" w:rsidP="00220DD7">
      <w:pPr>
        <w:pStyle w:val="Heading1"/>
        <w:rPr>
          <w:rFonts w:ascii="Arial" w:hAnsi="Arial" w:cs="Arial"/>
        </w:rPr>
      </w:pPr>
      <w:r w:rsidRPr="00BB7353">
        <w:rPr>
          <w:rFonts w:ascii="Arial" w:hAnsi="Arial" w:cs="Arial"/>
        </w:rPr>
        <w:lastRenderedPageBreak/>
        <w:t>Certifications</w:t>
      </w:r>
    </w:p>
    <w:p w14:paraId="2D664C9F" w14:textId="77777777" w:rsidR="00220DD7" w:rsidRPr="00BB7353" w:rsidRDefault="00220DD7" w:rsidP="00220DD7">
      <w:pPr>
        <w:rPr>
          <w:rFonts w:ascii="Arial" w:hAnsi="Arial" w:cs="Arial"/>
        </w:rPr>
      </w:pPr>
    </w:p>
    <w:p w14:paraId="48962FE6" w14:textId="77777777" w:rsidR="00220DD7" w:rsidRPr="00BB7353" w:rsidRDefault="00220DD7" w:rsidP="00220DD7">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Exam DP 203: Azure Data Engineer Associate</w:t>
      </w:r>
    </w:p>
    <w:p w14:paraId="44B876FA" w14:textId="77777777" w:rsidR="00220DD7" w:rsidRPr="00BB7353" w:rsidRDefault="006000EA">
      <w:pPr>
        <w:pBdr>
          <w:top w:val="nil"/>
          <w:left w:val="nil"/>
          <w:bottom w:val="nil"/>
          <w:right w:val="nil"/>
          <w:between w:val="nil"/>
        </w:pBdr>
        <w:spacing w:line="256" w:lineRule="auto"/>
        <w:rPr>
          <w:rFonts w:ascii="Arial" w:hAnsi="Arial" w:cs="Arial"/>
        </w:rPr>
      </w:pPr>
      <w:hyperlink r:id="rId7" w:history="1">
        <w:r w:rsidRPr="00BB7353">
          <w:rPr>
            <w:rStyle w:val="Hyperlink"/>
            <w:rFonts w:ascii="Arial" w:hAnsi="Arial" w:cs="Arial"/>
          </w:rPr>
          <w:t>https://learn.microsoft.com/api/credentials/share/en-us/JubheleShange-1272/5D226D4C7C0C2975?sharingId=E35A8E9F8CC3D9A5</w:t>
        </w:r>
      </w:hyperlink>
    </w:p>
    <w:p w14:paraId="73B9284A" w14:textId="77777777" w:rsidR="006000EA" w:rsidRPr="00BB7353" w:rsidRDefault="006000EA">
      <w:pPr>
        <w:pBdr>
          <w:top w:val="nil"/>
          <w:left w:val="nil"/>
          <w:bottom w:val="nil"/>
          <w:right w:val="nil"/>
          <w:between w:val="nil"/>
        </w:pBdr>
        <w:spacing w:line="256" w:lineRule="auto"/>
        <w:rPr>
          <w:rFonts w:ascii="Arial" w:eastAsia="Calibri" w:hAnsi="Arial" w:cs="Arial"/>
          <w:color w:val="000000"/>
          <w:sz w:val="22"/>
          <w:szCs w:val="22"/>
        </w:rPr>
      </w:pPr>
    </w:p>
    <w:p w14:paraId="214B8610" w14:textId="77777777" w:rsidR="00C843BC" w:rsidRPr="00BB7353" w:rsidRDefault="003E48CC" w:rsidP="00A65C3B">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 xml:space="preserve">Exam 461: Querying Microsoft SQL Server 2012/2014 </w:t>
      </w:r>
      <w:r w:rsidR="00A65C3B" w:rsidRPr="00BB7353">
        <w:rPr>
          <w:rFonts w:ascii="Arial" w:hAnsi="Arial" w:cs="Arial"/>
        </w:rPr>
        <w:t xml:space="preserve"> </w:t>
      </w:r>
      <w:r w:rsidR="00A65C3B" w:rsidRPr="00BB7353">
        <w:rPr>
          <w:rFonts w:ascii="Arial" w:eastAsia="Calibri" w:hAnsi="Arial" w:cs="Arial"/>
          <w:color w:val="0563C1"/>
          <w:sz w:val="22"/>
          <w:szCs w:val="22"/>
          <w:u w:val="single"/>
        </w:rPr>
        <w:br/>
      </w:r>
      <w:hyperlink r:id="rId8" w:history="1">
        <w:r w:rsidR="00A65C3B" w:rsidRPr="00BB7353">
          <w:rPr>
            <w:rStyle w:val="Hyperlink"/>
            <w:rFonts w:ascii="Arial" w:eastAsia="Calibri" w:hAnsi="Arial" w:cs="Arial"/>
            <w:sz w:val="22"/>
            <w:szCs w:val="22"/>
          </w:rPr>
          <w:t>https://www.credly.com/badges/57bbbb25-dd31-4344-8b26-64223d800708</w:t>
        </w:r>
      </w:hyperlink>
    </w:p>
    <w:p w14:paraId="6962CBEE" w14:textId="77777777" w:rsidR="00A65C3B" w:rsidRPr="00BB7353" w:rsidRDefault="00A65C3B">
      <w:pPr>
        <w:pBdr>
          <w:top w:val="nil"/>
          <w:left w:val="nil"/>
          <w:bottom w:val="nil"/>
          <w:right w:val="nil"/>
          <w:between w:val="nil"/>
        </w:pBdr>
        <w:spacing w:line="256" w:lineRule="auto"/>
        <w:rPr>
          <w:rFonts w:ascii="Arial" w:eastAsia="Calibri" w:hAnsi="Arial" w:cs="Arial"/>
          <w:color w:val="000000"/>
          <w:sz w:val="22"/>
          <w:szCs w:val="22"/>
        </w:rPr>
      </w:pPr>
    </w:p>
    <w:p w14:paraId="0E366B8A" w14:textId="77777777" w:rsidR="00E326EA" w:rsidRPr="00BB7353" w:rsidRDefault="00E326EA">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Certified Data Vault 2.0 Practitioner</w:t>
      </w:r>
    </w:p>
    <w:p w14:paraId="58C84D32" w14:textId="77777777" w:rsidR="00C46E61" w:rsidRPr="00BB7353" w:rsidRDefault="00C46E61">
      <w:pPr>
        <w:pBdr>
          <w:top w:val="nil"/>
          <w:left w:val="nil"/>
          <w:bottom w:val="nil"/>
          <w:right w:val="nil"/>
          <w:between w:val="nil"/>
        </w:pBdr>
        <w:spacing w:line="256" w:lineRule="auto"/>
        <w:rPr>
          <w:rStyle w:val="Hyperlink"/>
          <w:rFonts w:ascii="Arial" w:eastAsia="Calibri" w:hAnsi="Arial" w:cs="Arial"/>
          <w:sz w:val="22"/>
          <w:szCs w:val="22"/>
        </w:rPr>
      </w:pPr>
      <w:hyperlink r:id="rId9" w:anchor="gs.6t92ai" w:history="1">
        <w:r w:rsidRPr="00BB7353">
          <w:rPr>
            <w:rStyle w:val="Hyperlink"/>
            <w:rFonts w:ascii="Arial" w:eastAsia="Calibri" w:hAnsi="Arial" w:cs="Arial"/>
            <w:sz w:val="22"/>
            <w:szCs w:val="22"/>
          </w:rPr>
          <w:t>https://www.credential.net/cb56a2e8-e88d-4c13-8e27-541bceae82ac#gs.6t92ai</w:t>
        </w:r>
      </w:hyperlink>
    </w:p>
    <w:p w14:paraId="17465C9F" w14:textId="77777777" w:rsidR="00C843BC" w:rsidRPr="00BB7353" w:rsidRDefault="003E48CC" w:rsidP="00893E4D">
      <w:pPr>
        <w:pStyle w:val="Heading1"/>
        <w:rPr>
          <w:rFonts w:ascii="Arial" w:hAnsi="Arial" w:cs="Arial"/>
        </w:rPr>
      </w:pPr>
      <w:r w:rsidRPr="00BB7353">
        <w:rPr>
          <w:rFonts w:ascii="Arial" w:hAnsi="Arial" w:cs="Arial"/>
        </w:rPr>
        <w:t>Languages</w:t>
      </w:r>
    </w:p>
    <w:p w14:paraId="015BF0FE"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English, IsiXhosa and IsiZulu – Read, Write and Speak</w:t>
      </w:r>
    </w:p>
    <w:p w14:paraId="3F3900B6" w14:textId="77777777" w:rsidR="00C843BC" w:rsidRPr="00BB7353" w:rsidRDefault="003E48CC">
      <w:pPr>
        <w:pBdr>
          <w:top w:val="nil"/>
          <w:left w:val="nil"/>
          <w:bottom w:val="nil"/>
          <w:right w:val="nil"/>
          <w:between w:val="nil"/>
        </w:pBdr>
        <w:spacing w:line="256" w:lineRule="auto"/>
        <w:rPr>
          <w:rFonts w:ascii="Arial" w:eastAsia="Calibri" w:hAnsi="Arial" w:cs="Arial"/>
          <w:color w:val="000000"/>
          <w:sz w:val="22"/>
          <w:szCs w:val="22"/>
        </w:rPr>
      </w:pPr>
      <w:r w:rsidRPr="00BB7353">
        <w:rPr>
          <w:rFonts w:ascii="Arial" w:eastAsia="Calibri" w:hAnsi="Arial" w:cs="Arial"/>
          <w:color w:val="000000"/>
          <w:sz w:val="22"/>
          <w:szCs w:val="22"/>
        </w:rPr>
        <w:tab/>
      </w:r>
    </w:p>
    <w:sectPr w:rsidR="00C843BC" w:rsidRPr="00BB7353">
      <w:headerReference w:type="even" r:id="rId10"/>
      <w:headerReference w:type="default" r:id="rId11"/>
      <w:headerReference w:type="first" r:id="rId12"/>
      <w:pgSz w:w="12240" w:h="15840"/>
      <w:pgMar w:top="144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BFB9D" w14:textId="77777777" w:rsidR="007F3A63" w:rsidRDefault="007F3A63" w:rsidP="00BD287E">
      <w:r>
        <w:separator/>
      </w:r>
    </w:p>
  </w:endnote>
  <w:endnote w:type="continuationSeparator" w:id="0">
    <w:p w14:paraId="2F5586D8" w14:textId="77777777" w:rsidR="007F3A63" w:rsidRDefault="007F3A63" w:rsidP="00BD2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4921F" w14:textId="77777777" w:rsidR="007F3A63" w:rsidRDefault="007F3A63" w:rsidP="00BD287E">
      <w:r>
        <w:separator/>
      </w:r>
    </w:p>
  </w:footnote>
  <w:footnote w:type="continuationSeparator" w:id="0">
    <w:p w14:paraId="7068FA90" w14:textId="77777777" w:rsidR="007F3A63" w:rsidRDefault="007F3A63" w:rsidP="00BD2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01B7" w14:textId="77777777" w:rsidR="00BD287E" w:rsidRDefault="00BD287E">
    <w:pPr>
      <w:pStyle w:val="Header"/>
    </w:pPr>
    <w:r>
      <w:rPr>
        <w:noProof/>
      </w:rPr>
      <mc:AlternateContent>
        <mc:Choice Requires="wps">
          <w:drawing>
            <wp:anchor distT="0" distB="0" distL="0" distR="0" simplePos="0" relativeHeight="251659264" behindDoc="0" locked="0" layoutInCell="1" allowOverlap="1" wp14:anchorId="55BC34E6" wp14:editId="56F90269">
              <wp:simplePos x="635" y="635"/>
              <wp:positionH relativeFrom="rightMargin">
                <wp:align>right</wp:align>
              </wp:positionH>
              <wp:positionV relativeFrom="paragraph">
                <wp:posOffset>635</wp:posOffset>
              </wp:positionV>
              <wp:extent cx="443865" cy="443865"/>
              <wp:effectExtent l="0" t="0" r="0" b="16510"/>
              <wp:wrapSquare wrapText="bothSides"/>
              <wp:docPr id="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857227" w14:textId="77777777" w:rsidR="00BD287E" w:rsidRPr="00BD287E" w:rsidRDefault="00BD287E">
                          <w:pPr>
                            <w:rPr>
                              <w:rFonts w:ascii="Arial" w:eastAsia="Arial" w:hAnsi="Arial" w:cs="Arial"/>
                              <w:noProof/>
                              <w:color w:val="000000"/>
                              <w:sz w:val="16"/>
                              <w:szCs w:val="16"/>
                            </w:rPr>
                          </w:pPr>
                          <w:r w:rsidRPr="00BD287E">
                            <w:rPr>
                              <w:rFonts w:ascii="Arial" w:eastAsia="Arial" w:hAnsi="Arial" w:cs="Arial"/>
                              <w:noProof/>
                              <w:color w:val="000000"/>
                              <w:sz w:val="16"/>
                              <w:szCs w:val="16"/>
                            </w:rPr>
                            <w:t>[OFFICIAL]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5BC34E6" id="_x0000_t202" coordsize="21600,21600" o:spt="202" path="m,l,21600r21600,l21600,xe">
              <v:stroke joinstyle="miter"/>
              <v:path gradientshapeok="t" o:connecttype="rect"/>
            </v:shapetype>
            <v:shape id="Text Box 4" o:spid="_x0000_s1026" type="#_x0000_t202" alt="[OFFICIAL]"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15857227" w14:textId="77777777" w:rsidR="00BD287E" w:rsidRPr="00BD287E" w:rsidRDefault="00BD287E">
                    <w:pPr>
                      <w:rPr>
                        <w:rFonts w:ascii="Arial" w:eastAsia="Arial" w:hAnsi="Arial" w:cs="Arial"/>
                        <w:noProof/>
                        <w:color w:val="000000"/>
                        <w:sz w:val="16"/>
                        <w:szCs w:val="16"/>
                      </w:rPr>
                    </w:pPr>
                    <w:r w:rsidRPr="00BD287E">
                      <w:rPr>
                        <w:rFonts w:ascii="Arial" w:eastAsia="Arial" w:hAnsi="Arial" w:cs="Arial"/>
                        <w:noProof/>
                        <w:color w:val="000000"/>
                        <w:sz w:val="16"/>
                        <w:szCs w:val="16"/>
                      </w:rPr>
                      <w:t>[OFFICIAL]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B0D6" w14:textId="24906C54" w:rsidR="00BD287E" w:rsidRDefault="00BD287E" w:rsidP="00060EA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B0AA" w14:textId="77777777" w:rsidR="00BD287E" w:rsidRDefault="00BD287E">
    <w:pPr>
      <w:pStyle w:val="Header"/>
    </w:pPr>
    <w:r>
      <w:rPr>
        <w:noProof/>
      </w:rPr>
      <mc:AlternateContent>
        <mc:Choice Requires="wps">
          <w:drawing>
            <wp:anchor distT="0" distB="0" distL="0" distR="0" simplePos="0" relativeHeight="251658240" behindDoc="0" locked="0" layoutInCell="1" allowOverlap="1" wp14:anchorId="72733026" wp14:editId="1CDD09F5">
              <wp:simplePos x="635" y="635"/>
              <wp:positionH relativeFrom="rightMargin">
                <wp:align>right</wp:align>
              </wp:positionH>
              <wp:positionV relativeFrom="paragraph">
                <wp:posOffset>635</wp:posOffset>
              </wp:positionV>
              <wp:extent cx="443865" cy="443865"/>
              <wp:effectExtent l="0" t="0" r="0" b="16510"/>
              <wp:wrapSquare wrapText="bothSides"/>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0F6E9C" w14:textId="77777777" w:rsidR="00BD287E" w:rsidRPr="00BD287E" w:rsidRDefault="00BD287E">
                          <w:pPr>
                            <w:rPr>
                              <w:rFonts w:ascii="Arial" w:eastAsia="Arial" w:hAnsi="Arial" w:cs="Arial"/>
                              <w:noProof/>
                              <w:color w:val="000000"/>
                              <w:sz w:val="16"/>
                              <w:szCs w:val="16"/>
                            </w:rPr>
                          </w:pPr>
                          <w:r w:rsidRPr="00BD287E">
                            <w:rPr>
                              <w:rFonts w:ascii="Arial" w:eastAsia="Arial" w:hAnsi="Arial" w:cs="Arial"/>
                              <w:noProof/>
                              <w:color w:val="000000"/>
                              <w:sz w:val="16"/>
                              <w:szCs w:val="16"/>
                            </w:rPr>
                            <w:t>[OFFICIAL]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2733026" id="_x0000_t202" coordsize="21600,21600" o:spt="202" path="m,l,21600r21600,l21600,xe">
              <v:stroke joinstyle="miter"/>
              <v:path gradientshapeok="t" o:connecttype="rect"/>
            </v:shapetype>
            <v:shape id="Text Box 3" o:spid="_x0000_s1027" type="#_x0000_t202" alt="[OFFICIAL]"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2D0F6E9C" w14:textId="77777777" w:rsidR="00BD287E" w:rsidRPr="00BD287E" w:rsidRDefault="00BD287E">
                    <w:pPr>
                      <w:rPr>
                        <w:rFonts w:ascii="Arial" w:eastAsia="Arial" w:hAnsi="Arial" w:cs="Arial"/>
                        <w:noProof/>
                        <w:color w:val="000000"/>
                        <w:sz w:val="16"/>
                        <w:szCs w:val="16"/>
                      </w:rPr>
                    </w:pPr>
                    <w:r w:rsidRPr="00BD287E">
                      <w:rPr>
                        <w:rFonts w:ascii="Arial" w:eastAsia="Arial" w:hAnsi="Arial" w:cs="Arial"/>
                        <w:noProof/>
                        <w:color w:val="000000"/>
                        <w:sz w:val="16"/>
                        <w:szCs w:val="16"/>
                      </w:rPr>
                      <w:t>[OFFICIAL]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6B"/>
    <w:multiLevelType w:val="multilevel"/>
    <w:tmpl w:val="89E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2BE7"/>
    <w:multiLevelType w:val="multilevel"/>
    <w:tmpl w:val="FBF473E8"/>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15:restartNumberingAfterBreak="0">
    <w:nsid w:val="09A0784D"/>
    <w:multiLevelType w:val="hybridMultilevel"/>
    <w:tmpl w:val="E5A6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940ED"/>
    <w:multiLevelType w:val="multilevel"/>
    <w:tmpl w:val="FEE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C4409"/>
    <w:multiLevelType w:val="multilevel"/>
    <w:tmpl w:val="AC64F23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23A46F1"/>
    <w:multiLevelType w:val="multilevel"/>
    <w:tmpl w:val="960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E7F4F"/>
    <w:multiLevelType w:val="multilevel"/>
    <w:tmpl w:val="C1A21F5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2CD1B53"/>
    <w:multiLevelType w:val="multilevel"/>
    <w:tmpl w:val="DE6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045AA"/>
    <w:multiLevelType w:val="multilevel"/>
    <w:tmpl w:val="76F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A07E4"/>
    <w:multiLevelType w:val="hybridMultilevel"/>
    <w:tmpl w:val="BC3E1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95595C"/>
    <w:multiLevelType w:val="multilevel"/>
    <w:tmpl w:val="ACFE063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4B231BE"/>
    <w:multiLevelType w:val="multilevel"/>
    <w:tmpl w:val="EE6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121D6"/>
    <w:multiLevelType w:val="multilevel"/>
    <w:tmpl w:val="AC3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275AF"/>
    <w:multiLevelType w:val="multilevel"/>
    <w:tmpl w:val="07A0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9239F"/>
    <w:multiLevelType w:val="multilevel"/>
    <w:tmpl w:val="8F4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14235"/>
    <w:multiLevelType w:val="multilevel"/>
    <w:tmpl w:val="36F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134C"/>
    <w:multiLevelType w:val="multilevel"/>
    <w:tmpl w:val="234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A3B71"/>
    <w:multiLevelType w:val="hybridMultilevel"/>
    <w:tmpl w:val="2CE2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B6021"/>
    <w:multiLevelType w:val="multilevel"/>
    <w:tmpl w:val="4368468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C1C615A"/>
    <w:multiLevelType w:val="multilevel"/>
    <w:tmpl w:val="F8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C1778"/>
    <w:multiLevelType w:val="hybridMultilevel"/>
    <w:tmpl w:val="2946D6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08E009C"/>
    <w:multiLevelType w:val="multilevel"/>
    <w:tmpl w:val="151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06FCC"/>
    <w:multiLevelType w:val="multilevel"/>
    <w:tmpl w:val="580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24C5D"/>
    <w:multiLevelType w:val="multilevel"/>
    <w:tmpl w:val="A39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B4899"/>
    <w:multiLevelType w:val="multilevel"/>
    <w:tmpl w:val="B36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F473D"/>
    <w:multiLevelType w:val="multilevel"/>
    <w:tmpl w:val="677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023CA"/>
    <w:multiLevelType w:val="multilevel"/>
    <w:tmpl w:val="8DD8006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C95418C"/>
    <w:multiLevelType w:val="multilevel"/>
    <w:tmpl w:val="A1E2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302F1"/>
    <w:multiLevelType w:val="multilevel"/>
    <w:tmpl w:val="F34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226069">
    <w:abstractNumId w:val="10"/>
  </w:num>
  <w:num w:numId="2" w16cid:durableId="908151858">
    <w:abstractNumId w:val="18"/>
  </w:num>
  <w:num w:numId="3" w16cid:durableId="1743411648">
    <w:abstractNumId w:val="6"/>
  </w:num>
  <w:num w:numId="4" w16cid:durableId="614796695">
    <w:abstractNumId w:val="1"/>
  </w:num>
  <w:num w:numId="5" w16cid:durableId="1787116078">
    <w:abstractNumId w:val="26"/>
  </w:num>
  <w:num w:numId="6" w16cid:durableId="179512273">
    <w:abstractNumId w:val="4"/>
  </w:num>
  <w:num w:numId="7" w16cid:durableId="65686350">
    <w:abstractNumId w:val="20"/>
  </w:num>
  <w:num w:numId="8" w16cid:durableId="1277787361">
    <w:abstractNumId w:val="17"/>
  </w:num>
  <w:num w:numId="9" w16cid:durableId="598299044">
    <w:abstractNumId w:val="19"/>
  </w:num>
  <w:num w:numId="10" w16cid:durableId="1070692469">
    <w:abstractNumId w:val="8"/>
  </w:num>
  <w:num w:numId="11" w16cid:durableId="1210414560">
    <w:abstractNumId w:val="0"/>
  </w:num>
  <w:num w:numId="12" w16cid:durableId="1703358066">
    <w:abstractNumId w:val="23"/>
  </w:num>
  <w:num w:numId="13" w16cid:durableId="1766536487">
    <w:abstractNumId w:val="25"/>
  </w:num>
  <w:num w:numId="14" w16cid:durableId="620378231">
    <w:abstractNumId w:val="21"/>
  </w:num>
  <w:num w:numId="15" w16cid:durableId="573976344">
    <w:abstractNumId w:val="27"/>
  </w:num>
  <w:num w:numId="16" w16cid:durableId="603613295">
    <w:abstractNumId w:val="22"/>
  </w:num>
  <w:num w:numId="17" w16cid:durableId="1535802851">
    <w:abstractNumId w:val="7"/>
  </w:num>
  <w:num w:numId="18" w16cid:durableId="888226902">
    <w:abstractNumId w:val="16"/>
  </w:num>
  <w:num w:numId="19" w16cid:durableId="2002656182">
    <w:abstractNumId w:val="12"/>
  </w:num>
  <w:num w:numId="20" w16cid:durableId="902300632">
    <w:abstractNumId w:val="11"/>
  </w:num>
  <w:num w:numId="21" w16cid:durableId="1330064018">
    <w:abstractNumId w:val="5"/>
  </w:num>
  <w:num w:numId="22" w16cid:durableId="2101752742">
    <w:abstractNumId w:val="14"/>
  </w:num>
  <w:num w:numId="23" w16cid:durableId="1772359076">
    <w:abstractNumId w:val="24"/>
  </w:num>
  <w:num w:numId="24" w16cid:durableId="1433166087">
    <w:abstractNumId w:val="28"/>
  </w:num>
  <w:num w:numId="25" w16cid:durableId="325979024">
    <w:abstractNumId w:val="3"/>
  </w:num>
  <w:num w:numId="26" w16cid:durableId="1928419288">
    <w:abstractNumId w:val="15"/>
  </w:num>
  <w:num w:numId="27" w16cid:durableId="1379235952">
    <w:abstractNumId w:val="13"/>
  </w:num>
  <w:num w:numId="28" w16cid:durableId="782846527">
    <w:abstractNumId w:val="2"/>
  </w:num>
  <w:num w:numId="29" w16cid:durableId="1063867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BC"/>
    <w:rsid w:val="0001666E"/>
    <w:rsid w:val="000562E6"/>
    <w:rsid w:val="00060EA1"/>
    <w:rsid w:val="000623C0"/>
    <w:rsid w:val="0006308F"/>
    <w:rsid w:val="00070EA0"/>
    <w:rsid w:val="0008015A"/>
    <w:rsid w:val="000B3C1C"/>
    <w:rsid w:val="000B6275"/>
    <w:rsid w:val="000F7E7F"/>
    <w:rsid w:val="0011464F"/>
    <w:rsid w:val="001215DD"/>
    <w:rsid w:val="00126FE5"/>
    <w:rsid w:val="00131CE6"/>
    <w:rsid w:val="00134D25"/>
    <w:rsid w:val="0017004A"/>
    <w:rsid w:val="001D17DF"/>
    <w:rsid w:val="001E7F95"/>
    <w:rsid w:val="00214C3E"/>
    <w:rsid w:val="00220DD7"/>
    <w:rsid w:val="002351B5"/>
    <w:rsid w:val="00260801"/>
    <w:rsid w:val="002B63CF"/>
    <w:rsid w:val="002C527E"/>
    <w:rsid w:val="002C7882"/>
    <w:rsid w:val="002E7249"/>
    <w:rsid w:val="003203AF"/>
    <w:rsid w:val="00320D11"/>
    <w:rsid w:val="00361327"/>
    <w:rsid w:val="003635C0"/>
    <w:rsid w:val="00374625"/>
    <w:rsid w:val="003D5A42"/>
    <w:rsid w:val="003E226E"/>
    <w:rsid w:val="003E48CC"/>
    <w:rsid w:val="003F38D6"/>
    <w:rsid w:val="00410A23"/>
    <w:rsid w:val="00420B01"/>
    <w:rsid w:val="0042166E"/>
    <w:rsid w:val="004301C1"/>
    <w:rsid w:val="004B64E5"/>
    <w:rsid w:val="004C2581"/>
    <w:rsid w:val="005069B3"/>
    <w:rsid w:val="005244C6"/>
    <w:rsid w:val="00561E2E"/>
    <w:rsid w:val="00563A97"/>
    <w:rsid w:val="00583B01"/>
    <w:rsid w:val="00587474"/>
    <w:rsid w:val="00590257"/>
    <w:rsid w:val="005D00A4"/>
    <w:rsid w:val="005E2AE1"/>
    <w:rsid w:val="006000EA"/>
    <w:rsid w:val="006370F6"/>
    <w:rsid w:val="00673F35"/>
    <w:rsid w:val="006A3877"/>
    <w:rsid w:val="006B0175"/>
    <w:rsid w:val="006E245A"/>
    <w:rsid w:val="006F0E74"/>
    <w:rsid w:val="006F4EFF"/>
    <w:rsid w:val="007261D2"/>
    <w:rsid w:val="00786EA7"/>
    <w:rsid w:val="007E44D4"/>
    <w:rsid w:val="007F3A63"/>
    <w:rsid w:val="00823816"/>
    <w:rsid w:val="008435B2"/>
    <w:rsid w:val="008563DC"/>
    <w:rsid w:val="008938EB"/>
    <w:rsid w:val="00893E4D"/>
    <w:rsid w:val="008962A7"/>
    <w:rsid w:val="008C7794"/>
    <w:rsid w:val="008D4D32"/>
    <w:rsid w:val="008F375E"/>
    <w:rsid w:val="009B3401"/>
    <w:rsid w:val="009E3D1C"/>
    <w:rsid w:val="00A56606"/>
    <w:rsid w:val="00A65C3B"/>
    <w:rsid w:val="00A71F27"/>
    <w:rsid w:val="00A8450E"/>
    <w:rsid w:val="00AB283F"/>
    <w:rsid w:val="00AC447C"/>
    <w:rsid w:val="00AD2563"/>
    <w:rsid w:val="00AF54B7"/>
    <w:rsid w:val="00B01A55"/>
    <w:rsid w:val="00B21C68"/>
    <w:rsid w:val="00B47EA0"/>
    <w:rsid w:val="00B611DC"/>
    <w:rsid w:val="00BB7353"/>
    <w:rsid w:val="00BC23F6"/>
    <w:rsid w:val="00BD287E"/>
    <w:rsid w:val="00BE0027"/>
    <w:rsid w:val="00BE68B3"/>
    <w:rsid w:val="00C12DB9"/>
    <w:rsid w:val="00C16821"/>
    <w:rsid w:val="00C26E07"/>
    <w:rsid w:val="00C3605B"/>
    <w:rsid w:val="00C377FD"/>
    <w:rsid w:val="00C43082"/>
    <w:rsid w:val="00C46E61"/>
    <w:rsid w:val="00C8140F"/>
    <w:rsid w:val="00C843BC"/>
    <w:rsid w:val="00C9220D"/>
    <w:rsid w:val="00CB34A3"/>
    <w:rsid w:val="00CD6413"/>
    <w:rsid w:val="00CE49E2"/>
    <w:rsid w:val="00DA2BD5"/>
    <w:rsid w:val="00DA6E42"/>
    <w:rsid w:val="00DB466C"/>
    <w:rsid w:val="00E326EA"/>
    <w:rsid w:val="00EC0A70"/>
    <w:rsid w:val="00EF1575"/>
    <w:rsid w:val="00F00CA7"/>
    <w:rsid w:val="00F07B01"/>
    <w:rsid w:val="00F12ED2"/>
    <w:rsid w:val="00F24430"/>
    <w:rsid w:val="00F630D0"/>
    <w:rsid w:val="00F675D5"/>
    <w:rsid w:val="00FD7A1F"/>
    <w:rsid w:val="2C2333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F2D0E"/>
  <w15:docId w15:val="{330D9401-8231-4141-8F70-E5C1C1BB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2166E"/>
  </w:style>
  <w:style w:type="paragraph" w:styleId="Heading1">
    <w:name w:val="heading 1"/>
    <w:basedOn w:val="Normal"/>
    <w:next w:val="Normal"/>
    <w:pPr>
      <w:keepNext/>
      <w:keepLines/>
      <w:pBdr>
        <w:top w:val="nil"/>
        <w:left w:val="nil"/>
        <w:bottom w:val="nil"/>
        <w:right w:val="nil"/>
        <w:between w:val="nil"/>
      </w:pBdr>
      <w:spacing w:before="240" w:line="256" w:lineRule="auto"/>
      <w:ind w:left="432" w:hanging="432"/>
      <w:outlineLvl w:val="0"/>
    </w:pPr>
    <w:rPr>
      <w:rFonts w:ascii="Calibri" w:eastAsia="Calibri" w:hAnsi="Calibri" w:cs="Calibri"/>
      <w:color w:val="2E74B5"/>
      <w:sz w:val="32"/>
      <w:szCs w:val="32"/>
    </w:rPr>
  </w:style>
  <w:style w:type="paragraph" w:styleId="Heading2">
    <w:name w:val="heading 2"/>
    <w:basedOn w:val="Normal"/>
    <w:next w:val="Normal"/>
    <w:link w:val="Heading2Char"/>
    <w:pPr>
      <w:keepNext/>
      <w:keepLines/>
      <w:pBdr>
        <w:top w:val="nil"/>
        <w:left w:val="nil"/>
        <w:bottom w:val="nil"/>
        <w:right w:val="nil"/>
        <w:between w:val="nil"/>
      </w:pBdr>
      <w:spacing w:before="40" w:line="256" w:lineRule="auto"/>
      <w:ind w:left="576" w:hanging="576"/>
      <w:outlineLvl w:val="1"/>
    </w:pPr>
    <w:rPr>
      <w:rFonts w:ascii="Calibri" w:eastAsia="Calibri" w:hAnsi="Calibri" w:cs="Calibri"/>
      <w:color w:val="2E74B5"/>
      <w:sz w:val="26"/>
      <w:szCs w:val="26"/>
    </w:rPr>
  </w:style>
  <w:style w:type="paragraph" w:styleId="Heading3">
    <w:name w:val="heading 3"/>
    <w:basedOn w:val="Normal"/>
    <w:next w:val="Normal"/>
    <w:pPr>
      <w:keepNext/>
      <w:keepLines/>
      <w:pBdr>
        <w:top w:val="nil"/>
        <w:left w:val="nil"/>
        <w:bottom w:val="nil"/>
        <w:right w:val="nil"/>
        <w:between w:val="nil"/>
      </w:pBdr>
      <w:spacing w:before="40" w:line="256" w:lineRule="auto"/>
      <w:ind w:left="720" w:hanging="720"/>
      <w:outlineLvl w:val="2"/>
    </w:pPr>
    <w:rPr>
      <w:rFonts w:ascii="Calibri" w:eastAsia="Calibri" w:hAnsi="Calibri" w:cs="Calibri"/>
      <w:color w:val="1F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line="256" w:lineRule="auto"/>
    </w:pPr>
    <w:rPr>
      <w:rFonts w:ascii="Calibri" w:eastAsia="Calibri" w:hAnsi="Calibri" w:cs="Calibri"/>
      <w:b/>
      <w:color w:val="000000"/>
      <w:sz w:val="56"/>
      <w:szCs w:val="56"/>
    </w:rPr>
  </w:style>
  <w:style w:type="paragraph" w:styleId="Subtitle">
    <w:name w:val="Subtitle"/>
    <w:basedOn w:val="Normal"/>
    <w:next w:val="Normal"/>
    <w:pPr>
      <w:keepNext/>
      <w:pBdr>
        <w:top w:val="nil"/>
        <w:left w:val="nil"/>
        <w:bottom w:val="nil"/>
        <w:right w:val="nil"/>
        <w:between w:val="nil"/>
      </w:pBdr>
      <w:spacing w:before="240" w:after="120" w:line="256" w:lineRule="auto"/>
      <w:jc w:val="center"/>
    </w:pPr>
    <w:rPr>
      <w:rFonts w:ascii="Arial" w:eastAsia="Arial" w:hAnsi="Arial" w:cs="Arial"/>
      <w:i/>
      <w:color w:val="000000"/>
      <w:sz w:val="28"/>
      <w:szCs w:val="28"/>
    </w:rPr>
  </w:style>
  <w:style w:type="paragraph" w:styleId="ListParagraph">
    <w:name w:val="List Paragraph"/>
    <w:basedOn w:val="Normal"/>
    <w:uiPriority w:val="34"/>
    <w:qFormat/>
    <w:rsid w:val="00134D25"/>
    <w:pPr>
      <w:ind w:left="720"/>
      <w:contextualSpacing/>
    </w:pPr>
  </w:style>
  <w:style w:type="character" w:styleId="Hyperlink">
    <w:name w:val="Hyperlink"/>
    <w:basedOn w:val="DefaultParagraphFont"/>
    <w:uiPriority w:val="99"/>
    <w:unhideWhenUsed/>
    <w:rsid w:val="00C46E61"/>
    <w:rPr>
      <w:color w:val="0000FF" w:themeColor="hyperlink"/>
      <w:u w:val="single"/>
    </w:rPr>
  </w:style>
  <w:style w:type="character" w:styleId="UnresolvedMention">
    <w:name w:val="Unresolved Mention"/>
    <w:basedOn w:val="DefaultParagraphFont"/>
    <w:uiPriority w:val="99"/>
    <w:semiHidden/>
    <w:unhideWhenUsed/>
    <w:rsid w:val="00C46E61"/>
    <w:rPr>
      <w:color w:val="605E5C"/>
      <w:shd w:val="clear" w:color="auto" w:fill="E1DFDD"/>
    </w:rPr>
  </w:style>
  <w:style w:type="character" w:styleId="FollowedHyperlink">
    <w:name w:val="FollowedHyperlink"/>
    <w:basedOn w:val="DefaultParagraphFont"/>
    <w:uiPriority w:val="99"/>
    <w:semiHidden/>
    <w:unhideWhenUsed/>
    <w:rsid w:val="00C46E61"/>
    <w:rPr>
      <w:color w:val="800080" w:themeColor="followedHyperlink"/>
      <w:u w:val="single"/>
    </w:rPr>
  </w:style>
  <w:style w:type="character" w:customStyle="1" w:styleId="Heading2Char">
    <w:name w:val="Heading 2 Char"/>
    <w:basedOn w:val="DefaultParagraphFont"/>
    <w:link w:val="Heading2"/>
    <w:rsid w:val="00BE68B3"/>
    <w:rPr>
      <w:rFonts w:ascii="Calibri" w:eastAsia="Calibri" w:hAnsi="Calibri" w:cs="Calibri"/>
      <w:color w:val="2E74B5"/>
      <w:sz w:val="26"/>
      <w:szCs w:val="26"/>
    </w:rPr>
  </w:style>
  <w:style w:type="paragraph" w:styleId="Header">
    <w:name w:val="header"/>
    <w:basedOn w:val="Normal"/>
    <w:link w:val="HeaderChar"/>
    <w:uiPriority w:val="99"/>
    <w:unhideWhenUsed/>
    <w:rsid w:val="00BD287E"/>
    <w:pPr>
      <w:tabs>
        <w:tab w:val="center" w:pos="4680"/>
        <w:tab w:val="right" w:pos="9360"/>
      </w:tabs>
    </w:pPr>
  </w:style>
  <w:style w:type="character" w:customStyle="1" w:styleId="HeaderChar">
    <w:name w:val="Header Char"/>
    <w:basedOn w:val="DefaultParagraphFont"/>
    <w:link w:val="Header"/>
    <w:uiPriority w:val="99"/>
    <w:rsid w:val="00BD287E"/>
  </w:style>
  <w:style w:type="paragraph" w:styleId="Footer">
    <w:name w:val="footer"/>
    <w:basedOn w:val="Normal"/>
    <w:link w:val="FooterChar"/>
    <w:uiPriority w:val="99"/>
    <w:unhideWhenUsed/>
    <w:rsid w:val="00060EA1"/>
    <w:pPr>
      <w:tabs>
        <w:tab w:val="center" w:pos="4513"/>
        <w:tab w:val="right" w:pos="9026"/>
      </w:tabs>
    </w:pPr>
  </w:style>
  <w:style w:type="character" w:customStyle="1" w:styleId="FooterChar">
    <w:name w:val="Footer Char"/>
    <w:basedOn w:val="DefaultParagraphFont"/>
    <w:link w:val="Footer"/>
    <w:uiPriority w:val="99"/>
    <w:rsid w:val="00060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11998">
      <w:bodyDiv w:val="1"/>
      <w:marLeft w:val="0"/>
      <w:marRight w:val="0"/>
      <w:marTop w:val="0"/>
      <w:marBottom w:val="0"/>
      <w:divBdr>
        <w:top w:val="none" w:sz="0" w:space="0" w:color="auto"/>
        <w:left w:val="none" w:sz="0" w:space="0" w:color="auto"/>
        <w:bottom w:val="none" w:sz="0" w:space="0" w:color="auto"/>
        <w:right w:val="none" w:sz="0" w:space="0" w:color="auto"/>
      </w:divBdr>
    </w:div>
    <w:div w:id="374699969">
      <w:bodyDiv w:val="1"/>
      <w:marLeft w:val="0"/>
      <w:marRight w:val="0"/>
      <w:marTop w:val="0"/>
      <w:marBottom w:val="0"/>
      <w:divBdr>
        <w:top w:val="none" w:sz="0" w:space="0" w:color="auto"/>
        <w:left w:val="none" w:sz="0" w:space="0" w:color="auto"/>
        <w:bottom w:val="none" w:sz="0" w:space="0" w:color="auto"/>
        <w:right w:val="none" w:sz="0" w:space="0" w:color="auto"/>
      </w:divBdr>
    </w:div>
    <w:div w:id="732656994">
      <w:bodyDiv w:val="1"/>
      <w:marLeft w:val="0"/>
      <w:marRight w:val="0"/>
      <w:marTop w:val="0"/>
      <w:marBottom w:val="0"/>
      <w:divBdr>
        <w:top w:val="none" w:sz="0" w:space="0" w:color="auto"/>
        <w:left w:val="none" w:sz="0" w:space="0" w:color="auto"/>
        <w:bottom w:val="none" w:sz="0" w:space="0" w:color="auto"/>
        <w:right w:val="none" w:sz="0" w:space="0" w:color="auto"/>
      </w:divBdr>
    </w:div>
    <w:div w:id="928198513">
      <w:bodyDiv w:val="1"/>
      <w:marLeft w:val="0"/>
      <w:marRight w:val="0"/>
      <w:marTop w:val="0"/>
      <w:marBottom w:val="0"/>
      <w:divBdr>
        <w:top w:val="none" w:sz="0" w:space="0" w:color="auto"/>
        <w:left w:val="none" w:sz="0" w:space="0" w:color="auto"/>
        <w:bottom w:val="none" w:sz="0" w:space="0" w:color="auto"/>
        <w:right w:val="none" w:sz="0" w:space="0" w:color="auto"/>
      </w:divBdr>
    </w:div>
    <w:div w:id="1137723031">
      <w:bodyDiv w:val="1"/>
      <w:marLeft w:val="0"/>
      <w:marRight w:val="0"/>
      <w:marTop w:val="0"/>
      <w:marBottom w:val="0"/>
      <w:divBdr>
        <w:top w:val="none" w:sz="0" w:space="0" w:color="auto"/>
        <w:left w:val="none" w:sz="0" w:space="0" w:color="auto"/>
        <w:bottom w:val="none" w:sz="0" w:space="0" w:color="auto"/>
        <w:right w:val="none" w:sz="0" w:space="0" w:color="auto"/>
      </w:divBdr>
    </w:div>
    <w:div w:id="1637684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57bbbb25-dd31-4344-8b26-64223d80070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api/credentials/share/en-us/JubheleShange-1272/5D226D4C7C0C2975?sharingId=E35A8E9F8CC3D9A5"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redential.net/cb56a2e8-e88d-4c13-8e27-541bceae82a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74c7352-9c5c-4558-b848-be140b444e7d}" enabled="0" method="" siteId="{174c7352-9c5c-4558-b848-be140b444e7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3126</Words>
  <Characters>17822</Characters>
  <Application>Microsoft Office Word</Application>
  <DocSecurity>0</DocSecurity>
  <Lines>148</Lines>
  <Paragraphs>41</Paragraphs>
  <ScaleCrop>false</ScaleCrop>
  <Company>HP Inc.</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Jubhele Shange</dc:creator>
  <cp:lastModifiedBy>Jubhele Shange</cp:lastModifiedBy>
  <cp:revision>8</cp:revision>
  <dcterms:created xsi:type="dcterms:W3CDTF">2025-02-12T06:12:00Z</dcterms:created>
  <dcterms:modified xsi:type="dcterms:W3CDTF">2026-07-06T11:50:00Z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2023-03-06T09:19:58Z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1b9e4c11-99e2-419e-9ab8-25c2c089487b</vt:lpwstr>
  </property>
  <property fmtid="{D5CDD505-2E9C-101B-9397-08002B2CF9AE}" pid="11" name="MSIP_Label_e3f2a5e4-10d8-4dfe-8082-7352c27520cb_ContentBits">
    <vt:lpwstr>1</vt:lpwstr>
  </property>
  <property fmtid="{D5CDD505-2E9C-101B-9397-08002B2CF9AE}" pid="12" name="MSIP_Label_027a3850-2850-457c-8efb-fdd5fa4d27d3_Enabled">
    <vt:lpwstr>true</vt:lpwstr>
  </property>
  <property fmtid="{D5CDD505-2E9C-101B-9397-08002B2CF9AE}" pid="13" name="MSIP_Label_027a3850-2850-457c-8efb-fdd5fa4d27d3_SetDate">
    <vt:lpwstr>2024-10-25T04:47:14Z</vt:lpwstr>
  </property>
  <property fmtid="{D5CDD505-2E9C-101B-9397-08002B2CF9AE}" pid="14" name="MSIP_Label_027a3850-2850-457c-8efb-fdd5fa4d27d3_Method">
    <vt:lpwstr>Standard</vt:lpwstr>
  </property>
  <property fmtid="{D5CDD505-2E9C-101B-9397-08002B2CF9AE}" pid="15" name="MSIP_Label_027a3850-2850-457c-8efb-fdd5fa4d27d3_Name">
    <vt:lpwstr>027a3850-2850-457c-8efb-fdd5fa4d27d3</vt:lpwstr>
  </property>
  <property fmtid="{D5CDD505-2E9C-101B-9397-08002B2CF9AE}" pid="16" name="MSIP_Label_027a3850-2850-457c-8efb-fdd5fa4d27d3_SiteId">
    <vt:lpwstr>7369e6ec-faa6-42fa-bc0e-4f332da5b1db</vt:lpwstr>
  </property>
  <property fmtid="{D5CDD505-2E9C-101B-9397-08002B2CF9AE}" pid="17" name="MSIP_Label_027a3850-2850-457c-8efb-fdd5fa4d27d3_ActionId">
    <vt:lpwstr>732adf04-2194-480b-9e60-276d920099d2</vt:lpwstr>
  </property>
  <property fmtid="{D5CDD505-2E9C-101B-9397-08002B2CF9AE}" pid="18" name="MSIP_Label_027a3850-2850-457c-8efb-fdd5fa4d27d3_ContentBits">
    <vt:lpwstr>0</vt:lpwstr>
  </property>
</Properties>
</file>