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650C" w14:textId="77777777" w:rsidR="002733D4" w:rsidRDefault="00000000">
      <w:pPr>
        <w:spacing w:line="240" w:lineRule="auto"/>
        <w:jc w:val="right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E79F3D" wp14:editId="44D493B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57200" cy="429260"/>
            <wp:effectExtent l="0" t="0" r="0" b="9525"/>
            <wp:wrapNone/>
            <wp:docPr id="40926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0269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4BCC9" wp14:editId="443B3FEA">
                <wp:simplePos x="0" y="0"/>
                <wp:positionH relativeFrom="column">
                  <wp:posOffset>420370</wp:posOffset>
                </wp:positionH>
                <wp:positionV relativeFrom="paragraph">
                  <wp:posOffset>259080</wp:posOffset>
                </wp:positionV>
                <wp:extent cx="3914775" cy="0"/>
                <wp:effectExtent l="0" t="0" r="0" b="0"/>
                <wp:wrapNone/>
                <wp:docPr id="20610888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" o:spid="_x0000_s1026" o:spt="20" style="position:absolute;left:0pt;margin-left:33.1pt;margin-top:20.4pt;height:0pt;width:308.25pt;z-index:251660288;mso-width-relative:page;mso-height-relative:page;" filled="f" stroked="t" coordsize="21600,21600" o:gfxdata="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fmbvPYAAAACAEAAA8AAAAAAAAA&#10;AQAgAAAAIgAAAGRycy9kb3ducmV2LnhtbFBLAQIUABQAAAAIAIdO4kBz4Mbx2AEAALo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badi" w:hAnsi="Abadi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PASTORAL</w:t>
      </w:r>
    </w:p>
    <w:p w14:paraId="6A068248" w14:textId="77777777" w:rsidR="002733D4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</w:rPr>
        <w:t xml:space="preserve">IÓCESIS DE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IEGO DE </w:t>
      </w:r>
      <w:r>
        <w:rPr>
          <w:rFonts w:ascii="Times New Roman" w:hAnsi="Times New Roman" w:cs="Times New Roman"/>
          <w:b/>
          <w:bCs/>
          <w:sz w:val="28"/>
          <w:szCs w:val="28"/>
        </w:rPr>
        <w:t>Á</w:t>
      </w:r>
      <w:r>
        <w:rPr>
          <w:rFonts w:ascii="Times New Roman" w:hAnsi="Times New Roman" w:cs="Times New Roman"/>
          <w:b/>
          <w:bCs/>
        </w:rPr>
        <w:t>VILA</w:t>
      </w:r>
    </w:p>
    <w:p w14:paraId="16C0E6FD" w14:textId="77777777" w:rsidR="002733D4" w:rsidRDefault="002733D4">
      <w:pPr>
        <w:rPr>
          <w:rFonts w:ascii="Abadi" w:hAnsi="Abadi"/>
          <w:b/>
          <w:bCs/>
          <w:sz w:val="28"/>
          <w:szCs w:val="28"/>
        </w:rPr>
      </w:pPr>
    </w:p>
    <w:p w14:paraId="016A41CB" w14:textId="77777777" w:rsidR="002733D4" w:rsidRDefault="00000000">
      <w:pPr>
        <w:jc w:val="center"/>
        <w:rPr>
          <w:rFonts w:ascii="Abadi" w:hAnsi="Abadi"/>
          <w:b/>
          <w:bCs/>
          <w:sz w:val="36"/>
          <w:szCs w:val="36"/>
        </w:rPr>
      </w:pPr>
      <w:r>
        <w:rPr>
          <w:rFonts w:ascii="Abadi" w:hAnsi="Abadi"/>
          <w:b/>
          <w:bCs/>
          <w:sz w:val="36"/>
          <w:szCs w:val="36"/>
        </w:rPr>
        <w:t>Tiempo de Cuaresma y Pascua</w:t>
      </w:r>
    </w:p>
    <w:p w14:paraId="646ABFF7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ABRIL</w:t>
      </w:r>
    </w:p>
    <w:p w14:paraId="6E5361E9" w14:textId="77777777" w:rsidR="002733D4" w:rsidRDefault="002733D4">
      <w:pPr>
        <w:jc w:val="center"/>
        <w:rPr>
          <w:rFonts w:ascii="Abadi" w:hAnsi="Abadi"/>
          <w:b/>
          <w:bCs/>
        </w:rPr>
      </w:pPr>
    </w:p>
    <w:p w14:paraId="3C5241F4" w14:textId="0036E09E" w:rsidR="002733D4" w:rsidRDefault="00000000" w:rsidP="00767603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noProof/>
          <w:sz w:val="28"/>
          <w:szCs w:val="28"/>
        </w:rPr>
        <w:drawing>
          <wp:inline distT="0" distB="0" distL="0" distR="0" wp14:anchorId="300FC621" wp14:editId="6830BCD3">
            <wp:extent cx="3533775" cy="3435985"/>
            <wp:effectExtent l="0" t="0" r="0" b="0"/>
            <wp:docPr id="181195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5828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21F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En PASCUA resucita nuestro</w:t>
      </w:r>
    </w:p>
    <w:p w14:paraId="68F8F8FD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Amor y nuestra Esperanza</w:t>
      </w:r>
    </w:p>
    <w:p w14:paraId="29EA7745" w14:textId="3BDA9113" w:rsidR="002733D4" w:rsidRPr="00465923" w:rsidRDefault="00000000" w:rsidP="00465923">
      <w:pPr>
        <w:spacing w:after="0"/>
        <w:jc w:val="center"/>
        <w:rPr>
          <w:rFonts w:ascii="Maiandra GD" w:hAnsi="Maiandra GD"/>
        </w:rPr>
      </w:pPr>
      <w:r>
        <w:rPr>
          <w:rFonts w:ascii="Abadi" w:hAnsi="Abadi"/>
          <w:b/>
          <w:bCs/>
          <w:sz w:val="28"/>
          <w:szCs w:val="28"/>
        </w:rPr>
        <w:br w:type="page"/>
      </w:r>
      <w:r>
        <w:rPr>
          <w:rFonts w:ascii="Maiandra GD" w:hAnsi="Maiandra GD"/>
          <w:b/>
          <w:bCs/>
          <w:sz w:val="24"/>
          <w:szCs w:val="24"/>
        </w:rPr>
        <w:lastRenderedPageBreak/>
        <w:t>DOMINGO DE RAMOS</w:t>
      </w:r>
    </w:p>
    <w:p w14:paraId="22EE4E50" w14:textId="77777777" w:rsidR="002733D4" w:rsidRDefault="00000000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13 de abril</w:t>
      </w:r>
    </w:p>
    <w:p w14:paraId="2B3F080A" w14:textId="77777777" w:rsidR="002733D4" w:rsidRDefault="00000000">
      <w:pPr>
        <w:jc w:val="center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t>TIPOS DE PECADOS</w:t>
      </w:r>
    </w:p>
    <w:p w14:paraId="2C242B38" w14:textId="77777777" w:rsidR="002733D4" w:rsidRDefault="00000000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BREVE CATEQUESIS</w:t>
      </w:r>
    </w:p>
    <w:p w14:paraId="029AD70B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Introducción</w:t>
      </w:r>
    </w:p>
    <w:p w14:paraId="0938705B" w14:textId="77777777" w:rsidR="002733D4" w:rsidRDefault="00000000">
      <w:pPr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</w:rPr>
        <w:t xml:space="preserve">El pecado es siempre una ruptura de nuestra relación con Dios, con los demás, conmigo mismo y con la creación; es una ruptura del amor. Pero no todos los pecados son iguales, “se los puede distinguir según su objeto, según las virtudes a las que se opone, por exceso o por defecto, o según los mandamientos que quebrantan… se los puede dividir… también en pecados de pensamiento, palabra, acción u omisión.” </w:t>
      </w:r>
      <w:r>
        <w:rPr>
          <w:rFonts w:ascii="Maiandra GD" w:hAnsi="Maiandra GD"/>
          <w:sz w:val="20"/>
          <w:szCs w:val="20"/>
        </w:rPr>
        <w:t>(CEC # 1853).</w:t>
      </w:r>
    </w:p>
    <w:p w14:paraId="553AFEBE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Pecado de omisión</w:t>
      </w:r>
    </w:p>
    <w:p w14:paraId="534BABE2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“Es contrario a la ley de nuestra creación, a la ley de los dos preceptos de la caridad o a la ley de la libertad. Si dejamos de hacer el bien o los deberes a los que estamos sujetos por dichas obligaciones”.</w:t>
      </w:r>
    </w:p>
    <w:p w14:paraId="190DEB19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Caigo en pecado de omisión cuando pudiendo hacer el bien, decido libre y voluntariamente no hacerlo; es decir dejar de hacer el bien que puedo hacer. Como dice el apóstol Santiago en su carta: </w:t>
      </w:r>
      <w:r>
        <w:rPr>
          <w:rFonts w:ascii="Maiandra GD" w:hAnsi="Maiandra GD"/>
          <w:i/>
          <w:iCs/>
        </w:rPr>
        <w:t>“El que sabe lo que es correcto y no lo hace, está en pecado”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>(</w:t>
      </w:r>
      <w:proofErr w:type="spellStart"/>
      <w:r>
        <w:rPr>
          <w:rFonts w:ascii="Maiandra GD" w:hAnsi="Maiandra GD"/>
          <w:sz w:val="20"/>
          <w:szCs w:val="20"/>
        </w:rPr>
        <w:t>Stgo</w:t>
      </w:r>
      <w:proofErr w:type="spellEnd"/>
      <w:r>
        <w:rPr>
          <w:rFonts w:ascii="Maiandra GD" w:hAnsi="Maiandra GD"/>
          <w:sz w:val="20"/>
          <w:szCs w:val="20"/>
        </w:rPr>
        <w:t xml:space="preserve"> 4,17)</w:t>
      </w:r>
    </w:p>
    <w:p w14:paraId="4600EA6F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Pecado mortal (grave)</w:t>
      </w:r>
    </w:p>
    <w:p w14:paraId="2C2E81B0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</w:rPr>
        <w:t>“</w:t>
      </w:r>
      <w:r>
        <w:rPr>
          <w:rFonts w:ascii="Maiandra GD" w:hAnsi="Maiandra GD"/>
          <w:b/>
          <w:bCs/>
          <w:i/>
          <w:iCs/>
          <w:sz w:val="24"/>
          <w:szCs w:val="24"/>
        </w:rPr>
        <w:t>Destruye</w:t>
      </w:r>
      <w:r>
        <w:rPr>
          <w:rFonts w:ascii="Maiandra GD" w:hAnsi="Maiandra GD"/>
          <w:b/>
          <w:bCs/>
          <w:i/>
          <w:iCs/>
        </w:rPr>
        <w:t xml:space="preserve"> la caridad</w:t>
      </w:r>
      <w:r>
        <w:rPr>
          <w:rFonts w:ascii="Maiandra GD" w:hAnsi="Maiandra GD"/>
          <w:i/>
          <w:iCs/>
        </w:rPr>
        <w:t xml:space="preserve"> en el corazón del hombre por una infracción grave de la ley de Dios; aparta al hombre de Dios”</w:t>
      </w:r>
      <w:r>
        <w:rPr>
          <w:rFonts w:ascii="Maiandra GD" w:hAnsi="Maiandra GD"/>
        </w:rPr>
        <w:t xml:space="preserve">. </w:t>
      </w:r>
      <w:r>
        <w:rPr>
          <w:rFonts w:ascii="Maiandra GD" w:hAnsi="Maiandra GD"/>
          <w:sz w:val="20"/>
          <w:szCs w:val="20"/>
        </w:rPr>
        <w:t>(CEC # 1855)</w:t>
      </w:r>
      <w:r>
        <w:rPr>
          <w:rFonts w:ascii="Maiandra GD" w:hAnsi="Maiandra GD"/>
        </w:rPr>
        <w:t>. Rompen la relación con Dios.</w:t>
      </w:r>
    </w:p>
    <w:p w14:paraId="0F31FCDB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Para que sea considerado pecado mortal se requiere tres condiciones:</w:t>
      </w:r>
    </w:p>
    <w:p w14:paraId="0BBE0EB7" w14:textId="77777777" w:rsidR="002733D4" w:rsidRDefault="00000000">
      <w:pPr>
        <w:pStyle w:val="Prrafodelista"/>
        <w:numPr>
          <w:ilvl w:val="0"/>
          <w:numId w:val="4"/>
        </w:numPr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Tiene como objeto una materia grave</w:t>
      </w:r>
      <w:r>
        <w:rPr>
          <w:rFonts w:ascii="Maiandra GD" w:hAnsi="Maiandra GD"/>
        </w:rPr>
        <w:t>; por ejemplo, el asesinato que es más grave que el robo, la violencia contra los padres es más grave que la violencia contra un extraño.</w:t>
      </w:r>
    </w:p>
    <w:p w14:paraId="15473BF4" w14:textId="77777777" w:rsidR="002733D4" w:rsidRDefault="00000000">
      <w:pPr>
        <w:pStyle w:val="Prrafodelista"/>
        <w:numPr>
          <w:ilvl w:val="0"/>
          <w:numId w:val="4"/>
        </w:numPr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lastRenderedPageBreak/>
        <w:t>Pleno conocimiento</w:t>
      </w:r>
      <w:r>
        <w:rPr>
          <w:rFonts w:ascii="Maiandra GD" w:hAnsi="Maiandra GD"/>
        </w:rPr>
        <w:t>; es decir que la persona conoce muy bien que el acto es pecaminoso y va contra la ley de Dios.</w:t>
      </w:r>
    </w:p>
    <w:p w14:paraId="68D3BF54" w14:textId="77777777" w:rsidR="002733D4" w:rsidRDefault="00000000">
      <w:pPr>
        <w:pStyle w:val="Prrafodelista"/>
        <w:numPr>
          <w:ilvl w:val="0"/>
          <w:numId w:val="4"/>
        </w:numPr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Consentimiento deliberado</w:t>
      </w:r>
      <w:r>
        <w:rPr>
          <w:rFonts w:ascii="Maiandra GD" w:hAnsi="Maiandra GD"/>
        </w:rPr>
        <w:t>; el pecado es cometido con plena libertad y voluntad, con malicia, es decir que se elige deliberadamente el mal.</w:t>
      </w:r>
    </w:p>
    <w:p w14:paraId="1E5FE27E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Pecado venial (leve)</w:t>
      </w:r>
    </w:p>
    <w:p w14:paraId="5F80C19B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</w:rPr>
        <w:t>“</w:t>
      </w:r>
      <w:r>
        <w:rPr>
          <w:rFonts w:ascii="Maiandra GD" w:hAnsi="Maiandra GD"/>
          <w:b/>
          <w:bCs/>
          <w:i/>
          <w:iCs/>
          <w:sz w:val="24"/>
          <w:szCs w:val="24"/>
        </w:rPr>
        <w:t>Deja</w:t>
      </w:r>
      <w:r>
        <w:rPr>
          <w:rFonts w:ascii="Maiandra GD" w:hAnsi="Maiandra GD"/>
          <w:b/>
          <w:bCs/>
          <w:i/>
          <w:iCs/>
        </w:rPr>
        <w:t xml:space="preserve"> subsistir la caridad</w:t>
      </w:r>
      <w:r>
        <w:rPr>
          <w:rFonts w:ascii="Maiandra GD" w:hAnsi="Maiandra GD"/>
          <w:i/>
          <w:iCs/>
        </w:rPr>
        <w:t>, aunque la ofende y la hiere”</w:t>
      </w:r>
      <w:r>
        <w:rPr>
          <w:rFonts w:ascii="Maiandra GD" w:hAnsi="Maiandra GD"/>
        </w:rPr>
        <w:t>.</w:t>
      </w:r>
      <w:r>
        <w:rPr>
          <w:rFonts w:ascii="Maiandra GD" w:hAnsi="Maiandra GD"/>
          <w:sz w:val="20"/>
          <w:szCs w:val="20"/>
        </w:rPr>
        <w:t xml:space="preserve"> (CEC # 1855)</w:t>
      </w:r>
      <w:r>
        <w:rPr>
          <w:rFonts w:ascii="Maiandra GD" w:hAnsi="Maiandra GD"/>
        </w:rPr>
        <w:t>. Afectan nuestra relación con Dios, pero no rompen con Él.</w:t>
      </w:r>
    </w:p>
    <w:p w14:paraId="69903C3C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“Se comete pecado venial cuando no se observa en una materia leve la medida prescrita por la ley moral, o cuando se desobedece a la ley moral en materia grave, pero sin pleno conocimiento o sin entero consentimiento”.</w:t>
      </w:r>
      <w:r>
        <w:rPr>
          <w:rFonts w:ascii="Maiandra GD" w:hAnsi="Maiandra GD"/>
          <w:sz w:val="20"/>
          <w:szCs w:val="20"/>
        </w:rPr>
        <w:t xml:space="preserve"> (CEC # 1862)</w:t>
      </w:r>
      <w:r>
        <w:rPr>
          <w:rFonts w:ascii="Maiandra GD" w:hAnsi="Maiandra GD"/>
        </w:rPr>
        <w:t>.</w:t>
      </w:r>
    </w:p>
    <w:p w14:paraId="5D63BD56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“El pecado venial deliberado y que permanece sin arrepentimiento, nos dispone poco a poco a cometer el pecado mortal” </w:t>
      </w:r>
      <w:r>
        <w:rPr>
          <w:rFonts w:ascii="Maiandra GD" w:hAnsi="Maiandra GD"/>
          <w:sz w:val="20"/>
          <w:szCs w:val="20"/>
        </w:rPr>
        <w:t>(CEC # 1863)</w:t>
      </w:r>
      <w:r>
        <w:rPr>
          <w:rFonts w:ascii="Maiandra GD" w:hAnsi="Maiandra GD"/>
        </w:rPr>
        <w:t>.</w:t>
      </w:r>
    </w:p>
    <w:p w14:paraId="56636987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La reiteración de pecados, incluso veniales, engendra </w:t>
      </w:r>
      <w:r>
        <w:rPr>
          <w:rFonts w:ascii="Maiandra GD" w:hAnsi="Maiandra GD"/>
          <w:b/>
          <w:bCs/>
          <w:sz w:val="24"/>
          <w:szCs w:val="24"/>
        </w:rPr>
        <w:t xml:space="preserve">vicios, </w:t>
      </w:r>
      <w:r>
        <w:rPr>
          <w:rFonts w:ascii="Maiandra GD" w:hAnsi="Maiandra GD"/>
        </w:rPr>
        <w:t>que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</w:rPr>
        <w:t xml:space="preserve">son costumbres negativas que adormecen y oscurecen la consciencia, predisponiéndonos así al mal y al pecado y de aquí nacen los pecados capitales. </w:t>
      </w:r>
      <w:r>
        <w:rPr>
          <w:rFonts w:ascii="Maiandra GD" w:hAnsi="Maiandra GD"/>
          <w:sz w:val="20"/>
          <w:szCs w:val="20"/>
        </w:rPr>
        <w:t>(Cfr. CEC # 1876)</w:t>
      </w:r>
      <w:r>
        <w:rPr>
          <w:rFonts w:ascii="Maiandra GD" w:hAnsi="Maiandra GD"/>
        </w:rPr>
        <w:t>.</w:t>
      </w:r>
    </w:p>
    <w:p w14:paraId="3ED43F5A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Pecados capitales</w:t>
      </w:r>
    </w:p>
    <w:p w14:paraId="6F8F3B54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Son aquellos que generan otros pecados, otros vicios y son los siguientes:</w:t>
      </w:r>
    </w:p>
    <w:p w14:paraId="64E40B56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  <w:noProof/>
        </w:rPr>
        <w:drawing>
          <wp:anchor distT="0" distB="0" distL="114300" distR="114300" simplePos="0" relativeHeight="251664384" behindDoc="1" locked="0" layoutInCell="1" allowOverlap="1" wp14:anchorId="0DF704DB" wp14:editId="5881F78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402455" cy="2409825"/>
            <wp:effectExtent l="0" t="0" r="0" b="9525"/>
            <wp:wrapNone/>
            <wp:docPr id="17355198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9811" name="Imagen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7" b="10746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409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3CBF8" w14:textId="77777777" w:rsidR="002733D4" w:rsidRDefault="002733D4">
      <w:pPr>
        <w:jc w:val="both"/>
        <w:rPr>
          <w:rFonts w:ascii="Maiandra GD" w:hAnsi="Maiandra GD"/>
        </w:rPr>
      </w:pPr>
    </w:p>
    <w:p w14:paraId="1004A7E3" w14:textId="77777777" w:rsidR="002733D4" w:rsidRDefault="002733D4">
      <w:pPr>
        <w:jc w:val="both"/>
        <w:rPr>
          <w:rFonts w:ascii="Maiandra GD" w:hAnsi="Maiandra GD"/>
        </w:rPr>
      </w:pPr>
    </w:p>
    <w:p w14:paraId="1DA96B2F" w14:textId="77777777" w:rsidR="002733D4" w:rsidRDefault="002733D4">
      <w:pPr>
        <w:jc w:val="both"/>
        <w:rPr>
          <w:rFonts w:ascii="Maiandra GD" w:hAnsi="Maiandra GD"/>
        </w:rPr>
      </w:pPr>
    </w:p>
    <w:p w14:paraId="0781BB00" w14:textId="77777777" w:rsidR="002733D4" w:rsidRDefault="002733D4">
      <w:pPr>
        <w:jc w:val="both"/>
        <w:rPr>
          <w:rFonts w:ascii="Maiandra GD" w:hAnsi="Maiandra GD"/>
        </w:rPr>
      </w:pPr>
    </w:p>
    <w:p w14:paraId="16EFA912" w14:textId="77777777" w:rsidR="002733D4" w:rsidRDefault="002733D4">
      <w:pPr>
        <w:jc w:val="both"/>
        <w:rPr>
          <w:rFonts w:ascii="Maiandra GD" w:hAnsi="Maiandra GD"/>
        </w:rPr>
      </w:pPr>
    </w:p>
    <w:p w14:paraId="0335E89E" w14:textId="77777777" w:rsidR="002733D4" w:rsidRDefault="002733D4">
      <w:pPr>
        <w:jc w:val="both"/>
        <w:rPr>
          <w:rFonts w:ascii="Maiandra GD" w:hAnsi="Maiandra GD"/>
        </w:rPr>
      </w:pPr>
    </w:p>
    <w:p w14:paraId="4629970B" w14:textId="77777777" w:rsidR="002733D4" w:rsidRDefault="002733D4">
      <w:pPr>
        <w:jc w:val="both"/>
        <w:rPr>
          <w:rFonts w:ascii="Maiandra GD" w:hAnsi="Maiandra GD"/>
        </w:rPr>
      </w:pPr>
    </w:p>
    <w:p w14:paraId="449449D4" w14:textId="77777777" w:rsidR="002733D4" w:rsidRDefault="002733D4">
      <w:pPr>
        <w:jc w:val="both"/>
        <w:rPr>
          <w:rFonts w:ascii="Maiandra GD" w:hAnsi="Maiandra GD"/>
        </w:rPr>
      </w:pPr>
    </w:p>
    <w:p w14:paraId="07E129C7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Acciones para la semana</w:t>
      </w:r>
    </w:p>
    <w:p w14:paraId="640C7003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Durante esta semana te invitamos a realizar las siguientes acciones; si te es posible realiza las 3, sino escoge al menos una de ellas:</w:t>
      </w:r>
    </w:p>
    <w:p w14:paraId="4C32102F" w14:textId="77777777" w:rsidR="002733D4" w:rsidRDefault="00000000">
      <w:pPr>
        <w:pStyle w:val="Prrafodelista"/>
        <w:numPr>
          <w:ilvl w:val="0"/>
          <w:numId w:val="3"/>
        </w:numPr>
        <w:spacing w:after="0"/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REFLEXIÓN: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 xml:space="preserve">Medita el siguiente versículo: </w:t>
      </w:r>
      <w:r>
        <w:rPr>
          <w:rFonts w:ascii="Maiandra GD" w:hAnsi="Maiandra GD"/>
        </w:rPr>
        <w:t xml:space="preserve">“Si decimos que no tenemos pecado, nos engañamos a nosotros mismos y la verdad no está en nosotros” </w:t>
      </w:r>
      <w:r>
        <w:rPr>
          <w:rFonts w:ascii="Maiandra GD" w:hAnsi="Maiandra GD"/>
          <w:i/>
          <w:iCs/>
          <w:sz w:val="20"/>
          <w:szCs w:val="20"/>
        </w:rPr>
        <w:t>(1Jn 1,8)</w:t>
      </w:r>
      <w:r>
        <w:rPr>
          <w:rFonts w:ascii="Maiandra GD" w:hAnsi="Maiandra GD"/>
          <w:sz w:val="20"/>
          <w:szCs w:val="20"/>
        </w:rPr>
        <w:t xml:space="preserve"> </w:t>
      </w:r>
      <w:r>
        <w:rPr>
          <w:rFonts w:ascii="Maiandra GD" w:hAnsi="Maiandra GD"/>
        </w:rPr>
        <w:t>y luego hacer mi examen de consciencia para prepararme a la confesión.</w:t>
      </w:r>
    </w:p>
    <w:p w14:paraId="37A3C6E6" w14:textId="77777777" w:rsidR="002733D4" w:rsidRDefault="00000000">
      <w:pPr>
        <w:pStyle w:val="Prrafodelista"/>
        <w:numPr>
          <w:ilvl w:val="0"/>
          <w:numId w:val="3"/>
        </w:numPr>
        <w:spacing w:after="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bCs/>
        </w:rPr>
        <w:t>ORACIÓN:</w:t>
      </w:r>
      <w:r>
        <w:rPr>
          <w:rFonts w:ascii="Maiandra GD" w:hAnsi="Maiandra GD"/>
        </w:rPr>
        <w:t xml:space="preserve"> Tomar un crucifijo o una estampita de Jesús crucificado en mis manos y rezar el Acto de Contrición.</w:t>
      </w:r>
    </w:p>
    <w:p w14:paraId="211227A5" w14:textId="77777777" w:rsidR="002733D4" w:rsidRDefault="00000000">
      <w:pPr>
        <w:pStyle w:val="Prrafodelista"/>
        <w:numPr>
          <w:ilvl w:val="0"/>
          <w:numId w:val="3"/>
        </w:numPr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ACCIÓN CONCRETA:</w:t>
      </w:r>
      <w:r>
        <w:rPr>
          <w:rFonts w:ascii="Maiandra GD" w:hAnsi="Maiandra GD"/>
        </w:rPr>
        <w:t xml:space="preserve"> Participar en las celebraciones de esta Semana Santa para acompañar a Jesús en su Pasión y Muerte.</w:t>
      </w:r>
    </w:p>
    <w:p w14:paraId="6776D719" w14:textId="61D9F5C6" w:rsidR="002733D4" w:rsidRDefault="002733D4" w:rsidP="00465923">
      <w:pPr>
        <w:rPr>
          <w:rFonts w:ascii="Maiandra GD" w:hAnsi="Maiandra GD"/>
          <w:b/>
          <w:bCs/>
          <w:sz w:val="28"/>
          <w:szCs w:val="28"/>
        </w:rPr>
      </w:pPr>
    </w:p>
    <w:p w14:paraId="56849563" w14:textId="77777777" w:rsidR="00465923" w:rsidRDefault="00465923" w:rsidP="00465923">
      <w:pPr>
        <w:rPr>
          <w:rFonts w:ascii="Maiandra GD" w:hAnsi="Maiandra GD"/>
          <w:b/>
          <w:bCs/>
          <w:sz w:val="28"/>
          <w:szCs w:val="28"/>
        </w:rPr>
      </w:pPr>
    </w:p>
    <w:p w14:paraId="2CEBD8BD" w14:textId="2A1272B8" w:rsidR="00465923" w:rsidRDefault="00465923" w:rsidP="00465923">
      <w:pPr>
        <w:tabs>
          <w:tab w:val="left" w:pos="2676"/>
        </w:tabs>
        <w:spacing w:line="276" w:lineRule="auto"/>
        <w:rPr>
          <w:rFonts w:ascii="Maiandra GD" w:hAnsi="Maiandra GD"/>
          <w:b/>
          <w:bCs/>
          <w:sz w:val="28"/>
          <w:szCs w:val="28"/>
        </w:rPr>
      </w:pPr>
    </w:p>
    <w:p w14:paraId="28F1DDE2" w14:textId="77777777" w:rsidR="00465923" w:rsidRDefault="00465923" w:rsidP="00465923">
      <w:pPr>
        <w:tabs>
          <w:tab w:val="left" w:pos="2676"/>
        </w:tabs>
        <w:spacing w:line="276" w:lineRule="auto"/>
        <w:rPr>
          <w:rFonts w:ascii="Maiandra GD" w:hAnsi="Maiandra GD"/>
          <w:b/>
          <w:bCs/>
          <w:sz w:val="28"/>
          <w:szCs w:val="28"/>
        </w:rPr>
      </w:pPr>
    </w:p>
    <w:p w14:paraId="20C0457F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18526FF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3D1A1829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676E222D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3D29A38A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0ABA58B" w14:textId="77777777" w:rsidR="00465923" w:rsidRDefault="00465923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526D530" w14:textId="0173C079" w:rsidR="002733D4" w:rsidRDefault="00000000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ORACIÓN DEL JUBILEO</w:t>
      </w:r>
    </w:p>
    <w:p w14:paraId="4DCD7CFC" w14:textId="77777777" w:rsidR="002733D4" w:rsidRDefault="002733D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</w:p>
    <w:p w14:paraId="5F40B4A0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Padre que estás en el cielo,</w:t>
      </w:r>
    </w:p>
    <w:p w14:paraId="505E393D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la </w:t>
      </w:r>
      <w:r>
        <w:rPr>
          <w:rFonts w:ascii="Maiandra GD" w:hAnsi="Maiandra GD"/>
          <w:b/>
          <w:bCs/>
          <w:i/>
          <w:iCs/>
          <w:sz w:val="24"/>
          <w:szCs w:val="24"/>
        </w:rPr>
        <w:t>fe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que nos has donado en</w:t>
      </w:r>
    </w:p>
    <w:p w14:paraId="49C6AE34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Hijo Jesucristo, nuestro hermano,</w:t>
      </w:r>
    </w:p>
    <w:p w14:paraId="6615E0F2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y la llama de </w:t>
      </w:r>
      <w:r>
        <w:rPr>
          <w:rFonts w:ascii="Maiandra GD" w:hAnsi="Maiandra GD"/>
          <w:b/>
          <w:bCs/>
          <w:i/>
          <w:iCs/>
          <w:sz w:val="24"/>
          <w:szCs w:val="24"/>
        </w:rPr>
        <w:t>caridad</w:t>
      </w:r>
    </w:p>
    <w:p w14:paraId="70639EDE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infundida en nuestros corazones por el Espíritu Santo,</w:t>
      </w:r>
    </w:p>
    <w:p w14:paraId="38D2ADA0" w14:textId="77777777" w:rsidR="002733D4" w:rsidRDefault="00000000">
      <w:pPr>
        <w:spacing w:after="0" w:line="276" w:lineRule="auto"/>
        <w:jc w:val="center"/>
        <w:rPr>
          <w:rFonts w:ascii="Maiandra GD" w:hAnsi="Maiandra GD"/>
          <w:i/>
          <w:iCs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despierta en nosotros la bienaventurada </w:t>
      </w:r>
      <w:r>
        <w:rPr>
          <w:rFonts w:ascii="Maiandra GD" w:hAnsi="Maiandra GD"/>
          <w:b/>
          <w:bCs/>
          <w:i/>
          <w:iCs/>
          <w:sz w:val="24"/>
          <w:szCs w:val="24"/>
        </w:rPr>
        <w:t>esperanza</w:t>
      </w:r>
    </w:p>
    <w:p w14:paraId="055B9A16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la venida de tu Reino.</w:t>
      </w:r>
    </w:p>
    <w:p w14:paraId="2632F1FF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gracia nos transforme</w:t>
      </w:r>
    </w:p>
    <w:p w14:paraId="0B7A795D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dedicados cultivadores de las semillas del Evangelio</w:t>
      </w:r>
    </w:p>
    <w:p w14:paraId="748EA153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que fermenten la humanidad y el cosmos,</w:t>
      </w:r>
    </w:p>
    <w:p w14:paraId="1ECFE45E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espera confiada</w:t>
      </w:r>
    </w:p>
    <w:p w14:paraId="28789D54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los cielos nuevos y de la tierra nueva,</w:t>
      </w:r>
    </w:p>
    <w:p w14:paraId="36385551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cuando vencidas las fuerzas del mal,</w:t>
      </w:r>
    </w:p>
    <w:p w14:paraId="2A2DC7F0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se manifestará para siempre tu gloria.</w:t>
      </w:r>
    </w:p>
    <w:p w14:paraId="395C0EEA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gracia del Jubileo</w:t>
      </w:r>
    </w:p>
    <w:p w14:paraId="1BB500D9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reavive en nosotros, </w:t>
      </w:r>
      <w:r>
        <w:rPr>
          <w:rFonts w:ascii="Maiandra GD" w:hAnsi="Maiandra GD"/>
          <w:b/>
          <w:bCs/>
          <w:i/>
          <w:iCs/>
          <w:sz w:val="24"/>
          <w:szCs w:val="24"/>
        </w:rPr>
        <w:t>Peregrinos de Esperanza</w:t>
      </w:r>
      <w:r>
        <w:rPr>
          <w:rFonts w:ascii="Maiandra GD" w:hAnsi="Maiandra GD"/>
          <w:i/>
          <w:iCs/>
          <w:sz w:val="24"/>
          <w:szCs w:val="24"/>
        </w:rPr>
        <w:t>,</w:t>
      </w:r>
    </w:p>
    <w:p w14:paraId="09EE5682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el anhelo de los bienes celestiales</w:t>
      </w:r>
    </w:p>
    <w:p w14:paraId="17796C41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 derrame en el mundo entero</w:t>
      </w:r>
    </w:p>
    <w:p w14:paraId="283AC7D7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alegría y la paz</w:t>
      </w:r>
    </w:p>
    <w:p w14:paraId="72114EDB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nuestro Redentor.</w:t>
      </w:r>
    </w:p>
    <w:p w14:paraId="1D0B19E7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ti, Dios bendito eternamente,</w:t>
      </w:r>
    </w:p>
    <w:p w14:paraId="4DED6D96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5B2E436" wp14:editId="3659C76A">
            <wp:simplePos x="0" y="0"/>
            <wp:positionH relativeFrom="column">
              <wp:posOffset>3021330</wp:posOffset>
            </wp:positionH>
            <wp:positionV relativeFrom="paragraph">
              <wp:posOffset>111760</wp:posOffset>
            </wp:positionV>
            <wp:extent cx="1190625" cy="1291590"/>
            <wp:effectExtent l="0" t="0" r="9525" b="3810"/>
            <wp:wrapNone/>
            <wp:docPr id="1259424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4287" name="Imagen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61" t="57572" r="2550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91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iandra GD" w:hAnsi="Maiandra GD"/>
          <w:sz w:val="24"/>
          <w:szCs w:val="24"/>
        </w:rPr>
        <w:t>sea la alabanza y la gloria por los siglos.</w:t>
      </w:r>
    </w:p>
    <w:p w14:paraId="2891F5F3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Amén.</w:t>
      </w:r>
    </w:p>
    <w:p w14:paraId="029538AF" w14:textId="77777777" w:rsidR="002733D4" w:rsidRDefault="00000000">
      <w:pPr>
        <w:jc w:val="both"/>
        <w:rPr>
          <w:rFonts w:ascii="Berlin Sans FB" w:hAnsi="Berlin Sans FB"/>
        </w:rPr>
      </w:pPr>
      <w:r>
        <w:rPr>
          <w:rFonts w:ascii="Berlin Sans FB" w:hAnsi="Berlin Sans FB"/>
          <w:noProof/>
        </w:rPr>
        <w:drawing>
          <wp:anchor distT="0" distB="0" distL="114300" distR="114300" simplePos="0" relativeHeight="251661312" behindDoc="1" locked="0" layoutInCell="1" allowOverlap="1" wp14:anchorId="50B9DFAE" wp14:editId="05C7072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409700" cy="445135"/>
            <wp:effectExtent l="0" t="0" r="0" b="0"/>
            <wp:wrapNone/>
            <wp:docPr id="104131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3663" name="Imagen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7" t="63885" r="15366" b="265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C370A" w14:textId="77777777" w:rsidR="002733D4" w:rsidRDefault="002733D4">
      <w:pPr>
        <w:rPr>
          <w:rFonts w:ascii="Abadi" w:hAnsi="Abadi"/>
          <w:b/>
          <w:bCs/>
          <w:sz w:val="28"/>
          <w:szCs w:val="28"/>
        </w:rPr>
      </w:pPr>
    </w:p>
    <w:p w14:paraId="3D551A88" w14:textId="77777777" w:rsidR="002733D4" w:rsidRDefault="002733D4">
      <w:pPr>
        <w:jc w:val="both"/>
        <w:rPr>
          <w:rFonts w:ascii="Abadi" w:hAnsi="Abadi"/>
          <w:sz w:val="20"/>
          <w:szCs w:val="20"/>
          <w:lang w:val="es-MX"/>
        </w:rPr>
      </w:pPr>
    </w:p>
    <w:sectPr w:rsidR="002733D4">
      <w:headerReference w:type="default" r:id="rId13"/>
      <w:footerReference w:type="default" r:id="rId14"/>
      <w:headerReference w:type="first" r:id="rId15"/>
      <w:footerReference w:type="first" r:id="rId16"/>
      <w:pgSz w:w="7920" w:h="12240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88D83" w14:textId="77777777" w:rsidR="00AC5F37" w:rsidRDefault="00AC5F37">
      <w:pPr>
        <w:spacing w:line="240" w:lineRule="auto"/>
      </w:pPr>
      <w:r>
        <w:separator/>
      </w:r>
    </w:p>
  </w:endnote>
  <w:endnote w:type="continuationSeparator" w:id="0">
    <w:p w14:paraId="64C7CA59" w14:textId="77777777" w:rsidR="00AC5F37" w:rsidRDefault="00AC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3251680"/>
      <w:docPartObj>
        <w:docPartGallery w:val="AutoText"/>
      </w:docPartObj>
    </w:sdtPr>
    <w:sdtContent>
      <w:p w14:paraId="0A8E2E88" w14:textId="77777777" w:rsidR="002733D4" w:rsidRDefault="0000000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834A81" wp14:editId="4BCE17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32178040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692F4B" w14:textId="77777777" w:rsidR="002733D4" w:rsidRDefault="00000000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4834A81" id="Elipse 3" o:spid="_x0000_s1026" style="position:absolute;margin-left:0;margin-top:0;width:44.25pt;height:44.25pt;rotation:180;flip:x;z-index:25166028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" filled="f" strokecolor="#adc1d9" strokeweight="1pt">
                  <v:textbox inset=",0,,0">
                    <w:txbxContent>
                      <w:p w14:paraId="3C692F4B" w14:textId="77777777" w:rsidR="002733D4" w:rsidRDefault="00000000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FA1B9" w14:textId="77777777" w:rsidR="002733D4" w:rsidRDefault="00273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AFBF2" w14:textId="77777777" w:rsidR="00AC5F37" w:rsidRDefault="00AC5F37">
      <w:pPr>
        <w:spacing w:after="0"/>
      </w:pPr>
      <w:r>
        <w:separator/>
      </w:r>
    </w:p>
  </w:footnote>
  <w:footnote w:type="continuationSeparator" w:id="0">
    <w:p w14:paraId="24BA24CC" w14:textId="77777777" w:rsidR="00AC5F37" w:rsidRDefault="00AC5F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72D10" w14:textId="77777777" w:rsidR="002733D4" w:rsidRDefault="002733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7D98" w14:textId="77777777" w:rsidR="002733D4" w:rsidRDefault="0027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EDED2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23643972" o:spid="_x0000_i1025" type="#_x0000_t75" style="width:325.8pt;height:316.8pt;visibility:visible;mso-wrap-style:square">
            <v:imagedata r:id="rId1" o:title=""/>
          </v:shape>
        </w:pict>
      </mc:Choice>
      <mc:Fallback>
        <w:drawing>
          <wp:inline distT="0" distB="0" distL="0" distR="0" wp14:anchorId="2C0C4E91" wp14:editId="6F2EE8DD">
            <wp:extent cx="4137660" cy="4023360"/>
            <wp:effectExtent l="0" t="0" r="0" b="0"/>
            <wp:docPr id="523643972" name="Imagen 52364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CCD1C36"/>
    <w:multiLevelType w:val="multilevel"/>
    <w:tmpl w:val="4CCD1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A0D9B"/>
    <w:multiLevelType w:val="multilevel"/>
    <w:tmpl w:val="4E0A0D9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D4420"/>
    <w:multiLevelType w:val="multilevel"/>
    <w:tmpl w:val="4EDD44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2122"/>
    <w:multiLevelType w:val="multilevel"/>
    <w:tmpl w:val="743721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5928">
    <w:abstractNumId w:val="3"/>
  </w:num>
  <w:num w:numId="2" w16cid:durableId="969441197">
    <w:abstractNumId w:val="2"/>
  </w:num>
  <w:num w:numId="3" w16cid:durableId="1643266789">
    <w:abstractNumId w:val="1"/>
  </w:num>
  <w:num w:numId="4" w16cid:durableId="139959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D"/>
    <w:rsid w:val="0000017C"/>
    <w:rsid w:val="00001350"/>
    <w:rsid w:val="00002738"/>
    <w:rsid w:val="00004E72"/>
    <w:rsid w:val="00007498"/>
    <w:rsid w:val="00007771"/>
    <w:rsid w:val="00011420"/>
    <w:rsid w:val="0001174E"/>
    <w:rsid w:val="00012978"/>
    <w:rsid w:val="00014184"/>
    <w:rsid w:val="000146CC"/>
    <w:rsid w:val="00014981"/>
    <w:rsid w:val="00017D6D"/>
    <w:rsid w:val="0002124A"/>
    <w:rsid w:val="00030F1C"/>
    <w:rsid w:val="00032DC3"/>
    <w:rsid w:val="00035DD5"/>
    <w:rsid w:val="00036D2A"/>
    <w:rsid w:val="00037605"/>
    <w:rsid w:val="00037C9B"/>
    <w:rsid w:val="00041351"/>
    <w:rsid w:val="00041FC6"/>
    <w:rsid w:val="00042C3B"/>
    <w:rsid w:val="0004723A"/>
    <w:rsid w:val="000474A9"/>
    <w:rsid w:val="0004787F"/>
    <w:rsid w:val="000519B2"/>
    <w:rsid w:val="00053C69"/>
    <w:rsid w:val="000569EF"/>
    <w:rsid w:val="00056D83"/>
    <w:rsid w:val="000570A3"/>
    <w:rsid w:val="000602A1"/>
    <w:rsid w:val="00061E15"/>
    <w:rsid w:val="000703DC"/>
    <w:rsid w:val="000704DA"/>
    <w:rsid w:val="00072F71"/>
    <w:rsid w:val="00074A22"/>
    <w:rsid w:val="000754E9"/>
    <w:rsid w:val="000757FB"/>
    <w:rsid w:val="00075EFF"/>
    <w:rsid w:val="00076480"/>
    <w:rsid w:val="00076CDA"/>
    <w:rsid w:val="00076DF0"/>
    <w:rsid w:val="000775E6"/>
    <w:rsid w:val="000807A5"/>
    <w:rsid w:val="00082863"/>
    <w:rsid w:val="00082A3A"/>
    <w:rsid w:val="00082FA2"/>
    <w:rsid w:val="000835B1"/>
    <w:rsid w:val="000910F6"/>
    <w:rsid w:val="000916A6"/>
    <w:rsid w:val="000928A2"/>
    <w:rsid w:val="000A27CB"/>
    <w:rsid w:val="000B205B"/>
    <w:rsid w:val="000B23FA"/>
    <w:rsid w:val="000B375B"/>
    <w:rsid w:val="000B43F2"/>
    <w:rsid w:val="000C2E0F"/>
    <w:rsid w:val="000C4423"/>
    <w:rsid w:val="000D0E3A"/>
    <w:rsid w:val="000D1FB5"/>
    <w:rsid w:val="000D4B4F"/>
    <w:rsid w:val="000E0931"/>
    <w:rsid w:val="000E0B47"/>
    <w:rsid w:val="000E137D"/>
    <w:rsid w:val="000E28E6"/>
    <w:rsid w:val="000E3032"/>
    <w:rsid w:val="000E4893"/>
    <w:rsid w:val="000E4F82"/>
    <w:rsid w:val="000E52F2"/>
    <w:rsid w:val="000E58EB"/>
    <w:rsid w:val="000E5A38"/>
    <w:rsid w:val="000E6155"/>
    <w:rsid w:val="000E6F8D"/>
    <w:rsid w:val="000F2C63"/>
    <w:rsid w:val="000F391A"/>
    <w:rsid w:val="000F3F05"/>
    <w:rsid w:val="000F4AE2"/>
    <w:rsid w:val="00101ACC"/>
    <w:rsid w:val="001041DB"/>
    <w:rsid w:val="00104D7D"/>
    <w:rsid w:val="00105FBB"/>
    <w:rsid w:val="001070BD"/>
    <w:rsid w:val="00110623"/>
    <w:rsid w:val="0011184E"/>
    <w:rsid w:val="00126D42"/>
    <w:rsid w:val="00131649"/>
    <w:rsid w:val="00133DDD"/>
    <w:rsid w:val="0013650C"/>
    <w:rsid w:val="0013691E"/>
    <w:rsid w:val="0014411D"/>
    <w:rsid w:val="0014663E"/>
    <w:rsid w:val="00146DB2"/>
    <w:rsid w:val="00146F3A"/>
    <w:rsid w:val="00150E37"/>
    <w:rsid w:val="0015208A"/>
    <w:rsid w:val="00153A5C"/>
    <w:rsid w:val="001600C0"/>
    <w:rsid w:val="00160BD2"/>
    <w:rsid w:val="001638E6"/>
    <w:rsid w:val="00165CBA"/>
    <w:rsid w:val="001709E4"/>
    <w:rsid w:val="001714EB"/>
    <w:rsid w:val="001727C5"/>
    <w:rsid w:val="00173660"/>
    <w:rsid w:val="001737FF"/>
    <w:rsid w:val="0018145F"/>
    <w:rsid w:val="001828B5"/>
    <w:rsid w:val="00183045"/>
    <w:rsid w:val="0018549C"/>
    <w:rsid w:val="001926BE"/>
    <w:rsid w:val="00193BBC"/>
    <w:rsid w:val="00195DA7"/>
    <w:rsid w:val="001A0D56"/>
    <w:rsid w:val="001A1360"/>
    <w:rsid w:val="001A48E2"/>
    <w:rsid w:val="001A53B0"/>
    <w:rsid w:val="001A5B35"/>
    <w:rsid w:val="001A64EA"/>
    <w:rsid w:val="001B2BA6"/>
    <w:rsid w:val="001B340B"/>
    <w:rsid w:val="001B43B3"/>
    <w:rsid w:val="001B5A32"/>
    <w:rsid w:val="001B5DA2"/>
    <w:rsid w:val="001B5DFE"/>
    <w:rsid w:val="001B5F05"/>
    <w:rsid w:val="001C1D10"/>
    <w:rsid w:val="001C67EB"/>
    <w:rsid w:val="001C7E67"/>
    <w:rsid w:val="001D258E"/>
    <w:rsid w:val="001E0739"/>
    <w:rsid w:val="001E104E"/>
    <w:rsid w:val="001E23AA"/>
    <w:rsid w:val="001E2B15"/>
    <w:rsid w:val="001E57EF"/>
    <w:rsid w:val="001E5CB9"/>
    <w:rsid w:val="001F697D"/>
    <w:rsid w:val="001F7EF6"/>
    <w:rsid w:val="00202408"/>
    <w:rsid w:val="00210943"/>
    <w:rsid w:val="0021121D"/>
    <w:rsid w:val="00213CC8"/>
    <w:rsid w:val="00215168"/>
    <w:rsid w:val="0021551E"/>
    <w:rsid w:val="00216160"/>
    <w:rsid w:val="002168CD"/>
    <w:rsid w:val="00220583"/>
    <w:rsid w:val="002235CF"/>
    <w:rsid w:val="002243F0"/>
    <w:rsid w:val="002251C5"/>
    <w:rsid w:val="002303C9"/>
    <w:rsid w:val="00233116"/>
    <w:rsid w:val="00235DC6"/>
    <w:rsid w:val="00236362"/>
    <w:rsid w:val="0024073C"/>
    <w:rsid w:val="002408CF"/>
    <w:rsid w:val="0024178B"/>
    <w:rsid w:val="002443C5"/>
    <w:rsid w:val="00246EE2"/>
    <w:rsid w:val="00250C38"/>
    <w:rsid w:val="002570F3"/>
    <w:rsid w:val="002625E8"/>
    <w:rsid w:val="00262A4C"/>
    <w:rsid w:val="00263F92"/>
    <w:rsid w:val="00267C2A"/>
    <w:rsid w:val="00267D6A"/>
    <w:rsid w:val="00270AC2"/>
    <w:rsid w:val="00271626"/>
    <w:rsid w:val="00272DEC"/>
    <w:rsid w:val="002733D4"/>
    <w:rsid w:val="0027375A"/>
    <w:rsid w:val="002746CE"/>
    <w:rsid w:val="00275034"/>
    <w:rsid w:val="00275C87"/>
    <w:rsid w:val="00283883"/>
    <w:rsid w:val="00285B02"/>
    <w:rsid w:val="00287383"/>
    <w:rsid w:val="00292C41"/>
    <w:rsid w:val="00293613"/>
    <w:rsid w:val="002954AA"/>
    <w:rsid w:val="00296D12"/>
    <w:rsid w:val="002A2328"/>
    <w:rsid w:val="002A2952"/>
    <w:rsid w:val="002A5D7C"/>
    <w:rsid w:val="002B4843"/>
    <w:rsid w:val="002B6F71"/>
    <w:rsid w:val="002B7067"/>
    <w:rsid w:val="002C1BFD"/>
    <w:rsid w:val="002C1D1C"/>
    <w:rsid w:val="002D0EAD"/>
    <w:rsid w:val="002D24D8"/>
    <w:rsid w:val="002D5E03"/>
    <w:rsid w:val="002D6767"/>
    <w:rsid w:val="002D725E"/>
    <w:rsid w:val="002E01C9"/>
    <w:rsid w:val="002E12ED"/>
    <w:rsid w:val="002E7567"/>
    <w:rsid w:val="002F2D24"/>
    <w:rsid w:val="002F4970"/>
    <w:rsid w:val="003136F0"/>
    <w:rsid w:val="003174F5"/>
    <w:rsid w:val="00320737"/>
    <w:rsid w:val="00321D72"/>
    <w:rsid w:val="003220D8"/>
    <w:rsid w:val="00326AEC"/>
    <w:rsid w:val="00333A42"/>
    <w:rsid w:val="00340B61"/>
    <w:rsid w:val="00340FBD"/>
    <w:rsid w:val="003448B0"/>
    <w:rsid w:val="00354D05"/>
    <w:rsid w:val="00361965"/>
    <w:rsid w:val="0036261B"/>
    <w:rsid w:val="003628BF"/>
    <w:rsid w:val="00362999"/>
    <w:rsid w:val="00363255"/>
    <w:rsid w:val="0036562A"/>
    <w:rsid w:val="00367B59"/>
    <w:rsid w:val="00380CC9"/>
    <w:rsid w:val="00382315"/>
    <w:rsid w:val="00382DA5"/>
    <w:rsid w:val="00384C33"/>
    <w:rsid w:val="00387319"/>
    <w:rsid w:val="00397F50"/>
    <w:rsid w:val="003A0335"/>
    <w:rsid w:val="003A378B"/>
    <w:rsid w:val="003B3509"/>
    <w:rsid w:val="003B3A9E"/>
    <w:rsid w:val="003B6515"/>
    <w:rsid w:val="003B7E8D"/>
    <w:rsid w:val="003B7F16"/>
    <w:rsid w:val="003C0225"/>
    <w:rsid w:val="003C1F0B"/>
    <w:rsid w:val="003C4F23"/>
    <w:rsid w:val="003D0434"/>
    <w:rsid w:val="003D09BE"/>
    <w:rsid w:val="003D22C3"/>
    <w:rsid w:val="003D26CB"/>
    <w:rsid w:val="003D4939"/>
    <w:rsid w:val="003E2200"/>
    <w:rsid w:val="003E2E71"/>
    <w:rsid w:val="003E50DB"/>
    <w:rsid w:val="003E5FFB"/>
    <w:rsid w:val="003E7BB1"/>
    <w:rsid w:val="003E7C49"/>
    <w:rsid w:val="003F188C"/>
    <w:rsid w:val="003F32C8"/>
    <w:rsid w:val="003F3B00"/>
    <w:rsid w:val="003F6C5D"/>
    <w:rsid w:val="00403469"/>
    <w:rsid w:val="00403FFB"/>
    <w:rsid w:val="004049DF"/>
    <w:rsid w:val="004107E0"/>
    <w:rsid w:val="00413C90"/>
    <w:rsid w:val="00413D32"/>
    <w:rsid w:val="00415E3A"/>
    <w:rsid w:val="004165F2"/>
    <w:rsid w:val="00425A2B"/>
    <w:rsid w:val="00425FE0"/>
    <w:rsid w:val="00427AA5"/>
    <w:rsid w:val="00427F37"/>
    <w:rsid w:val="00431595"/>
    <w:rsid w:val="004340D7"/>
    <w:rsid w:val="004346B4"/>
    <w:rsid w:val="00441590"/>
    <w:rsid w:val="00442352"/>
    <w:rsid w:val="004460EA"/>
    <w:rsid w:val="004468A7"/>
    <w:rsid w:val="00450A85"/>
    <w:rsid w:val="00450CD8"/>
    <w:rsid w:val="00453B08"/>
    <w:rsid w:val="00454ECF"/>
    <w:rsid w:val="00465923"/>
    <w:rsid w:val="00466B8E"/>
    <w:rsid w:val="0047177B"/>
    <w:rsid w:val="00471DF4"/>
    <w:rsid w:val="0047542E"/>
    <w:rsid w:val="0047679D"/>
    <w:rsid w:val="00477553"/>
    <w:rsid w:val="00477D20"/>
    <w:rsid w:val="0048310A"/>
    <w:rsid w:val="004838D8"/>
    <w:rsid w:val="00493EA5"/>
    <w:rsid w:val="004957C4"/>
    <w:rsid w:val="00496E35"/>
    <w:rsid w:val="004A0154"/>
    <w:rsid w:val="004A2A2D"/>
    <w:rsid w:val="004A32EC"/>
    <w:rsid w:val="004A4A42"/>
    <w:rsid w:val="004A5FE5"/>
    <w:rsid w:val="004A7522"/>
    <w:rsid w:val="004B2DE9"/>
    <w:rsid w:val="004B6335"/>
    <w:rsid w:val="004B6CC2"/>
    <w:rsid w:val="004C0B83"/>
    <w:rsid w:val="004C1A46"/>
    <w:rsid w:val="004C407C"/>
    <w:rsid w:val="004D1CFC"/>
    <w:rsid w:val="004D3869"/>
    <w:rsid w:val="004D39B1"/>
    <w:rsid w:val="004D6578"/>
    <w:rsid w:val="004D68B6"/>
    <w:rsid w:val="004D75CD"/>
    <w:rsid w:val="004D7DCE"/>
    <w:rsid w:val="004E4FD6"/>
    <w:rsid w:val="004F1FDF"/>
    <w:rsid w:val="004F3329"/>
    <w:rsid w:val="004F355C"/>
    <w:rsid w:val="004F3BB4"/>
    <w:rsid w:val="004F49BB"/>
    <w:rsid w:val="00512134"/>
    <w:rsid w:val="005124A2"/>
    <w:rsid w:val="005138E9"/>
    <w:rsid w:val="005143FD"/>
    <w:rsid w:val="00515730"/>
    <w:rsid w:val="00516CAB"/>
    <w:rsid w:val="0052275A"/>
    <w:rsid w:val="005232A5"/>
    <w:rsid w:val="00524A8B"/>
    <w:rsid w:val="00527ECB"/>
    <w:rsid w:val="005305E3"/>
    <w:rsid w:val="00535082"/>
    <w:rsid w:val="00535EF2"/>
    <w:rsid w:val="00540252"/>
    <w:rsid w:val="0054054C"/>
    <w:rsid w:val="0054412C"/>
    <w:rsid w:val="005444D7"/>
    <w:rsid w:val="00546DDD"/>
    <w:rsid w:val="00550E99"/>
    <w:rsid w:val="00553CB0"/>
    <w:rsid w:val="005608B6"/>
    <w:rsid w:val="00561775"/>
    <w:rsid w:val="00562B59"/>
    <w:rsid w:val="005655BC"/>
    <w:rsid w:val="00565B9F"/>
    <w:rsid w:val="00565E13"/>
    <w:rsid w:val="00567BB6"/>
    <w:rsid w:val="00572EB9"/>
    <w:rsid w:val="005768A0"/>
    <w:rsid w:val="00580D1A"/>
    <w:rsid w:val="00582E65"/>
    <w:rsid w:val="005831F5"/>
    <w:rsid w:val="00583F17"/>
    <w:rsid w:val="00584225"/>
    <w:rsid w:val="0058447C"/>
    <w:rsid w:val="00584B38"/>
    <w:rsid w:val="0059055D"/>
    <w:rsid w:val="00596DB0"/>
    <w:rsid w:val="005A0780"/>
    <w:rsid w:val="005A3DE1"/>
    <w:rsid w:val="005A76E0"/>
    <w:rsid w:val="005B2A1E"/>
    <w:rsid w:val="005B40AA"/>
    <w:rsid w:val="005C0074"/>
    <w:rsid w:val="005C07AB"/>
    <w:rsid w:val="005C1187"/>
    <w:rsid w:val="005C1B6D"/>
    <w:rsid w:val="005C2646"/>
    <w:rsid w:val="005C284F"/>
    <w:rsid w:val="005C30A7"/>
    <w:rsid w:val="005C472C"/>
    <w:rsid w:val="005C5D7F"/>
    <w:rsid w:val="005D0F36"/>
    <w:rsid w:val="005D515F"/>
    <w:rsid w:val="005E19C8"/>
    <w:rsid w:val="005E53B7"/>
    <w:rsid w:val="005E6752"/>
    <w:rsid w:val="005F20E1"/>
    <w:rsid w:val="005F50E3"/>
    <w:rsid w:val="00600303"/>
    <w:rsid w:val="006019FD"/>
    <w:rsid w:val="00602434"/>
    <w:rsid w:val="006030A4"/>
    <w:rsid w:val="00603387"/>
    <w:rsid w:val="006038BF"/>
    <w:rsid w:val="00612767"/>
    <w:rsid w:val="00614DAF"/>
    <w:rsid w:val="00617179"/>
    <w:rsid w:val="0061757C"/>
    <w:rsid w:val="00620499"/>
    <w:rsid w:val="00622054"/>
    <w:rsid w:val="00624DB3"/>
    <w:rsid w:val="00630DAC"/>
    <w:rsid w:val="006351B5"/>
    <w:rsid w:val="00641807"/>
    <w:rsid w:val="006436A5"/>
    <w:rsid w:val="00645CBB"/>
    <w:rsid w:val="00650336"/>
    <w:rsid w:val="0065110D"/>
    <w:rsid w:val="00651893"/>
    <w:rsid w:val="00652152"/>
    <w:rsid w:val="0065361F"/>
    <w:rsid w:val="00654AC4"/>
    <w:rsid w:val="00654FBE"/>
    <w:rsid w:val="00655915"/>
    <w:rsid w:val="00661504"/>
    <w:rsid w:val="00662175"/>
    <w:rsid w:val="00662B5F"/>
    <w:rsid w:val="00664F3E"/>
    <w:rsid w:val="0066782C"/>
    <w:rsid w:val="00673E46"/>
    <w:rsid w:val="00674C55"/>
    <w:rsid w:val="00675892"/>
    <w:rsid w:val="006869C2"/>
    <w:rsid w:val="00687457"/>
    <w:rsid w:val="00690DBA"/>
    <w:rsid w:val="00690F01"/>
    <w:rsid w:val="00691481"/>
    <w:rsid w:val="00691ADE"/>
    <w:rsid w:val="006922E3"/>
    <w:rsid w:val="0069242F"/>
    <w:rsid w:val="00692FF7"/>
    <w:rsid w:val="00695170"/>
    <w:rsid w:val="00696C0B"/>
    <w:rsid w:val="006A0C67"/>
    <w:rsid w:val="006A63E1"/>
    <w:rsid w:val="006B6393"/>
    <w:rsid w:val="006B6596"/>
    <w:rsid w:val="006C1340"/>
    <w:rsid w:val="006C3785"/>
    <w:rsid w:val="006C394B"/>
    <w:rsid w:val="006C4DE1"/>
    <w:rsid w:val="006C6982"/>
    <w:rsid w:val="006C7C36"/>
    <w:rsid w:val="006D2993"/>
    <w:rsid w:val="006D2FEF"/>
    <w:rsid w:val="006D616D"/>
    <w:rsid w:val="006D720C"/>
    <w:rsid w:val="006D7931"/>
    <w:rsid w:val="006E3487"/>
    <w:rsid w:val="006E3C57"/>
    <w:rsid w:val="006E4003"/>
    <w:rsid w:val="006E5BED"/>
    <w:rsid w:val="006E6B0A"/>
    <w:rsid w:val="006E7492"/>
    <w:rsid w:val="006E7B90"/>
    <w:rsid w:val="006E7CAC"/>
    <w:rsid w:val="006F0C4E"/>
    <w:rsid w:val="006F2A57"/>
    <w:rsid w:val="006F3606"/>
    <w:rsid w:val="006F6B48"/>
    <w:rsid w:val="006F7302"/>
    <w:rsid w:val="007003ED"/>
    <w:rsid w:val="00703780"/>
    <w:rsid w:val="00704DE8"/>
    <w:rsid w:val="00706CD5"/>
    <w:rsid w:val="0071050F"/>
    <w:rsid w:val="0071156F"/>
    <w:rsid w:val="00711A96"/>
    <w:rsid w:val="00714110"/>
    <w:rsid w:val="00716335"/>
    <w:rsid w:val="00720DFB"/>
    <w:rsid w:val="007210EB"/>
    <w:rsid w:val="00721805"/>
    <w:rsid w:val="00722803"/>
    <w:rsid w:val="00724AFE"/>
    <w:rsid w:val="00724C0A"/>
    <w:rsid w:val="00725FF3"/>
    <w:rsid w:val="00726FC2"/>
    <w:rsid w:val="00731A5E"/>
    <w:rsid w:val="0073662C"/>
    <w:rsid w:val="0074448F"/>
    <w:rsid w:val="00746C57"/>
    <w:rsid w:val="00747BA4"/>
    <w:rsid w:val="007512BD"/>
    <w:rsid w:val="00751B57"/>
    <w:rsid w:val="00752841"/>
    <w:rsid w:val="0076050D"/>
    <w:rsid w:val="007605AC"/>
    <w:rsid w:val="00761DB8"/>
    <w:rsid w:val="00767603"/>
    <w:rsid w:val="007752A8"/>
    <w:rsid w:val="00776099"/>
    <w:rsid w:val="00783C1F"/>
    <w:rsid w:val="00785109"/>
    <w:rsid w:val="007851F9"/>
    <w:rsid w:val="00787D28"/>
    <w:rsid w:val="007A1F8A"/>
    <w:rsid w:val="007A3BA3"/>
    <w:rsid w:val="007A4D37"/>
    <w:rsid w:val="007A54D0"/>
    <w:rsid w:val="007B4597"/>
    <w:rsid w:val="007C3FCD"/>
    <w:rsid w:val="007C69FB"/>
    <w:rsid w:val="007D017F"/>
    <w:rsid w:val="007D3A4E"/>
    <w:rsid w:val="007D68A1"/>
    <w:rsid w:val="007E011F"/>
    <w:rsid w:val="007E06E7"/>
    <w:rsid w:val="007E2333"/>
    <w:rsid w:val="007E3AE7"/>
    <w:rsid w:val="007E49DE"/>
    <w:rsid w:val="007E678F"/>
    <w:rsid w:val="007F04C2"/>
    <w:rsid w:val="007F1BCF"/>
    <w:rsid w:val="007F295B"/>
    <w:rsid w:val="007F370F"/>
    <w:rsid w:val="007F6261"/>
    <w:rsid w:val="00801CD0"/>
    <w:rsid w:val="00802594"/>
    <w:rsid w:val="00802BE7"/>
    <w:rsid w:val="00804210"/>
    <w:rsid w:val="00807583"/>
    <w:rsid w:val="00814AEA"/>
    <w:rsid w:val="008151A5"/>
    <w:rsid w:val="00820BBF"/>
    <w:rsid w:val="00825930"/>
    <w:rsid w:val="00825AA5"/>
    <w:rsid w:val="00826290"/>
    <w:rsid w:val="0082630A"/>
    <w:rsid w:val="0083266F"/>
    <w:rsid w:val="00832937"/>
    <w:rsid w:val="00842F39"/>
    <w:rsid w:val="00845809"/>
    <w:rsid w:val="008533A5"/>
    <w:rsid w:val="00855968"/>
    <w:rsid w:val="00856718"/>
    <w:rsid w:val="008636F4"/>
    <w:rsid w:val="008665D1"/>
    <w:rsid w:val="008707C3"/>
    <w:rsid w:val="0087196C"/>
    <w:rsid w:val="00872738"/>
    <w:rsid w:val="00874672"/>
    <w:rsid w:val="0087553A"/>
    <w:rsid w:val="008759F1"/>
    <w:rsid w:val="008841EF"/>
    <w:rsid w:val="00884C31"/>
    <w:rsid w:val="00887E33"/>
    <w:rsid w:val="008908A8"/>
    <w:rsid w:val="00891468"/>
    <w:rsid w:val="0089293C"/>
    <w:rsid w:val="00893BC4"/>
    <w:rsid w:val="0089719D"/>
    <w:rsid w:val="008A0EBB"/>
    <w:rsid w:val="008A222E"/>
    <w:rsid w:val="008A3547"/>
    <w:rsid w:val="008B0CDB"/>
    <w:rsid w:val="008B2FF2"/>
    <w:rsid w:val="008B595C"/>
    <w:rsid w:val="008B6F4E"/>
    <w:rsid w:val="008C191B"/>
    <w:rsid w:val="008C26C7"/>
    <w:rsid w:val="008C35D0"/>
    <w:rsid w:val="008C3BBB"/>
    <w:rsid w:val="008C3C9E"/>
    <w:rsid w:val="008C3D88"/>
    <w:rsid w:val="008C4219"/>
    <w:rsid w:val="008C5379"/>
    <w:rsid w:val="008D509E"/>
    <w:rsid w:val="008D615D"/>
    <w:rsid w:val="008E0964"/>
    <w:rsid w:val="008E5200"/>
    <w:rsid w:val="008E60D5"/>
    <w:rsid w:val="008E6639"/>
    <w:rsid w:val="008E6851"/>
    <w:rsid w:val="008F48E9"/>
    <w:rsid w:val="008F50DB"/>
    <w:rsid w:val="008F57C6"/>
    <w:rsid w:val="008F6803"/>
    <w:rsid w:val="008F6FEF"/>
    <w:rsid w:val="008F701A"/>
    <w:rsid w:val="008F7E20"/>
    <w:rsid w:val="009019EB"/>
    <w:rsid w:val="00903466"/>
    <w:rsid w:val="0090479E"/>
    <w:rsid w:val="0090605F"/>
    <w:rsid w:val="00910F3C"/>
    <w:rsid w:val="00914CA7"/>
    <w:rsid w:val="00921331"/>
    <w:rsid w:val="00924085"/>
    <w:rsid w:val="00927729"/>
    <w:rsid w:val="00931572"/>
    <w:rsid w:val="00932E84"/>
    <w:rsid w:val="009341C8"/>
    <w:rsid w:val="0093466B"/>
    <w:rsid w:val="00935FCC"/>
    <w:rsid w:val="0093703D"/>
    <w:rsid w:val="00940FD4"/>
    <w:rsid w:val="009416CC"/>
    <w:rsid w:val="00942BA0"/>
    <w:rsid w:val="00944539"/>
    <w:rsid w:val="009453C9"/>
    <w:rsid w:val="0094560D"/>
    <w:rsid w:val="00945898"/>
    <w:rsid w:val="0094646A"/>
    <w:rsid w:val="00952B32"/>
    <w:rsid w:val="00955026"/>
    <w:rsid w:val="00956693"/>
    <w:rsid w:val="00960EDA"/>
    <w:rsid w:val="00961FC1"/>
    <w:rsid w:val="0096318A"/>
    <w:rsid w:val="00964055"/>
    <w:rsid w:val="00966819"/>
    <w:rsid w:val="00980910"/>
    <w:rsid w:val="00981DBB"/>
    <w:rsid w:val="00982D5C"/>
    <w:rsid w:val="00987360"/>
    <w:rsid w:val="00990251"/>
    <w:rsid w:val="00993ABC"/>
    <w:rsid w:val="009A3572"/>
    <w:rsid w:val="009A35B6"/>
    <w:rsid w:val="009A6F90"/>
    <w:rsid w:val="009B0225"/>
    <w:rsid w:val="009B1760"/>
    <w:rsid w:val="009B1BBC"/>
    <w:rsid w:val="009B2A35"/>
    <w:rsid w:val="009B2A40"/>
    <w:rsid w:val="009B309A"/>
    <w:rsid w:val="009B46D0"/>
    <w:rsid w:val="009C0DB2"/>
    <w:rsid w:val="009C33FB"/>
    <w:rsid w:val="009C6BEF"/>
    <w:rsid w:val="009C6C1A"/>
    <w:rsid w:val="009D04CA"/>
    <w:rsid w:val="009D63C9"/>
    <w:rsid w:val="009D77BE"/>
    <w:rsid w:val="009E1184"/>
    <w:rsid w:val="009E1823"/>
    <w:rsid w:val="009E4448"/>
    <w:rsid w:val="009E47B1"/>
    <w:rsid w:val="009E56B6"/>
    <w:rsid w:val="009E65FB"/>
    <w:rsid w:val="009E7FC7"/>
    <w:rsid w:val="009F0C34"/>
    <w:rsid w:val="009F19B6"/>
    <w:rsid w:val="009F3057"/>
    <w:rsid w:val="009F3E8A"/>
    <w:rsid w:val="009F6903"/>
    <w:rsid w:val="009F7F8A"/>
    <w:rsid w:val="00A004F2"/>
    <w:rsid w:val="00A009DF"/>
    <w:rsid w:val="00A02231"/>
    <w:rsid w:val="00A0370C"/>
    <w:rsid w:val="00A05C6A"/>
    <w:rsid w:val="00A06818"/>
    <w:rsid w:val="00A06C2E"/>
    <w:rsid w:val="00A1332B"/>
    <w:rsid w:val="00A14DDC"/>
    <w:rsid w:val="00A1534B"/>
    <w:rsid w:val="00A161B3"/>
    <w:rsid w:val="00A167EF"/>
    <w:rsid w:val="00A16FD0"/>
    <w:rsid w:val="00A227DC"/>
    <w:rsid w:val="00A2785B"/>
    <w:rsid w:val="00A30C60"/>
    <w:rsid w:val="00A31044"/>
    <w:rsid w:val="00A31268"/>
    <w:rsid w:val="00A34DDA"/>
    <w:rsid w:val="00A377D5"/>
    <w:rsid w:val="00A37D66"/>
    <w:rsid w:val="00A37E2E"/>
    <w:rsid w:val="00A41E41"/>
    <w:rsid w:val="00A44CF5"/>
    <w:rsid w:val="00A46231"/>
    <w:rsid w:val="00A462EB"/>
    <w:rsid w:val="00A5027A"/>
    <w:rsid w:val="00A50FDC"/>
    <w:rsid w:val="00A51401"/>
    <w:rsid w:val="00A5193E"/>
    <w:rsid w:val="00A56F59"/>
    <w:rsid w:val="00A6009B"/>
    <w:rsid w:val="00A62389"/>
    <w:rsid w:val="00A64773"/>
    <w:rsid w:val="00A64F8B"/>
    <w:rsid w:val="00A6600C"/>
    <w:rsid w:val="00A664ED"/>
    <w:rsid w:val="00A67FAF"/>
    <w:rsid w:val="00A70BB5"/>
    <w:rsid w:val="00A72364"/>
    <w:rsid w:val="00A75338"/>
    <w:rsid w:val="00A763CB"/>
    <w:rsid w:val="00A7739C"/>
    <w:rsid w:val="00A81E78"/>
    <w:rsid w:val="00A82D5A"/>
    <w:rsid w:val="00A84F99"/>
    <w:rsid w:val="00A85F91"/>
    <w:rsid w:val="00A865DD"/>
    <w:rsid w:val="00A86BAB"/>
    <w:rsid w:val="00A9013C"/>
    <w:rsid w:val="00A94083"/>
    <w:rsid w:val="00A94655"/>
    <w:rsid w:val="00AA0E86"/>
    <w:rsid w:val="00AA204F"/>
    <w:rsid w:val="00AA48D4"/>
    <w:rsid w:val="00AA756D"/>
    <w:rsid w:val="00AA7E17"/>
    <w:rsid w:val="00AB019C"/>
    <w:rsid w:val="00AB151E"/>
    <w:rsid w:val="00AB2370"/>
    <w:rsid w:val="00AB2769"/>
    <w:rsid w:val="00AB6282"/>
    <w:rsid w:val="00AB65D4"/>
    <w:rsid w:val="00AC0CEB"/>
    <w:rsid w:val="00AC23F5"/>
    <w:rsid w:val="00AC4D91"/>
    <w:rsid w:val="00AC5F37"/>
    <w:rsid w:val="00AC6DB1"/>
    <w:rsid w:val="00AD0467"/>
    <w:rsid w:val="00AD15B7"/>
    <w:rsid w:val="00AD249C"/>
    <w:rsid w:val="00AD5ED5"/>
    <w:rsid w:val="00AD67B1"/>
    <w:rsid w:val="00AD6BEB"/>
    <w:rsid w:val="00AE1EB4"/>
    <w:rsid w:val="00AE4486"/>
    <w:rsid w:val="00AE6B6F"/>
    <w:rsid w:val="00AE715E"/>
    <w:rsid w:val="00AF43F0"/>
    <w:rsid w:val="00AF4DE2"/>
    <w:rsid w:val="00AF5964"/>
    <w:rsid w:val="00AF5E8A"/>
    <w:rsid w:val="00AF668B"/>
    <w:rsid w:val="00AF752B"/>
    <w:rsid w:val="00B0273E"/>
    <w:rsid w:val="00B03677"/>
    <w:rsid w:val="00B0442D"/>
    <w:rsid w:val="00B05772"/>
    <w:rsid w:val="00B07238"/>
    <w:rsid w:val="00B10893"/>
    <w:rsid w:val="00B12A08"/>
    <w:rsid w:val="00B15A61"/>
    <w:rsid w:val="00B21071"/>
    <w:rsid w:val="00B21EAB"/>
    <w:rsid w:val="00B333F2"/>
    <w:rsid w:val="00B345A7"/>
    <w:rsid w:val="00B34AFC"/>
    <w:rsid w:val="00B36868"/>
    <w:rsid w:val="00B369FA"/>
    <w:rsid w:val="00B376A7"/>
    <w:rsid w:val="00B40DEF"/>
    <w:rsid w:val="00B41E65"/>
    <w:rsid w:val="00B4330E"/>
    <w:rsid w:val="00B44720"/>
    <w:rsid w:val="00B44E8C"/>
    <w:rsid w:val="00B527C2"/>
    <w:rsid w:val="00B537A0"/>
    <w:rsid w:val="00B54D35"/>
    <w:rsid w:val="00B5558B"/>
    <w:rsid w:val="00B674D2"/>
    <w:rsid w:val="00B73F0F"/>
    <w:rsid w:val="00B74BAF"/>
    <w:rsid w:val="00B776A1"/>
    <w:rsid w:val="00B82F2B"/>
    <w:rsid w:val="00B8629A"/>
    <w:rsid w:val="00B86F02"/>
    <w:rsid w:val="00B9067E"/>
    <w:rsid w:val="00B918E0"/>
    <w:rsid w:val="00B932B1"/>
    <w:rsid w:val="00BA0757"/>
    <w:rsid w:val="00BA3E00"/>
    <w:rsid w:val="00BA4F03"/>
    <w:rsid w:val="00BA55A6"/>
    <w:rsid w:val="00BA73B1"/>
    <w:rsid w:val="00BA790C"/>
    <w:rsid w:val="00BB1FF4"/>
    <w:rsid w:val="00BB6B8B"/>
    <w:rsid w:val="00BC27E8"/>
    <w:rsid w:val="00BC3888"/>
    <w:rsid w:val="00BC54BE"/>
    <w:rsid w:val="00BC58D0"/>
    <w:rsid w:val="00BD0147"/>
    <w:rsid w:val="00BD1C4A"/>
    <w:rsid w:val="00BD4210"/>
    <w:rsid w:val="00BD65B5"/>
    <w:rsid w:val="00BF22D4"/>
    <w:rsid w:val="00BF5928"/>
    <w:rsid w:val="00C01B92"/>
    <w:rsid w:val="00C02967"/>
    <w:rsid w:val="00C04AD8"/>
    <w:rsid w:val="00C0648F"/>
    <w:rsid w:val="00C12135"/>
    <w:rsid w:val="00C145E1"/>
    <w:rsid w:val="00C20D07"/>
    <w:rsid w:val="00C21F88"/>
    <w:rsid w:val="00C23617"/>
    <w:rsid w:val="00C23AE9"/>
    <w:rsid w:val="00C2522F"/>
    <w:rsid w:val="00C2644F"/>
    <w:rsid w:val="00C27A0E"/>
    <w:rsid w:val="00C329AD"/>
    <w:rsid w:val="00C340B5"/>
    <w:rsid w:val="00C347EB"/>
    <w:rsid w:val="00C356D3"/>
    <w:rsid w:val="00C35DED"/>
    <w:rsid w:val="00C37667"/>
    <w:rsid w:val="00C40317"/>
    <w:rsid w:val="00C43511"/>
    <w:rsid w:val="00C46BC6"/>
    <w:rsid w:val="00C46C67"/>
    <w:rsid w:val="00C52FD9"/>
    <w:rsid w:val="00C551B9"/>
    <w:rsid w:val="00C5594A"/>
    <w:rsid w:val="00C60258"/>
    <w:rsid w:val="00C60518"/>
    <w:rsid w:val="00C60663"/>
    <w:rsid w:val="00C65131"/>
    <w:rsid w:val="00C65CDF"/>
    <w:rsid w:val="00C6609A"/>
    <w:rsid w:val="00C73349"/>
    <w:rsid w:val="00C75749"/>
    <w:rsid w:val="00C806EE"/>
    <w:rsid w:val="00C83362"/>
    <w:rsid w:val="00C87C1E"/>
    <w:rsid w:val="00C94874"/>
    <w:rsid w:val="00C948F7"/>
    <w:rsid w:val="00C9643D"/>
    <w:rsid w:val="00CA0184"/>
    <w:rsid w:val="00CA1002"/>
    <w:rsid w:val="00CA222D"/>
    <w:rsid w:val="00CA5282"/>
    <w:rsid w:val="00CA53E5"/>
    <w:rsid w:val="00CB01F7"/>
    <w:rsid w:val="00CB543C"/>
    <w:rsid w:val="00CC00B9"/>
    <w:rsid w:val="00CC0160"/>
    <w:rsid w:val="00CC1E5C"/>
    <w:rsid w:val="00CC30C5"/>
    <w:rsid w:val="00CC4CB3"/>
    <w:rsid w:val="00CC5F49"/>
    <w:rsid w:val="00CC6A0E"/>
    <w:rsid w:val="00CD0A83"/>
    <w:rsid w:val="00CD5467"/>
    <w:rsid w:val="00CD607C"/>
    <w:rsid w:val="00CE1A33"/>
    <w:rsid w:val="00CE1D7A"/>
    <w:rsid w:val="00CE3197"/>
    <w:rsid w:val="00CE4F35"/>
    <w:rsid w:val="00CE552D"/>
    <w:rsid w:val="00CE651C"/>
    <w:rsid w:val="00CE6F4E"/>
    <w:rsid w:val="00CE7F50"/>
    <w:rsid w:val="00CF0B4F"/>
    <w:rsid w:val="00CF2593"/>
    <w:rsid w:val="00CF3E2A"/>
    <w:rsid w:val="00CF4E15"/>
    <w:rsid w:val="00CF598A"/>
    <w:rsid w:val="00D01D6C"/>
    <w:rsid w:val="00D05FA2"/>
    <w:rsid w:val="00D06853"/>
    <w:rsid w:val="00D1215D"/>
    <w:rsid w:val="00D124F4"/>
    <w:rsid w:val="00D14E8E"/>
    <w:rsid w:val="00D17581"/>
    <w:rsid w:val="00D2304E"/>
    <w:rsid w:val="00D23A41"/>
    <w:rsid w:val="00D23F0F"/>
    <w:rsid w:val="00D3390E"/>
    <w:rsid w:val="00D33DB8"/>
    <w:rsid w:val="00D34C6B"/>
    <w:rsid w:val="00D35DE9"/>
    <w:rsid w:val="00D36854"/>
    <w:rsid w:val="00D429D1"/>
    <w:rsid w:val="00D50D54"/>
    <w:rsid w:val="00D534E4"/>
    <w:rsid w:val="00D53D8A"/>
    <w:rsid w:val="00D55E20"/>
    <w:rsid w:val="00D569E4"/>
    <w:rsid w:val="00D64005"/>
    <w:rsid w:val="00D648DF"/>
    <w:rsid w:val="00D64E9F"/>
    <w:rsid w:val="00D6656B"/>
    <w:rsid w:val="00D66971"/>
    <w:rsid w:val="00D66F8A"/>
    <w:rsid w:val="00D71400"/>
    <w:rsid w:val="00D71681"/>
    <w:rsid w:val="00D71CB9"/>
    <w:rsid w:val="00D80628"/>
    <w:rsid w:val="00D85536"/>
    <w:rsid w:val="00D87076"/>
    <w:rsid w:val="00D90931"/>
    <w:rsid w:val="00D92D77"/>
    <w:rsid w:val="00DA0325"/>
    <w:rsid w:val="00DA0AE5"/>
    <w:rsid w:val="00DA54BD"/>
    <w:rsid w:val="00DA63DD"/>
    <w:rsid w:val="00DB1BD7"/>
    <w:rsid w:val="00DB2357"/>
    <w:rsid w:val="00DB4A19"/>
    <w:rsid w:val="00DB53FA"/>
    <w:rsid w:val="00DB5781"/>
    <w:rsid w:val="00DB5917"/>
    <w:rsid w:val="00DB7BAF"/>
    <w:rsid w:val="00DC0E23"/>
    <w:rsid w:val="00DC14D6"/>
    <w:rsid w:val="00DC28D2"/>
    <w:rsid w:val="00DD15E8"/>
    <w:rsid w:val="00DD47BB"/>
    <w:rsid w:val="00DD498A"/>
    <w:rsid w:val="00DD5709"/>
    <w:rsid w:val="00DE2C8A"/>
    <w:rsid w:val="00DE3844"/>
    <w:rsid w:val="00DF0107"/>
    <w:rsid w:val="00DF12DE"/>
    <w:rsid w:val="00DF1720"/>
    <w:rsid w:val="00DF2676"/>
    <w:rsid w:val="00DF2B49"/>
    <w:rsid w:val="00E01A0A"/>
    <w:rsid w:val="00E01E47"/>
    <w:rsid w:val="00E0228B"/>
    <w:rsid w:val="00E10A5D"/>
    <w:rsid w:val="00E13CE5"/>
    <w:rsid w:val="00E13FDB"/>
    <w:rsid w:val="00E153B2"/>
    <w:rsid w:val="00E20758"/>
    <w:rsid w:val="00E263A4"/>
    <w:rsid w:val="00E31AFA"/>
    <w:rsid w:val="00E35588"/>
    <w:rsid w:val="00E459A1"/>
    <w:rsid w:val="00E45D5A"/>
    <w:rsid w:val="00E46B44"/>
    <w:rsid w:val="00E4776B"/>
    <w:rsid w:val="00E50206"/>
    <w:rsid w:val="00E54D67"/>
    <w:rsid w:val="00E56259"/>
    <w:rsid w:val="00E606F5"/>
    <w:rsid w:val="00E615A5"/>
    <w:rsid w:val="00E632B6"/>
    <w:rsid w:val="00E6467D"/>
    <w:rsid w:val="00E6617F"/>
    <w:rsid w:val="00E768EA"/>
    <w:rsid w:val="00E804C4"/>
    <w:rsid w:val="00E80D66"/>
    <w:rsid w:val="00E82D97"/>
    <w:rsid w:val="00E83A45"/>
    <w:rsid w:val="00E90721"/>
    <w:rsid w:val="00E908B6"/>
    <w:rsid w:val="00E95BCD"/>
    <w:rsid w:val="00E961B7"/>
    <w:rsid w:val="00E9726A"/>
    <w:rsid w:val="00E97DF1"/>
    <w:rsid w:val="00EA0E5D"/>
    <w:rsid w:val="00EA22CA"/>
    <w:rsid w:val="00EA7AF3"/>
    <w:rsid w:val="00EB03F9"/>
    <w:rsid w:val="00EB37E5"/>
    <w:rsid w:val="00EB40BF"/>
    <w:rsid w:val="00EB7F44"/>
    <w:rsid w:val="00EC3C3E"/>
    <w:rsid w:val="00EC4CAE"/>
    <w:rsid w:val="00EC4FDA"/>
    <w:rsid w:val="00EC559B"/>
    <w:rsid w:val="00EC71D7"/>
    <w:rsid w:val="00ED16BE"/>
    <w:rsid w:val="00ED2FBC"/>
    <w:rsid w:val="00ED3A31"/>
    <w:rsid w:val="00ED4127"/>
    <w:rsid w:val="00ED5867"/>
    <w:rsid w:val="00EE107C"/>
    <w:rsid w:val="00EE1F60"/>
    <w:rsid w:val="00EE4E59"/>
    <w:rsid w:val="00EE62E8"/>
    <w:rsid w:val="00EE6A31"/>
    <w:rsid w:val="00EE6D55"/>
    <w:rsid w:val="00EE6EEF"/>
    <w:rsid w:val="00EF21A2"/>
    <w:rsid w:val="00EF2DD8"/>
    <w:rsid w:val="00EF45CA"/>
    <w:rsid w:val="00F004B0"/>
    <w:rsid w:val="00F026D9"/>
    <w:rsid w:val="00F05824"/>
    <w:rsid w:val="00F05B37"/>
    <w:rsid w:val="00F06201"/>
    <w:rsid w:val="00F06B14"/>
    <w:rsid w:val="00F07F06"/>
    <w:rsid w:val="00F11810"/>
    <w:rsid w:val="00F11F30"/>
    <w:rsid w:val="00F13A6B"/>
    <w:rsid w:val="00F163E2"/>
    <w:rsid w:val="00F2025D"/>
    <w:rsid w:val="00F230CC"/>
    <w:rsid w:val="00F24819"/>
    <w:rsid w:val="00F24C61"/>
    <w:rsid w:val="00F25A53"/>
    <w:rsid w:val="00F26582"/>
    <w:rsid w:val="00F26BCA"/>
    <w:rsid w:val="00F31DC4"/>
    <w:rsid w:val="00F36EC3"/>
    <w:rsid w:val="00F36FD2"/>
    <w:rsid w:val="00F41FEB"/>
    <w:rsid w:val="00F46461"/>
    <w:rsid w:val="00F46D32"/>
    <w:rsid w:val="00F507E3"/>
    <w:rsid w:val="00F53A4F"/>
    <w:rsid w:val="00F579F0"/>
    <w:rsid w:val="00F6002D"/>
    <w:rsid w:val="00F6142B"/>
    <w:rsid w:val="00F61EB1"/>
    <w:rsid w:val="00F61F70"/>
    <w:rsid w:val="00F6325A"/>
    <w:rsid w:val="00F6564B"/>
    <w:rsid w:val="00F65C93"/>
    <w:rsid w:val="00F66EE9"/>
    <w:rsid w:val="00F67D03"/>
    <w:rsid w:val="00F70EE2"/>
    <w:rsid w:val="00F73806"/>
    <w:rsid w:val="00F73848"/>
    <w:rsid w:val="00F8082D"/>
    <w:rsid w:val="00F86659"/>
    <w:rsid w:val="00F87EBF"/>
    <w:rsid w:val="00F90112"/>
    <w:rsid w:val="00F908AC"/>
    <w:rsid w:val="00FA0547"/>
    <w:rsid w:val="00FA3A38"/>
    <w:rsid w:val="00FB120D"/>
    <w:rsid w:val="00FB1252"/>
    <w:rsid w:val="00FB1CBA"/>
    <w:rsid w:val="00FB1D7C"/>
    <w:rsid w:val="00FB1F0F"/>
    <w:rsid w:val="00FB23F3"/>
    <w:rsid w:val="00FB25DC"/>
    <w:rsid w:val="00FB5493"/>
    <w:rsid w:val="00FB6608"/>
    <w:rsid w:val="00FB7C96"/>
    <w:rsid w:val="00FC2DFD"/>
    <w:rsid w:val="00FC5C4A"/>
    <w:rsid w:val="00FC7711"/>
    <w:rsid w:val="00FC7751"/>
    <w:rsid w:val="00FD1880"/>
    <w:rsid w:val="00FD1A7C"/>
    <w:rsid w:val="00FD2271"/>
    <w:rsid w:val="00FD25D9"/>
    <w:rsid w:val="00FD4C56"/>
    <w:rsid w:val="00FD6013"/>
    <w:rsid w:val="00FD7120"/>
    <w:rsid w:val="00FE2739"/>
    <w:rsid w:val="00FE43B1"/>
    <w:rsid w:val="00FE4EE2"/>
    <w:rsid w:val="00FE643F"/>
    <w:rsid w:val="00FF2E8D"/>
    <w:rsid w:val="4BB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176422"/>
  <w15:docId w15:val="{1910990C-028C-4627-807B-8780B0CA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CU" w:eastAsia="es-C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627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Flores</dc:creator>
  <cp:lastModifiedBy>Pedro Santiago</cp:lastModifiedBy>
  <cp:revision>2</cp:revision>
  <cp:lastPrinted>2024-12-05T17:47:00Z</cp:lastPrinted>
  <dcterms:created xsi:type="dcterms:W3CDTF">2025-04-11T17:52:00Z</dcterms:created>
  <dcterms:modified xsi:type="dcterms:W3CDTF">2025-04-11T17:52:00Z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6A4EBF3CAE704DBDB16A6633FC13FEBB_12</vt:lpwstr>
  </property>
</Properties>
</file>