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F20" w:rsidRPr="00467F20" w:rsidRDefault="00467F20" w:rsidP="00467F20">
      <w:pPr>
        <w:pStyle w:val="Header"/>
        <w:jc w:val="center"/>
        <w:rPr>
          <w:b/>
          <w:sz w:val="32"/>
        </w:rPr>
      </w:pPr>
      <w:r w:rsidRPr="00467F20">
        <w:rPr>
          <w:b/>
          <w:sz w:val="32"/>
        </w:rPr>
        <w:t>Jubin Abhishek Soni</w:t>
      </w:r>
    </w:p>
    <w:p w:rsidR="00AD39C7" w:rsidRDefault="00AD39C7" w:rsidP="00AD39C7">
      <w:pPr>
        <w:pStyle w:val="Header"/>
        <w:jc w:val="center"/>
        <w:rPr>
          <w:sz w:val="24"/>
        </w:rPr>
      </w:pPr>
    </w:p>
    <w:p w:rsidR="00AD39C7" w:rsidRPr="00685D0B" w:rsidRDefault="00467F20" w:rsidP="00AD39C7">
      <w:pPr>
        <w:pStyle w:val="Header"/>
        <w:jc w:val="center"/>
        <w:rPr>
          <w:sz w:val="24"/>
          <w:szCs w:val="24"/>
        </w:rPr>
      </w:pPr>
      <w:r w:rsidRPr="00685D0B">
        <w:rPr>
          <w:sz w:val="24"/>
          <w:szCs w:val="24"/>
        </w:rPr>
        <w:t>Data Analyst Nanodegree Project - Descriptive and Inferential Statistics</w:t>
      </w:r>
      <w:r w:rsidR="00AD39C7" w:rsidRPr="00685D0B">
        <w:rPr>
          <w:sz w:val="24"/>
          <w:szCs w:val="24"/>
        </w:rPr>
        <w:t xml:space="preserve">, </w:t>
      </w:r>
      <w:r w:rsidRPr="00685D0B">
        <w:rPr>
          <w:sz w:val="24"/>
          <w:szCs w:val="24"/>
        </w:rPr>
        <w:t>Probability</w:t>
      </w:r>
    </w:p>
    <w:p w:rsidR="00467F20" w:rsidRPr="00685D0B" w:rsidRDefault="00467F20" w:rsidP="00AD39C7">
      <w:pPr>
        <w:pStyle w:val="Header"/>
        <w:jc w:val="center"/>
        <w:rPr>
          <w:sz w:val="24"/>
          <w:szCs w:val="24"/>
        </w:rPr>
      </w:pPr>
      <w:r w:rsidRPr="00685D0B">
        <w:rPr>
          <w:b/>
          <w:color w:val="00B0F0"/>
          <w:sz w:val="24"/>
          <w:szCs w:val="24"/>
        </w:rPr>
        <w:t>Udacity</w:t>
      </w:r>
    </w:p>
    <w:p w:rsidR="00467F20" w:rsidRPr="00467F20" w:rsidRDefault="00467F20" w:rsidP="00467F20">
      <w:pPr>
        <w:rPr>
          <w:rFonts w:cstheme="minorHAnsi"/>
          <w:sz w:val="40"/>
        </w:rPr>
      </w:pPr>
    </w:p>
    <w:p w:rsidR="00281B1F" w:rsidRPr="00467F20" w:rsidRDefault="00685D0B" w:rsidP="00ED2DB4">
      <w:pPr>
        <w:jc w:val="center"/>
        <w:rPr>
          <w:rFonts w:cstheme="minorHAnsi"/>
          <w:sz w:val="40"/>
          <w:u w:val="single"/>
        </w:rPr>
      </w:pPr>
      <w:r>
        <w:rPr>
          <w:rFonts w:cstheme="minorHAnsi"/>
          <w:sz w:val="40"/>
          <w:u w:val="single"/>
        </w:rPr>
        <w:t>Statistics from D</w:t>
      </w:r>
      <w:r w:rsidR="00ED2DB4" w:rsidRPr="00467F20">
        <w:rPr>
          <w:rFonts w:cstheme="minorHAnsi"/>
          <w:sz w:val="40"/>
          <w:u w:val="single"/>
        </w:rPr>
        <w:t>istribution of Card Values</w:t>
      </w:r>
    </w:p>
    <w:p w:rsidR="00467F20" w:rsidRPr="00467F20" w:rsidRDefault="00ED2DB4" w:rsidP="00467F20">
      <w:pPr>
        <w:jc w:val="center"/>
        <w:rPr>
          <w:rFonts w:cstheme="minorHAnsi"/>
          <w:sz w:val="40"/>
        </w:rPr>
      </w:pPr>
      <w:r w:rsidRPr="00467F20">
        <w:rPr>
          <w:rFonts w:cstheme="minorHAnsi"/>
          <w:noProof/>
        </w:rPr>
        <w:drawing>
          <wp:inline distT="0" distB="0" distL="0" distR="0">
            <wp:extent cx="2495550" cy="1828800"/>
            <wp:effectExtent l="0" t="0" r="0" b="0"/>
            <wp:docPr id="1" name="Picture 1" descr="https://d17h27t6h515a5.cloudfront.net/topher/2017/May/591dac14_playing-cards/playing-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May/591dac14_playing-cards/playing-car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1828800"/>
                    </a:xfrm>
                    <a:prstGeom prst="rect">
                      <a:avLst/>
                    </a:prstGeom>
                    <a:noFill/>
                    <a:ln>
                      <a:noFill/>
                    </a:ln>
                  </pic:spPr>
                </pic:pic>
              </a:graphicData>
            </a:graphic>
          </wp:inline>
        </w:drawing>
      </w:r>
    </w:p>
    <w:p w:rsidR="00ED2DB4" w:rsidRPr="00467F20" w:rsidRDefault="00ED2DB4" w:rsidP="008A684F">
      <w:pPr>
        <w:tabs>
          <w:tab w:val="left" w:pos="2328"/>
        </w:tabs>
        <w:jc w:val="both"/>
        <w:rPr>
          <w:rFonts w:cstheme="minorHAnsi"/>
          <w:b/>
          <w:sz w:val="28"/>
          <w:szCs w:val="24"/>
        </w:rPr>
      </w:pPr>
      <w:r w:rsidRPr="00467F20">
        <w:rPr>
          <w:rFonts w:cstheme="minorHAnsi"/>
          <w:b/>
          <w:sz w:val="28"/>
          <w:szCs w:val="24"/>
        </w:rPr>
        <w:t>Overview</w:t>
      </w:r>
    </w:p>
    <w:p w:rsidR="00467F20" w:rsidRPr="00467F20" w:rsidRDefault="00467F20" w:rsidP="008A684F">
      <w:pPr>
        <w:tabs>
          <w:tab w:val="left" w:pos="2328"/>
        </w:tabs>
        <w:jc w:val="both"/>
        <w:rPr>
          <w:rFonts w:cstheme="minorHAnsi"/>
          <w:color w:val="000000" w:themeColor="text1"/>
          <w:sz w:val="24"/>
          <w:szCs w:val="24"/>
          <w:shd w:val="clear" w:color="auto" w:fill="FFFFFF"/>
        </w:rPr>
      </w:pPr>
      <w:r w:rsidRPr="00467F20">
        <w:rPr>
          <w:rFonts w:cstheme="minorHAnsi"/>
          <w:color w:val="000000" w:themeColor="text1"/>
          <w:sz w:val="24"/>
          <w:szCs w:val="24"/>
          <w:shd w:val="clear" w:color="auto" w:fill="FFFFFF"/>
        </w:rPr>
        <w:t>The deck is of fifty-two cards divided into four suits (spades (</w:t>
      </w:r>
      <w:r w:rsidRPr="00467F20">
        <w:rPr>
          <w:rFonts w:ascii="Segoe UI Symbol" w:hAnsi="Segoe UI Symbol" w:cs="Segoe UI Symbol"/>
          <w:color w:val="000000" w:themeColor="text1"/>
          <w:sz w:val="24"/>
          <w:szCs w:val="24"/>
          <w:shd w:val="clear" w:color="auto" w:fill="FFFFFF"/>
        </w:rPr>
        <w:t>♠</w:t>
      </w:r>
      <w:r w:rsidRPr="00467F20">
        <w:rPr>
          <w:rFonts w:cstheme="minorHAnsi"/>
          <w:color w:val="000000" w:themeColor="text1"/>
          <w:sz w:val="24"/>
          <w:szCs w:val="24"/>
          <w:shd w:val="clear" w:color="auto" w:fill="FFFFFF"/>
        </w:rPr>
        <w:t>), hearts (</w:t>
      </w:r>
      <w:r w:rsidRPr="00467F20">
        <w:rPr>
          <w:rFonts w:ascii="Segoe UI Symbol" w:hAnsi="Segoe UI Symbol" w:cs="Segoe UI Symbol"/>
          <w:color w:val="000000" w:themeColor="text1"/>
          <w:sz w:val="24"/>
          <w:szCs w:val="24"/>
          <w:shd w:val="clear" w:color="auto" w:fill="FFFFFF"/>
        </w:rPr>
        <w:t>♥</w:t>
      </w:r>
      <w:r w:rsidRPr="00467F20">
        <w:rPr>
          <w:rFonts w:cstheme="minorHAnsi"/>
          <w:color w:val="000000" w:themeColor="text1"/>
          <w:sz w:val="24"/>
          <w:szCs w:val="24"/>
          <w:shd w:val="clear" w:color="auto" w:fill="FFFFFF"/>
        </w:rPr>
        <w:t>), diamonds (</w:t>
      </w:r>
      <w:r w:rsidRPr="00467F20">
        <w:rPr>
          <w:rFonts w:ascii="Segoe UI Symbol" w:hAnsi="Segoe UI Symbol" w:cs="Segoe UI Symbol"/>
          <w:color w:val="000000" w:themeColor="text1"/>
          <w:sz w:val="24"/>
          <w:szCs w:val="24"/>
          <w:shd w:val="clear" w:color="auto" w:fill="FFFFFF"/>
        </w:rPr>
        <w:t>♦</w:t>
      </w:r>
      <w:r w:rsidRPr="00467F20">
        <w:rPr>
          <w:rFonts w:cstheme="minorHAnsi"/>
          <w:color w:val="000000" w:themeColor="text1"/>
          <w:sz w:val="24"/>
          <w:szCs w:val="24"/>
          <w:shd w:val="clear" w:color="auto" w:fill="FFFFFF"/>
        </w:rPr>
        <w:t>), and clubs (</w:t>
      </w:r>
      <w:r w:rsidRPr="00467F20">
        <w:rPr>
          <w:rFonts w:ascii="Segoe UI Symbol" w:hAnsi="Segoe UI Symbol" w:cs="Segoe UI Symbol"/>
          <w:color w:val="000000" w:themeColor="text1"/>
          <w:sz w:val="24"/>
          <w:szCs w:val="24"/>
          <w:shd w:val="clear" w:color="auto" w:fill="FFFFFF"/>
        </w:rPr>
        <w:t>♣</w:t>
      </w:r>
      <w:r w:rsidRPr="00467F20">
        <w:rPr>
          <w:rFonts w:cstheme="minorHAnsi"/>
          <w:color w:val="000000" w:themeColor="text1"/>
          <w:sz w:val="24"/>
          <w:szCs w:val="24"/>
          <w:shd w:val="clear" w:color="auto" w:fill="FFFFFF"/>
        </w:rPr>
        <w:t>)), each suit containing thirteen cards (Ace, numbers 2-10, and face cards Jack, Queen, and King).</w:t>
      </w:r>
    </w:p>
    <w:p w:rsidR="00AD39C7" w:rsidRDefault="00467F20" w:rsidP="008A684F">
      <w:pPr>
        <w:tabs>
          <w:tab w:val="left" w:pos="2328"/>
        </w:tabs>
        <w:jc w:val="both"/>
        <w:rPr>
          <w:rFonts w:cstheme="minorHAnsi"/>
          <w:color w:val="000000" w:themeColor="text1"/>
          <w:sz w:val="24"/>
          <w:szCs w:val="24"/>
          <w:shd w:val="clear" w:color="auto" w:fill="FFFFFF"/>
        </w:rPr>
      </w:pPr>
      <w:r w:rsidRPr="00467F20">
        <w:rPr>
          <w:rFonts w:cstheme="minorHAnsi"/>
          <w:color w:val="000000" w:themeColor="text1"/>
          <w:sz w:val="24"/>
          <w:szCs w:val="24"/>
          <w:shd w:val="clear" w:color="auto" w:fill="FFFFFF"/>
        </w:rPr>
        <w:t>For the purposes of this task, I have assigned each card a value as: The Ace takes a value of 1, numbered cards take the value printed on the card, and the Jack, Queen, and King each take a value of 10.</w:t>
      </w:r>
    </w:p>
    <w:p w:rsidR="00AD39C7" w:rsidRDefault="00AD39C7" w:rsidP="008A684F">
      <w:pPr>
        <w:tabs>
          <w:tab w:val="left" w:pos="2328"/>
        </w:tabs>
        <w:jc w:val="both"/>
        <w:rPr>
          <w:rFonts w:cstheme="minorHAnsi"/>
          <w:color w:val="000000" w:themeColor="text1"/>
          <w:sz w:val="24"/>
          <w:szCs w:val="24"/>
          <w:shd w:val="clear" w:color="auto" w:fill="FFFFFF"/>
        </w:rPr>
      </w:pPr>
    </w:p>
    <w:p w:rsidR="00AD39C7" w:rsidRDefault="00AD39C7" w:rsidP="008A684F">
      <w:pPr>
        <w:tabs>
          <w:tab w:val="left" w:pos="2328"/>
        </w:tabs>
        <w:jc w:val="both"/>
        <w:rPr>
          <w:rFonts w:cstheme="minorHAnsi"/>
          <w:b/>
          <w:sz w:val="28"/>
          <w:szCs w:val="24"/>
        </w:rPr>
      </w:pPr>
      <w:r>
        <w:rPr>
          <w:rFonts w:cstheme="minorHAnsi"/>
          <w:b/>
          <w:sz w:val="28"/>
          <w:szCs w:val="24"/>
        </w:rPr>
        <w:t>Data</w:t>
      </w:r>
    </w:p>
    <w:p w:rsidR="00160B72" w:rsidRPr="00160B72" w:rsidRDefault="00160B72" w:rsidP="008A684F">
      <w:pPr>
        <w:pStyle w:val="NormalWeb"/>
        <w:shd w:val="clear" w:color="auto" w:fill="FFFFFF"/>
        <w:spacing w:before="0" w:beforeAutospacing="0" w:after="225" w:afterAutospacing="0"/>
        <w:jc w:val="both"/>
        <w:textAlignment w:val="baseline"/>
        <w:rPr>
          <w:rFonts w:asciiTheme="minorHAnsi" w:hAnsiTheme="minorHAnsi" w:cstheme="minorHAnsi"/>
          <w:color w:val="000000" w:themeColor="text1"/>
        </w:rPr>
      </w:pPr>
      <w:r w:rsidRPr="00160B72">
        <w:rPr>
          <w:rFonts w:asciiTheme="minorHAnsi" w:hAnsiTheme="minorHAnsi" w:cstheme="minorHAnsi"/>
          <w:color w:val="000000" w:themeColor="text1"/>
        </w:rPr>
        <w:t>First, I have computed statistics for a single card draw then I have computed the statistics for the sum of scores when making three card draws. Since there are so many ways of drawing three cards from a deck of cards, I have approached this using sampling to make estimates.</w:t>
      </w:r>
    </w:p>
    <w:p w:rsidR="00160B72" w:rsidRPr="00160B72" w:rsidRDefault="00160B72" w:rsidP="008A684F">
      <w:pPr>
        <w:pStyle w:val="NormalWeb"/>
        <w:shd w:val="clear" w:color="auto" w:fill="FFFFFF"/>
        <w:spacing w:before="0" w:beforeAutospacing="0" w:after="225" w:afterAutospacing="0"/>
        <w:jc w:val="both"/>
        <w:textAlignment w:val="baseline"/>
        <w:rPr>
          <w:rFonts w:asciiTheme="minorHAnsi" w:hAnsiTheme="minorHAnsi" w:cstheme="minorHAnsi"/>
          <w:color w:val="000000" w:themeColor="text1"/>
        </w:rPr>
      </w:pPr>
      <w:r w:rsidRPr="00160B72">
        <w:rPr>
          <w:rFonts w:asciiTheme="minorHAnsi" w:hAnsiTheme="minorHAnsi" w:cstheme="minorHAnsi"/>
          <w:color w:val="000000" w:themeColor="text1"/>
        </w:rPr>
        <w:t>In each trial, cards were drawn without replacement, meaning that in a single set of three, each card appear at most once. After each trial, the cards that were drawn were shuffled back in the deck so that they could be drawn again in the following trial. For three draws I have used Udacity applet to generate data.</w:t>
      </w:r>
    </w:p>
    <w:p w:rsidR="00467F20" w:rsidRPr="00160B72" w:rsidRDefault="00467F20" w:rsidP="008A684F">
      <w:pPr>
        <w:tabs>
          <w:tab w:val="left" w:pos="2328"/>
        </w:tabs>
        <w:jc w:val="both"/>
        <w:rPr>
          <w:rFonts w:cstheme="minorHAnsi"/>
          <w:color w:val="000000" w:themeColor="text1"/>
          <w:sz w:val="24"/>
          <w:szCs w:val="24"/>
        </w:rPr>
      </w:pPr>
      <w:r w:rsidRPr="00160B72">
        <w:rPr>
          <w:rFonts w:cstheme="minorHAnsi"/>
          <w:color w:val="000000" w:themeColor="text1"/>
          <w:sz w:val="24"/>
          <w:szCs w:val="24"/>
        </w:rPr>
        <w:t xml:space="preserve">The data for </w:t>
      </w:r>
      <w:r w:rsidR="00160B72" w:rsidRPr="00160B72">
        <w:rPr>
          <w:rFonts w:cstheme="minorHAnsi"/>
          <w:color w:val="000000" w:themeColor="text1"/>
          <w:sz w:val="24"/>
          <w:szCs w:val="24"/>
        </w:rPr>
        <w:t xml:space="preserve">both tasks </w:t>
      </w:r>
      <w:r w:rsidRPr="00160B72">
        <w:rPr>
          <w:rFonts w:cstheme="minorHAnsi"/>
          <w:color w:val="000000" w:themeColor="text1"/>
          <w:sz w:val="24"/>
          <w:szCs w:val="24"/>
        </w:rPr>
        <w:t>can be found at this</w:t>
      </w:r>
      <w:r w:rsidR="00EA71D7">
        <w:rPr>
          <w:rFonts w:cstheme="minorHAnsi"/>
          <w:color w:val="000000" w:themeColor="text1"/>
          <w:sz w:val="24"/>
          <w:szCs w:val="24"/>
        </w:rPr>
        <w:t xml:space="preserve"> </w:t>
      </w:r>
      <w:hyperlink r:id="rId9" w:history="1">
        <w:r w:rsidR="00EA71D7" w:rsidRPr="00EA71D7">
          <w:rPr>
            <w:rStyle w:val="Hyperlink"/>
            <w:rFonts w:cstheme="minorHAnsi"/>
            <w:sz w:val="24"/>
            <w:szCs w:val="24"/>
          </w:rPr>
          <w:t>google sheet</w:t>
        </w:r>
      </w:hyperlink>
      <w:r w:rsidRPr="00160B72">
        <w:rPr>
          <w:rFonts w:cstheme="minorHAnsi"/>
          <w:color w:val="000000" w:themeColor="text1"/>
          <w:sz w:val="24"/>
          <w:szCs w:val="24"/>
        </w:rPr>
        <w:t>.</w:t>
      </w:r>
    </w:p>
    <w:p w:rsidR="00467F20" w:rsidRDefault="00467F20" w:rsidP="00467F20">
      <w:pPr>
        <w:tabs>
          <w:tab w:val="left" w:pos="2328"/>
        </w:tabs>
        <w:rPr>
          <w:rFonts w:cstheme="minorHAnsi"/>
          <w:color w:val="000000" w:themeColor="text1"/>
          <w:sz w:val="24"/>
          <w:szCs w:val="24"/>
        </w:rPr>
      </w:pPr>
    </w:p>
    <w:p w:rsidR="00467F20" w:rsidRPr="00160B72" w:rsidRDefault="00160B72" w:rsidP="008A684F">
      <w:pPr>
        <w:tabs>
          <w:tab w:val="left" w:pos="2328"/>
        </w:tabs>
        <w:jc w:val="both"/>
        <w:rPr>
          <w:rFonts w:cstheme="minorHAnsi"/>
          <w:b/>
          <w:sz w:val="28"/>
          <w:szCs w:val="24"/>
        </w:rPr>
      </w:pPr>
      <w:r>
        <w:rPr>
          <w:rFonts w:cstheme="minorHAnsi"/>
          <w:b/>
          <w:sz w:val="28"/>
          <w:szCs w:val="24"/>
        </w:rPr>
        <w:lastRenderedPageBreak/>
        <w:t>Summary of Findings</w:t>
      </w:r>
    </w:p>
    <w:p w:rsidR="00ED2DB4" w:rsidRPr="00467F20" w:rsidRDefault="00ED2DB4" w:rsidP="008A684F">
      <w:pPr>
        <w:pStyle w:val="ListParagraph"/>
        <w:numPr>
          <w:ilvl w:val="0"/>
          <w:numId w:val="1"/>
        </w:numPr>
        <w:shd w:val="clear" w:color="auto" w:fill="FFFFFF"/>
        <w:spacing w:before="105" w:after="105" w:line="240" w:lineRule="auto"/>
        <w:jc w:val="both"/>
        <w:textAlignment w:val="baseline"/>
        <w:outlineLvl w:val="4"/>
        <w:rPr>
          <w:rFonts w:eastAsia="Times New Roman" w:cstheme="minorHAnsi"/>
          <w:sz w:val="24"/>
          <w:szCs w:val="24"/>
        </w:rPr>
      </w:pPr>
      <w:r w:rsidRPr="00467F20">
        <w:rPr>
          <w:rFonts w:eastAsia="Times New Roman" w:cstheme="minorHAnsi"/>
          <w:sz w:val="24"/>
          <w:szCs w:val="24"/>
        </w:rPr>
        <w:t>Histogram representing the relative frequencies of the card values from a single draw</w:t>
      </w:r>
      <w:r w:rsidR="008A684F">
        <w:rPr>
          <w:rFonts w:eastAsia="Times New Roman" w:cstheme="minorHAnsi"/>
          <w:sz w:val="24"/>
          <w:szCs w:val="24"/>
        </w:rPr>
        <w:t>.</w:t>
      </w:r>
    </w:p>
    <w:p w:rsidR="00467F20" w:rsidRPr="00467F20" w:rsidRDefault="00467F20" w:rsidP="008A684F">
      <w:pPr>
        <w:pStyle w:val="ListParagraph"/>
        <w:shd w:val="clear" w:color="auto" w:fill="FFFFFF"/>
        <w:spacing w:before="105" w:after="105" w:line="240" w:lineRule="auto"/>
        <w:jc w:val="both"/>
        <w:textAlignment w:val="baseline"/>
        <w:outlineLvl w:val="4"/>
        <w:rPr>
          <w:rFonts w:eastAsia="Times New Roman" w:cstheme="minorHAnsi"/>
          <w:sz w:val="21"/>
          <w:szCs w:val="21"/>
        </w:rPr>
      </w:pPr>
    </w:p>
    <w:p w:rsidR="00160B72" w:rsidRDefault="00467F20" w:rsidP="008A684F">
      <w:pPr>
        <w:pStyle w:val="ListParagraph"/>
        <w:shd w:val="clear" w:color="auto" w:fill="FFFFFF"/>
        <w:spacing w:before="105" w:after="105" w:line="240" w:lineRule="auto"/>
        <w:jc w:val="both"/>
        <w:textAlignment w:val="baseline"/>
        <w:outlineLvl w:val="4"/>
        <w:rPr>
          <w:rFonts w:eastAsia="Times New Roman" w:cstheme="minorHAnsi"/>
          <w:sz w:val="21"/>
          <w:szCs w:val="21"/>
        </w:rPr>
      </w:pPr>
      <w:r w:rsidRPr="00467F20">
        <w:rPr>
          <w:rFonts w:eastAsia="Times New Roman" w:cstheme="minorHAnsi"/>
          <w:noProof/>
          <w:sz w:val="21"/>
          <w:szCs w:val="21"/>
        </w:rPr>
        <w:drawing>
          <wp:inline distT="0" distB="0" distL="0" distR="0">
            <wp:extent cx="4572000" cy="282702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72000" cy="2827020"/>
                    </a:xfrm>
                    <a:prstGeom prst="rect">
                      <a:avLst/>
                    </a:prstGeom>
                    <a:noFill/>
                    <a:ln>
                      <a:solidFill>
                        <a:schemeClr val="tx1"/>
                      </a:solidFill>
                    </a:ln>
                  </pic:spPr>
                </pic:pic>
              </a:graphicData>
            </a:graphic>
          </wp:inline>
        </w:drawing>
      </w:r>
    </w:p>
    <w:p w:rsidR="00160B72" w:rsidRPr="00160B72" w:rsidRDefault="00160B72" w:rsidP="008A684F">
      <w:pPr>
        <w:pStyle w:val="ListParagraph"/>
        <w:shd w:val="clear" w:color="auto" w:fill="FFFFFF"/>
        <w:spacing w:before="105" w:after="105" w:line="240" w:lineRule="auto"/>
        <w:jc w:val="both"/>
        <w:textAlignment w:val="baseline"/>
        <w:outlineLvl w:val="4"/>
        <w:rPr>
          <w:rFonts w:eastAsia="Times New Roman" w:cstheme="minorHAnsi"/>
          <w:sz w:val="21"/>
          <w:szCs w:val="21"/>
        </w:rPr>
      </w:pPr>
    </w:p>
    <w:p w:rsidR="00ED2DB4" w:rsidRPr="008A684F" w:rsidRDefault="00160B72" w:rsidP="008A684F">
      <w:pPr>
        <w:pStyle w:val="ListParagraph"/>
        <w:numPr>
          <w:ilvl w:val="0"/>
          <w:numId w:val="1"/>
        </w:numPr>
        <w:shd w:val="clear" w:color="auto" w:fill="FFFFFF"/>
        <w:spacing w:before="105" w:after="105" w:line="240" w:lineRule="auto"/>
        <w:jc w:val="both"/>
        <w:textAlignment w:val="baseline"/>
        <w:outlineLvl w:val="4"/>
        <w:rPr>
          <w:rFonts w:eastAsia="Times New Roman" w:cstheme="minorHAnsi"/>
          <w:sz w:val="24"/>
          <w:szCs w:val="24"/>
        </w:rPr>
      </w:pPr>
      <w:r w:rsidRPr="008A684F">
        <w:rPr>
          <w:rFonts w:eastAsia="Times New Roman" w:cstheme="minorHAnsi"/>
          <w:sz w:val="24"/>
          <w:szCs w:val="24"/>
        </w:rPr>
        <w:t>Mean, Median, Mode, Standard Deviation</w:t>
      </w:r>
      <w:r w:rsidR="004B128C">
        <w:rPr>
          <w:rFonts w:eastAsia="Times New Roman" w:cstheme="minorHAnsi"/>
          <w:sz w:val="24"/>
          <w:szCs w:val="24"/>
        </w:rPr>
        <w:t xml:space="preserve"> for single draw</w:t>
      </w:r>
      <w:r w:rsidRPr="008A684F">
        <w:rPr>
          <w:rFonts w:eastAsia="Times New Roman" w:cstheme="minorHAnsi"/>
          <w:sz w:val="24"/>
          <w:szCs w:val="24"/>
        </w:rPr>
        <w:t>.</w:t>
      </w:r>
    </w:p>
    <w:tbl>
      <w:tblPr>
        <w:tblW w:w="0" w:type="auto"/>
        <w:tblInd w:w="832" w:type="dxa"/>
        <w:tblCellMar>
          <w:left w:w="0" w:type="dxa"/>
          <w:right w:w="0" w:type="dxa"/>
        </w:tblCellMar>
        <w:tblLook w:val="04A0" w:firstRow="1" w:lastRow="0" w:firstColumn="1" w:lastColumn="0" w:noHBand="0" w:noVBand="1"/>
      </w:tblPr>
      <w:tblGrid>
        <w:gridCol w:w="922"/>
        <w:gridCol w:w="1367"/>
      </w:tblGrid>
      <w:tr w:rsidR="00160B72" w:rsidRPr="00160B72" w:rsidTr="00160B72">
        <w:trPr>
          <w:trHeight w:val="315"/>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160B72" w:rsidRPr="00160B72" w:rsidRDefault="00160B72" w:rsidP="008A684F">
            <w:pPr>
              <w:spacing w:after="0" w:line="240" w:lineRule="auto"/>
              <w:jc w:val="both"/>
              <w:rPr>
                <w:rFonts w:ascii="Calibri" w:eastAsia="Times New Roman" w:hAnsi="Calibri" w:cs="Calibri"/>
                <w:b/>
                <w:bCs/>
                <w:color w:val="000000"/>
                <w:sz w:val="24"/>
                <w:szCs w:val="24"/>
              </w:rPr>
            </w:pPr>
            <w:r w:rsidRPr="00160B72">
              <w:rPr>
                <w:rFonts w:ascii="Calibri" w:eastAsia="Times New Roman" w:hAnsi="Calibri" w:cs="Calibri"/>
                <w:b/>
                <w:bCs/>
                <w:color w:val="000000"/>
                <w:sz w:val="24"/>
                <w:szCs w:val="24"/>
              </w:rPr>
              <w:t>Mean:</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160B72" w:rsidRPr="00160B72" w:rsidRDefault="00160B72" w:rsidP="008A684F">
            <w:pPr>
              <w:spacing w:after="0" w:line="240" w:lineRule="auto"/>
              <w:jc w:val="both"/>
              <w:rPr>
                <w:rFonts w:ascii="Calibri" w:eastAsia="Times New Roman" w:hAnsi="Calibri" w:cs="Calibri"/>
                <w:color w:val="000000"/>
                <w:sz w:val="24"/>
                <w:szCs w:val="24"/>
              </w:rPr>
            </w:pPr>
            <w:r w:rsidRPr="00160B72">
              <w:rPr>
                <w:rFonts w:ascii="Calibri" w:eastAsia="Times New Roman" w:hAnsi="Calibri" w:cs="Calibri"/>
                <w:color w:val="000000"/>
                <w:sz w:val="24"/>
                <w:szCs w:val="24"/>
              </w:rPr>
              <w:t>6.538461538</w:t>
            </w:r>
          </w:p>
        </w:tc>
      </w:tr>
      <w:tr w:rsidR="00160B72" w:rsidRPr="00160B72" w:rsidTr="00160B72">
        <w:trPr>
          <w:trHeight w:val="315"/>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160B72" w:rsidRPr="00160B72" w:rsidRDefault="00160B72" w:rsidP="008A684F">
            <w:pPr>
              <w:spacing w:after="0" w:line="240" w:lineRule="auto"/>
              <w:jc w:val="both"/>
              <w:rPr>
                <w:rFonts w:ascii="Calibri" w:eastAsia="Times New Roman" w:hAnsi="Calibri" w:cs="Calibri"/>
                <w:b/>
                <w:bCs/>
                <w:color w:val="000000"/>
                <w:sz w:val="24"/>
                <w:szCs w:val="24"/>
              </w:rPr>
            </w:pPr>
            <w:r w:rsidRPr="00160B72">
              <w:rPr>
                <w:rFonts w:ascii="Calibri" w:eastAsia="Times New Roman" w:hAnsi="Calibri" w:cs="Calibri"/>
                <w:b/>
                <w:bCs/>
                <w:color w:val="000000"/>
                <w:sz w:val="24"/>
                <w:szCs w:val="24"/>
              </w:rPr>
              <w:t>Std Dev:</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160B72" w:rsidRPr="00160B72" w:rsidRDefault="00160B72" w:rsidP="008A684F">
            <w:pPr>
              <w:spacing w:after="0" w:line="240" w:lineRule="auto"/>
              <w:jc w:val="both"/>
              <w:rPr>
                <w:rFonts w:ascii="Calibri" w:eastAsia="Times New Roman" w:hAnsi="Calibri" w:cs="Calibri"/>
                <w:color w:val="000000"/>
                <w:sz w:val="24"/>
                <w:szCs w:val="24"/>
              </w:rPr>
            </w:pPr>
            <w:r w:rsidRPr="00160B72">
              <w:rPr>
                <w:rFonts w:ascii="Calibri" w:eastAsia="Times New Roman" w:hAnsi="Calibri" w:cs="Calibri"/>
                <w:color w:val="000000"/>
                <w:sz w:val="24"/>
                <w:szCs w:val="24"/>
              </w:rPr>
              <w:t>3.152907928</w:t>
            </w:r>
          </w:p>
        </w:tc>
      </w:tr>
      <w:tr w:rsidR="00160B72" w:rsidRPr="00160B72" w:rsidTr="00160B72">
        <w:trPr>
          <w:trHeight w:val="315"/>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160B72" w:rsidRPr="00160B72" w:rsidRDefault="00160B72" w:rsidP="008A684F">
            <w:pPr>
              <w:spacing w:after="0" w:line="240" w:lineRule="auto"/>
              <w:jc w:val="both"/>
              <w:rPr>
                <w:rFonts w:ascii="Calibri" w:eastAsia="Times New Roman" w:hAnsi="Calibri" w:cs="Calibri"/>
                <w:b/>
                <w:bCs/>
                <w:color w:val="000000"/>
                <w:sz w:val="24"/>
                <w:szCs w:val="24"/>
              </w:rPr>
            </w:pPr>
            <w:r w:rsidRPr="00160B72">
              <w:rPr>
                <w:rFonts w:ascii="Calibri" w:eastAsia="Times New Roman" w:hAnsi="Calibri" w:cs="Calibri"/>
                <w:b/>
                <w:bCs/>
                <w:color w:val="000000"/>
                <w:sz w:val="24"/>
                <w:szCs w:val="24"/>
              </w:rPr>
              <w:t>Median:</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160B72" w:rsidRPr="00160B72" w:rsidRDefault="00160B72" w:rsidP="008A684F">
            <w:pPr>
              <w:spacing w:after="0" w:line="240" w:lineRule="auto"/>
              <w:jc w:val="both"/>
              <w:rPr>
                <w:rFonts w:ascii="Calibri" w:eastAsia="Times New Roman" w:hAnsi="Calibri" w:cs="Calibri"/>
                <w:color w:val="000000"/>
                <w:sz w:val="24"/>
                <w:szCs w:val="24"/>
              </w:rPr>
            </w:pPr>
            <w:r w:rsidRPr="00160B72">
              <w:rPr>
                <w:rFonts w:ascii="Calibri" w:eastAsia="Times New Roman" w:hAnsi="Calibri" w:cs="Calibri"/>
                <w:color w:val="000000"/>
                <w:sz w:val="24"/>
                <w:szCs w:val="24"/>
              </w:rPr>
              <w:t>7</w:t>
            </w:r>
          </w:p>
        </w:tc>
      </w:tr>
      <w:tr w:rsidR="00160B72" w:rsidRPr="00160B72" w:rsidTr="00160B72">
        <w:trPr>
          <w:trHeight w:val="315"/>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160B72" w:rsidRPr="00160B72" w:rsidRDefault="00160B72" w:rsidP="008A684F">
            <w:pPr>
              <w:spacing w:after="0" w:line="240" w:lineRule="auto"/>
              <w:jc w:val="both"/>
              <w:rPr>
                <w:rFonts w:ascii="Calibri" w:eastAsia="Times New Roman" w:hAnsi="Calibri" w:cs="Calibri"/>
                <w:b/>
                <w:bCs/>
                <w:color w:val="000000"/>
                <w:sz w:val="24"/>
                <w:szCs w:val="24"/>
              </w:rPr>
            </w:pPr>
            <w:r w:rsidRPr="00160B72">
              <w:rPr>
                <w:rFonts w:ascii="Calibri" w:eastAsia="Times New Roman" w:hAnsi="Calibri" w:cs="Calibri"/>
                <w:b/>
                <w:bCs/>
                <w:color w:val="000000"/>
                <w:sz w:val="24"/>
                <w:szCs w:val="24"/>
              </w:rPr>
              <w:t>Mode:</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160B72" w:rsidRPr="00160B72" w:rsidRDefault="00160B72" w:rsidP="008A684F">
            <w:pPr>
              <w:spacing w:after="0" w:line="240" w:lineRule="auto"/>
              <w:jc w:val="both"/>
              <w:rPr>
                <w:rFonts w:ascii="Calibri" w:eastAsia="Times New Roman" w:hAnsi="Calibri" w:cs="Calibri"/>
                <w:color w:val="000000"/>
                <w:sz w:val="24"/>
                <w:szCs w:val="24"/>
              </w:rPr>
            </w:pPr>
            <w:r w:rsidRPr="00160B72">
              <w:rPr>
                <w:rFonts w:ascii="Calibri" w:eastAsia="Times New Roman" w:hAnsi="Calibri" w:cs="Calibri"/>
                <w:color w:val="000000"/>
                <w:sz w:val="24"/>
                <w:szCs w:val="24"/>
              </w:rPr>
              <w:t>10</w:t>
            </w:r>
          </w:p>
        </w:tc>
      </w:tr>
    </w:tbl>
    <w:p w:rsidR="008A684F" w:rsidRDefault="008A684F" w:rsidP="008A684F">
      <w:pPr>
        <w:pStyle w:val="ListParagraph"/>
        <w:numPr>
          <w:ilvl w:val="0"/>
          <w:numId w:val="1"/>
        </w:numPr>
        <w:shd w:val="clear" w:color="auto" w:fill="FFFFFF"/>
        <w:spacing w:before="105" w:after="105" w:line="240" w:lineRule="auto"/>
        <w:jc w:val="both"/>
        <w:textAlignment w:val="baseline"/>
        <w:outlineLvl w:val="4"/>
        <w:rPr>
          <w:rFonts w:eastAsia="Times New Roman" w:cstheme="minorHAnsi"/>
          <w:sz w:val="24"/>
          <w:szCs w:val="24"/>
        </w:rPr>
      </w:pPr>
      <w:r w:rsidRPr="008A684F">
        <w:rPr>
          <w:rFonts w:eastAsia="Times New Roman" w:cstheme="minorHAnsi"/>
          <w:sz w:val="24"/>
          <w:szCs w:val="24"/>
        </w:rPr>
        <w:t>Histogram representing the relative frequencies of the card values from three draws.</w:t>
      </w:r>
    </w:p>
    <w:p w:rsidR="00561AD1" w:rsidRDefault="00561AD1" w:rsidP="00561AD1">
      <w:pPr>
        <w:pStyle w:val="ListParagraph"/>
        <w:shd w:val="clear" w:color="auto" w:fill="FFFFFF"/>
        <w:spacing w:before="105" w:after="105" w:line="240" w:lineRule="auto"/>
        <w:jc w:val="both"/>
        <w:textAlignment w:val="baseline"/>
        <w:outlineLvl w:val="4"/>
        <w:rPr>
          <w:rFonts w:eastAsia="Times New Roman" w:cstheme="minorHAnsi"/>
          <w:sz w:val="24"/>
          <w:szCs w:val="24"/>
        </w:rPr>
      </w:pPr>
    </w:p>
    <w:p w:rsidR="00160B72" w:rsidRPr="00561AD1" w:rsidRDefault="00B43815" w:rsidP="00561AD1">
      <w:pPr>
        <w:pStyle w:val="ListParagraph"/>
        <w:shd w:val="clear" w:color="auto" w:fill="FFFFFF"/>
        <w:spacing w:before="105" w:after="105" w:line="240" w:lineRule="auto"/>
        <w:jc w:val="both"/>
        <w:textAlignment w:val="baseline"/>
        <w:outlineLvl w:val="4"/>
        <w:rPr>
          <w:rFonts w:eastAsia="Times New Roman" w:cstheme="minorHAnsi"/>
          <w:sz w:val="24"/>
          <w:szCs w:val="24"/>
        </w:rPr>
      </w:pPr>
      <w:r>
        <w:rPr>
          <w:rFonts w:eastAsia="Times New Roman" w:cstheme="minorHAnsi"/>
          <w:noProof/>
          <w:sz w:val="24"/>
          <w:szCs w:val="24"/>
        </w:rPr>
        <w:drawing>
          <wp:inline distT="0" distB="0" distL="0" distR="0">
            <wp:extent cx="4459984" cy="2750323"/>
            <wp:effectExtent l="19050" t="19050" r="1714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 (2).png"/>
                    <pic:cNvPicPr/>
                  </pic:nvPicPr>
                  <pic:blipFill>
                    <a:blip r:embed="rId11">
                      <a:extLst>
                        <a:ext uri="{28A0092B-C50C-407E-A947-70E740481C1C}">
                          <a14:useLocalDpi xmlns:a14="http://schemas.microsoft.com/office/drawing/2010/main" val="0"/>
                        </a:ext>
                      </a:extLst>
                    </a:blip>
                    <a:stretch>
                      <a:fillRect/>
                    </a:stretch>
                  </pic:blipFill>
                  <pic:spPr>
                    <a:xfrm>
                      <a:off x="0" y="0"/>
                      <a:ext cx="4459984" cy="2750323"/>
                    </a:xfrm>
                    <a:prstGeom prst="rect">
                      <a:avLst/>
                    </a:prstGeom>
                    <a:ln>
                      <a:solidFill>
                        <a:schemeClr val="tx1"/>
                      </a:solidFill>
                    </a:ln>
                  </pic:spPr>
                </pic:pic>
              </a:graphicData>
            </a:graphic>
          </wp:inline>
        </w:drawing>
      </w:r>
    </w:p>
    <w:p w:rsidR="004B128C" w:rsidRDefault="004B128C" w:rsidP="004B128C">
      <w:pPr>
        <w:pStyle w:val="ListParagraph"/>
        <w:numPr>
          <w:ilvl w:val="0"/>
          <w:numId w:val="1"/>
        </w:numPr>
        <w:shd w:val="clear" w:color="auto" w:fill="FFFFFF"/>
        <w:spacing w:before="105" w:after="105" w:line="240" w:lineRule="auto"/>
        <w:jc w:val="both"/>
        <w:textAlignment w:val="baseline"/>
        <w:outlineLvl w:val="4"/>
        <w:rPr>
          <w:rFonts w:eastAsia="Times New Roman" w:cstheme="minorHAnsi"/>
          <w:sz w:val="24"/>
          <w:szCs w:val="24"/>
        </w:rPr>
      </w:pPr>
      <w:r>
        <w:rPr>
          <w:rFonts w:eastAsia="Times New Roman" w:cstheme="minorHAnsi"/>
          <w:sz w:val="24"/>
          <w:szCs w:val="24"/>
        </w:rPr>
        <w:lastRenderedPageBreak/>
        <w:t>Mean, Median, Mode, Standard Deviation for three draws.</w:t>
      </w:r>
    </w:p>
    <w:tbl>
      <w:tblPr>
        <w:tblW w:w="0" w:type="auto"/>
        <w:tblInd w:w="772" w:type="dxa"/>
        <w:tblCellMar>
          <w:left w:w="0" w:type="dxa"/>
          <w:right w:w="0" w:type="dxa"/>
        </w:tblCellMar>
        <w:tblLook w:val="04A0" w:firstRow="1" w:lastRow="0" w:firstColumn="1" w:lastColumn="0" w:noHBand="0" w:noVBand="1"/>
      </w:tblPr>
      <w:tblGrid>
        <w:gridCol w:w="922"/>
        <w:gridCol w:w="1367"/>
      </w:tblGrid>
      <w:tr w:rsidR="00EF273E" w:rsidRPr="00EF273E" w:rsidTr="00EF273E">
        <w:trPr>
          <w:trHeight w:val="315"/>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273E" w:rsidRPr="00EF273E" w:rsidRDefault="00EF273E" w:rsidP="00EF273E">
            <w:pPr>
              <w:spacing w:after="0" w:line="240" w:lineRule="auto"/>
              <w:rPr>
                <w:rFonts w:ascii="Calibri" w:eastAsia="Times New Roman" w:hAnsi="Calibri" w:cs="Arial"/>
                <w:b/>
                <w:bCs/>
                <w:color w:val="000000"/>
                <w:sz w:val="24"/>
              </w:rPr>
            </w:pPr>
            <w:r w:rsidRPr="00EF273E">
              <w:rPr>
                <w:rFonts w:ascii="Calibri" w:eastAsia="Times New Roman" w:hAnsi="Calibri" w:cs="Arial"/>
                <w:b/>
                <w:bCs/>
                <w:color w:val="000000"/>
                <w:sz w:val="24"/>
              </w:rPr>
              <w:t>Mean:</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273E" w:rsidRPr="00EF273E" w:rsidRDefault="00EF273E" w:rsidP="00EF273E">
            <w:pPr>
              <w:spacing w:after="0" w:line="240" w:lineRule="auto"/>
              <w:jc w:val="right"/>
              <w:rPr>
                <w:rFonts w:ascii="Calibri" w:eastAsia="Times New Roman" w:hAnsi="Calibri" w:cs="Arial"/>
                <w:color w:val="000000"/>
                <w:sz w:val="24"/>
              </w:rPr>
            </w:pPr>
            <w:r w:rsidRPr="00EF273E">
              <w:rPr>
                <w:rFonts w:ascii="Calibri" w:eastAsia="Times New Roman" w:hAnsi="Calibri" w:cs="Arial"/>
                <w:color w:val="000000"/>
                <w:sz w:val="24"/>
              </w:rPr>
              <w:t>19.96666667</w:t>
            </w:r>
          </w:p>
        </w:tc>
      </w:tr>
      <w:tr w:rsidR="00EF273E" w:rsidRPr="00EF273E" w:rsidTr="00EF273E">
        <w:trPr>
          <w:trHeight w:val="315"/>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273E" w:rsidRPr="00EF273E" w:rsidRDefault="00EF273E" w:rsidP="00EF273E">
            <w:pPr>
              <w:spacing w:after="0" w:line="240" w:lineRule="auto"/>
              <w:rPr>
                <w:rFonts w:ascii="Calibri" w:eastAsia="Times New Roman" w:hAnsi="Calibri" w:cs="Arial"/>
                <w:b/>
                <w:bCs/>
                <w:color w:val="000000"/>
                <w:sz w:val="24"/>
              </w:rPr>
            </w:pPr>
            <w:r w:rsidRPr="00EF273E">
              <w:rPr>
                <w:rFonts w:ascii="Calibri" w:eastAsia="Times New Roman" w:hAnsi="Calibri" w:cs="Arial"/>
                <w:b/>
                <w:bCs/>
                <w:color w:val="000000"/>
                <w:sz w:val="24"/>
              </w:rPr>
              <w:t>Std Dev:</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273E" w:rsidRPr="00EF273E" w:rsidRDefault="00EF273E" w:rsidP="00EF273E">
            <w:pPr>
              <w:spacing w:after="0" w:line="240" w:lineRule="auto"/>
              <w:jc w:val="right"/>
              <w:rPr>
                <w:rFonts w:ascii="Calibri" w:eastAsia="Times New Roman" w:hAnsi="Calibri" w:cs="Arial"/>
                <w:color w:val="000000"/>
                <w:sz w:val="24"/>
              </w:rPr>
            </w:pPr>
            <w:r w:rsidRPr="00EF273E">
              <w:rPr>
                <w:rFonts w:ascii="Calibri" w:eastAsia="Times New Roman" w:hAnsi="Calibri" w:cs="Arial"/>
                <w:color w:val="000000"/>
                <w:sz w:val="24"/>
              </w:rPr>
              <w:t>6.419155362</w:t>
            </w:r>
          </w:p>
        </w:tc>
      </w:tr>
      <w:tr w:rsidR="00EF273E" w:rsidRPr="00EF273E" w:rsidTr="00EF273E">
        <w:trPr>
          <w:trHeight w:val="315"/>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273E" w:rsidRPr="00EF273E" w:rsidRDefault="00EF273E" w:rsidP="00EF273E">
            <w:pPr>
              <w:spacing w:after="0" w:line="240" w:lineRule="auto"/>
              <w:rPr>
                <w:rFonts w:ascii="Calibri" w:eastAsia="Times New Roman" w:hAnsi="Calibri" w:cs="Arial"/>
                <w:b/>
                <w:bCs/>
                <w:color w:val="000000"/>
                <w:sz w:val="24"/>
              </w:rPr>
            </w:pPr>
            <w:r w:rsidRPr="00EF273E">
              <w:rPr>
                <w:rFonts w:ascii="Calibri" w:eastAsia="Times New Roman" w:hAnsi="Calibri" w:cs="Arial"/>
                <w:b/>
                <w:bCs/>
                <w:color w:val="000000"/>
                <w:sz w:val="24"/>
              </w:rPr>
              <w:t>Median:</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273E" w:rsidRPr="00EF273E" w:rsidRDefault="00EF273E" w:rsidP="00EF273E">
            <w:pPr>
              <w:spacing w:after="0" w:line="240" w:lineRule="auto"/>
              <w:jc w:val="right"/>
              <w:rPr>
                <w:rFonts w:ascii="Calibri" w:eastAsia="Times New Roman" w:hAnsi="Calibri" w:cs="Arial"/>
                <w:color w:val="000000"/>
                <w:sz w:val="24"/>
              </w:rPr>
            </w:pPr>
            <w:r w:rsidRPr="00EF273E">
              <w:rPr>
                <w:rFonts w:ascii="Calibri" w:eastAsia="Times New Roman" w:hAnsi="Calibri" w:cs="Arial"/>
                <w:color w:val="000000"/>
                <w:sz w:val="24"/>
              </w:rPr>
              <w:t>21</w:t>
            </w:r>
          </w:p>
        </w:tc>
      </w:tr>
      <w:tr w:rsidR="00EF273E" w:rsidRPr="00EF273E" w:rsidTr="00EF273E">
        <w:trPr>
          <w:trHeight w:val="315"/>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273E" w:rsidRPr="00EF273E" w:rsidRDefault="00EF273E" w:rsidP="00EF273E">
            <w:pPr>
              <w:spacing w:after="0" w:line="240" w:lineRule="auto"/>
              <w:rPr>
                <w:rFonts w:ascii="Calibri" w:eastAsia="Times New Roman" w:hAnsi="Calibri" w:cs="Arial"/>
                <w:b/>
                <w:bCs/>
                <w:color w:val="000000"/>
                <w:sz w:val="24"/>
              </w:rPr>
            </w:pPr>
            <w:r w:rsidRPr="00EF273E">
              <w:rPr>
                <w:rFonts w:ascii="Calibri" w:eastAsia="Times New Roman" w:hAnsi="Calibri" w:cs="Arial"/>
                <w:b/>
                <w:bCs/>
                <w:color w:val="000000"/>
                <w:sz w:val="24"/>
              </w:rPr>
              <w:t>Mode:</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273E" w:rsidRPr="00EF273E" w:rsidRDefault="00EF273E" w:rsidP="00EF273E">
            <w:pPr>
              <w:spacing w:after="0" w:line="240" w:lineRule="auto"/>
              <w:jc w:val="right"/>
              <w:rPr>
                <w:rFonts w:ascii="Calibri" w:eastAsia="Times New Roman" w:hAnsi="Calibri" w:cs="Arial"/>
                <w:color w:val="000000"/>
                <w:sz w:val="24"/>
              </w:rPr>
            </w:pPr>
            <w:r w:rsidRPr="00EF273E">
              <w:rPr>
                <w:rFonts w:ascii="Calibri" w:eastAsia="Times New Roman" w:hAnsi="Calibri" w:cs="Arial"/>
                <w:color w:val="000000"/>
                <w:sz w:val="24"/>
              </w:rPr>
              <w:t>23</w:t>
            </w:r>
          </w:p>
        </w:tc>
      </w:tr>
    </w:tbl>
    <w:p w:rsidR="00160B72" w:rsidRDefault="004B128C" w:rsidP="004B128C">
      <w:pPr>
        <w:pStyle w:val="ListParagraph"/>
        <w:numPr>
          <w:ilvl w:val="0"/>
          <w:numId w:val="1"/>
        </w:numPr>
        <w:shd w:val="clear" w:color="auto" w:fill="FFFFFF"/>
        <w:spacing w:before="105" w:after="105" w:line="240" w:lineRule="auto"/>
        <w:jc w:val="both"/>
        <w:textAlignment w:val="baseline"/>
        <w:outlineLvl w:val="4"/>
        <w:rPr>
          <w:rFonts w:eastAsia="Times New Roman" w:cstheme="minorHAnsi"/>
          <w:sz w:val="24"/>
          <w:szCs w:val="24"/>
        </w:rPr>
      </w:pPr>
      <w:r w:rsidRPr="004B128C">
        <w:rPr>
          <w:rFonts w:eastAsia="Times New Roman" w:cstheme="minorHAnsi"/>
          <w:sz w:val="24"/>
          <w:szCs w:val="24"/>
        </w:rPr>
        <w:t>Compar</w:t>
      </w:r>
      <w:r>
        <w:rPr>
          <w:rFonts w:eastAsia="Times New Roman" w:cstheme="minorHAnsi"/>
          <w:sz w:val="24"/>
          <w:szCs w:val="24"/>
        </w:rPr>
        <w:t>ing</w:t>
      </w:r>
      <w:r w:rsidRPr="004B128C">
        <w:rPr>
          <w:rFonts w:eastAsia="Times New Roman" w:cstheme="minorHAnsi"/>
          <w:sz w:val="24"/>
          <w:szCs w:val="24"/>
        </w:rPr>
        <w:t xml:space="preserve"> </w:t>
      </w:r>
      <w:r>
        <w:rPr>
          <w:rFonts w:eastAsia="Times New Roman" w:cstheme="minorHAnsi"/>
          <w:sz w:val="24"/>
          <w:szCs w:val="24"/>
        </w:rPr>
        <w:t>the Three draws histogram</w:t>
      </w:r>
      <w:r w:rsidRPr="004B128C">
        <w:rPr>
          <w:rFonts w:eastAsia="Times New Roman" w:cstheme="minorHAnsi"/>
          <w:sz w:val="24"/>
          <w:szCs w:val="24"/>
        </w:rPr>
        <w:t xml:space="preserve"> shape to that of the original distribution</w:t>
      </w:r>
      <w:r>
        <w:rPr>
          <w:rFonts w:eastAsia="Times New Roman" w:cstheme="minorHAnsi"/>
          <w:sz w:val="24"/>
          <w:szCs w:val="24"/>
        </w:rPr>
        <w:t xml:space="preserve"> (single draw). How are they different, and </w:t>
      </w:r>
      <w:r w:rsidRPr="004B128C">
        <w:rPr>
          <w:rFonts w:eastAsia="Times New Roman" w:cstheme="minorHAnsi"/>
          <w:sz w:val="24"/>
          <w:szCs w:val="24"/>
        </w:rPr>
        <w:t>why this is the case?</w:t>
      </w:r>
    </w:p>
    <w:p w:rsidR="00861D52" w:rsidRPr="00E40D69" w:rsidRDefault="00861D52" w:rsidP="00E40D69">
      <w:pPr>
        <w:shd w:val="clear" w:color="auto" w:fill="FFFFFF"/>
        <w:spacing w:before="105" w:after="105" w:line="240" w:lineRule="auto"/>
        <w:jc w:val="both"/>
        <w:textAlignment w:val="baseline"/>
        <w:outlineLvl w:val="4"/>
        <w:rPr>
          <w:rFonts w:eastAsia="Times New Roman" w:cstheme="minorHAnsi"/>
          <w:sz w:val="24"/>
          <w:szCs w:val="24"/>
        </w:rPr>
      </w:pPr>
    </w:p>
    <w:p w:rsidR="00861D52" w:rsidRPr="00861D52" w:rsidRDefault="00861D52" w:rsidP="00861D52">
      <w:pPr>
        <w:pStyle w:val="ListParagraph"/>
        <w:shd w:val="clear" w:color="auto" w:fill="FFFFFF"/>
        <w:spacing w:before="105" w:after="105" w:line="240" w:lineRule="auto"/>
        <w:jc w:val="both"/>
        <w:textAlignment w:val="baseline"/>
        <w:outlineLvl w:val="4"/>
        <w:rPr>
          <w:rFonts w:eastAsia="Times New Roman" w:cstheme="minorHAnsi"/>
          <w:sz w:val="24"/>
          <w:szCs w:val="24"/>
        </w:rPr>
      </w:pPr>
      <w:r w:rsidRPr="00861D52">
        <w:rPr>
          <w:rFonts w:eastAsia="Times New Roman" w:cstheme="minorHAnsi"/>
          <w:sz w:val="24"/>
          <w:szCs w:val="24"/>
        </w:rPr>
        <w:t xml:space="preserve">Despite the fact that the original distribution was highly skewed, </w:t>
      </w:r>
      <w:r>
        <w:rPr>
          <w:rFonts w:eastAsia="Times New Roman" w:cstheme="minorHAnsi"/>
          <w:sz w:val="24"/>
          <w:szCs w:val="24"/>
        </w:rPr>
        <w:t xml:space="preserve">we probably saw that </w:t>
      </w:r>
      <w:r w:rsidRPr="00861D52">
        <w:rPr>
          <w:rFonts w:eastAsia="Times New Roman" w:cstheme="minorHAnsi"/>
          <w:sz w:val="24"/>
          <w:szCs w:val="24"/>
        </w:rPr>
        <w:t>our sample data was less skewed in nature. The reason for this is the central limit theorem. While it is normally stated to describe the sampling distribution of the mean, it also works for the sum, since it's just scaling by a constant (the number of data points).</w:t>
      </w:r>
    </w:p>
    <w:p w:rsidR="00861D52" w:rsidRPr="00861D52" w:rsidRDefault="00861D52" w:rsidP="00861D52">
      <w:pPr>
        <w:pStyle w:val="ListParagraph"/>
        <w:shd w:val="clear" w:color="auto" w:fill="FFFFFF"/>
        <w:spacing w:before="105" w:after="105" w:line="240" w:lineRule="auto"/>
        <w:jc w:val="both"/>
        <w:textAlignment w:val="baseline"/>
        <w:outlineLvl w:val="4"/>
        <w:rPr>
          <w:rFonts w:eastAsia="Times New Roman" w:cstheme="minorHAnsi"/>
          <w:sz w:val="24"/>
          <w:szCs w:val="24"/>
        </w:rPr>
      </w:pPr>
    </w:p>
    <w:p w:rsidR="00861D52" w:rsidRDefault="00861D52" w:rsidP="00861D52">
      <w:pPr>
        <w:pStyle w:val="ListParagraph"/>
        <w:shd w:val="clear" w:color="auto" w:fill="FFFFFF"/>
        <w:spacing w:before="105" w:after="105" w:line="240" w:lineRule="auto"/>
        <w:jc w:val="both"/>
        <w:textAlignment w:val="baseline"/>
        <w:outlineLvl w:val="4"/>
        <w:rPr>
          <w:rFonts w:eastAsia="Times New Roman" w:cstheme="minorHAnsi"/>
          <w:sz w:val="24"/>
          <w:szCs w:val="24"/>
        </w:rPr>
      </w:pPr>
      <w:r>
        <w:rPr>
          <w:rFonts w:eastAsia="Times New Roman" w:cstheme="minorHAnsi"/>
          <w:sz w:val="24"/>
          <w:szCs w:val="24"/>
        </w:rPr>
        <w:t>T</w:t>
      </w:r>
      <w:r w:rsidRPr="00861D52">
        <w:rPr>
          <w:rFonts w:eastAsia="Times New Roman" w:cstheme="minorHAnsi"/>
          <w:sz w:val="24"/>
          <w:szCs w:val="24"/>
        </w:rPr>
        <w:t>he original formulation of the central limit theorem actually assumes independence between observations that are summed or averaged. In this case, the sample size is small relative to the size of the population (3/52) that failing to meet the assumption of independence is no big deal for us.</w:t>
      </w:r>
    </w:p>
    <w:p w:rsidR="0061280B" w:rsidRPr="00EB1D54" w:rsidRDefault="0061280B" w:rsidP="004B128C">
      <w:pPr>
        <w:pStyle w:val="ListParagraph"/>
        <w:shd w:val="clear" w:color="auto" w:fill="FFFFFF"/>
        <w:spacing w:before="105" w:after="105" w:line="240" w:lineRule="auto"/>
        <w:jc w:val="both"/>
        <w:textAlignment w:val="baseline"/>
        <w:outlineLvl w:val="4"/>
        <w:rPr>
          <w:rFonts w:eastAsia="Times New Roman" w:cstheme="minorHAnsi"/>
          <w:color w:val="000000" w:themeColor="text1"/>
          <w:sz w:val="24"/>
          <w:szCs w:val="24"/>
        </w:rPr>
      </w:pPr>
    </w:p>
    <w:p w:rsidR="00EB1D54" w:rsidRPr="00EB1D54" w:rsidRDefault="00EB1D54" w:rsidP="004B128C">
      <w:pPr>
        <w:pStyle w:val="ListParagraph"/>
        <w:numPr>
          <w:ilvl w:val="0"/>
          <w:numId w:val="1"/>
        </w:numPr>
        <w:shd w:val="clear" w:color="auto" w:fill="FFFFFF"/>
        <w:spacing w:before="105" w:after="105" w:line="240" w:lineRule="auto"/>
        <w:jc w:val="both"/>
        <w:textAlignment w:val="baseline"/>
        <w:outlineLvl w:val="4"/>
        <w:rPr>
          <w:rFonts w:eastAsia="Times New Roman" w:cstheme="minorHAnsi"/>
          <w:color w:val="000000" w:themeColor="text1"/>
          <w:sz w:val="24"/>
          <w:szCs w:val="24"/>
        </w:rPr>
      </w:pPr>
      <w:r>
        <w:rPr>
          <w:rFonts w:cs="Helvetica"/>
          <w:color w:val="000000" w:themeColor="text1"/>
          <w:sz w:val="24"/>
          <w:szCs w:val="24"/>
          <w:shd w:val="clear" w:color="auto" w:fill="FFFFFF"/>
        </w:rPr>
        <w:t>Making</w:t>
      </w:r>
      <w:r w:rsidRPr="00EB1D54">
        <w:rPr>
          <w:rFonts w:cs="Helvetica"/>
          <w:color w:val="000000" w:themeColor="text1"/>
          <w:sz w:val="24"/>
          <w:szCs w:val="24"/>
          <w:shd w:val="clear" w:color="auto" w:fill="FFFFFF"/>
        </w:rPr>
        <w:t xml:space="preserve"> some estimates about values</w:t>
      </w:r>
      <w:r>
        <w:rPr>
          <w:rFonts w:cs="Helvetica"/>
          <w:color w:val="000000" w:themeColor="text1"/>
          <w:sz w:val="24"/>
          <w:szCs w:val="24"/>
          <w:shd w:val="clear" w:color="auto" w:fill="FFFFFF"/>
        </w:rPr>
        <w:t xml:space="preserve"> </w:t>
      </w:r>
      <w:r w:rsidR="00861D52">
        <w:rPr>
          <w:rFonts w:cs="Helvetica"/>
          <w:color w:val="000000" w:themeColor="text1"/>
          <w:sz w:val="24"/>
          <w:szCs w:val="24"/>
          <w:shd w:val="clear" w:color="auto" w:fill="FFFFFF"/>
        </w:rPr>
        <w:t>we</w:t>
      </w:r>
      <w:r>
        <w:rPr>
          <w:rFonts w:cs="Helvetica"/>
          <w:color w:val="000000" w:themeColor="text1"/>
          <w:sz w:val="24"/>
          <w:szCs w:val="24"/>
          <w:shd w:val="clear" w:color="auto" w:fill="FFFFFF"/>
        </w:rPr>
        <w:t xml:space="preserve"> would get on future draws.</w:t>
      </w:r>
    </w:p>
    <w:p w:rsidR="00861D52" w:rsidRPr="00861D52" w:rsidRDefault="00EB1D54" w:rsidP="00861D52">
      <w:pPr>
        <w:pStyle w:val="ListParagraph"/>
        <w:numPr>
          <w:ilvl w:val="1"/>
          <w:numId w:val="1"/>
        </w:numPr>
        <w:shd w:val="clear" w:color="auto" w:fill="FFFFFF"/>
        <w:spacing w:before="105" w:after="105" w:line="240" w:lineRule="auto"/>
        <w:jc w:val="both"/>
        <w:textAlignment w:val="baseline"/>
        <w:outlineLvl w:val="4"/>
        <w:rPr>
          <w:rFonts w:eastAsia="Times New Roman" w:cstheme="minorHAnsi"/>
          <w:color w:val="000000" w:themeColor="text1"/>
          <w:sz w:val="24"/>
          <w:szCs w:val="24"/>
        </w:rPr>
      </w:pPr>
      <w:r w:rsidRPr="00EB1D54">
        <w:rPr>
          <w:rFonts w:cs="Helvetica"/>
          <w:color w:val="000000" w:themeColor="text1"/>
          <w:sz w:val="24"/>
          <w:szCs w:val="24"/>
          <w:shd w:val="clear" w:color="auto" w:fill="FFFFFF"/>
        </w:rPr>
        <w:t>Within what range will approximately 9</w:t>
      </w:r>
      <w:r>
        <w:rPr>
          <w:rFonts w:cs="Helvetica"/>
          <w:color w:val="000000" w:themeColor="text1"/>
          <w:sz w:val="24"/>
          <w:szCs w:val="24"/>
          <w:shd w:val="clear" w:color="auto" w:fill="FFFFFF"/>
        </w:rPr>
        <w:t>0% of your draw values to fall?</w:t>
      </w:r>
    </w:p>
    <w:p w:rsidR="00861D52" w:rsidRPr="0081407B" w:rsidRDefault="00861D52" w:rsidP="00861D52">
      <w:pPr>
        <w:pStyle w:val="ListParagraph"/>
        <w:numPr>
          <w:ilvl w:val="2"/>
          <w:numId w:val="1"/>
        </w:numPr>
        <w:shd w:val="clear" w:color="auto" w:fill="FFFFFF"/>
        <w:spacing w:before="105" w:after="105" w:line="240" w:lineRule="auto"/>
        <w:jc w:val="both"/>
        <w:textAlignment w:val="baseline"/>
        <w:outlineLvl w:val="4"/>
        <w:rPr>
          <w:rFonts w:eastAsia="Times New Roman" w:cstheme="minorHAnsi"/>
          <w:color w:val="000000" w:themeColor="text1"/>
          <w:sz w:val="24"/>
          <w:szCs w:val="24"/>
        </w:rPr>
      </w:pPr>
      <w:r w:rsidRPr="00861D52">
        <w:rPr>
          <w:rFonts w:cs="Helvetica"/>
          <w:color w:val="000000" w:themeColor="text1"/>
          <w:sz w:val="24"/>
          <w:szCs w:val="24"/>
          <w:shd w:val="clear" w:color="auto" w:fill="FFFFFF"/>
        </w:rPr>
        <w:t xml:space="preserve">90% of draws </w:t>
      </w:r>
      <w:r w:rsidR="00420FC6">
        <w:rPr>
          <w:rFonts w:cs="Helvetica"/>
          <w:color w:val="000000" w:themeColor="text1"/>
          <w:sz w:val="24"/>
          <w:szCs w:val="24"/>
          <w:shd w:val="clear" w:color="auto" w:fill="FFFFFF"/>
        </w:rPr>
        <w:t>should</w:t>
      </w:r>
      <w:r w:rsidRPr="00861D52">
        <w:rPr>
          <w:rFonts w:cs="Helvetica"/>
          <w:color w:val="000000" w:themeColor="text1"/>
          <w:sz w:val="24"/>
          <w:szCs w:val="24"/>
          <w:shd w:val="clear" w:color="auto" w:fill="FFFFFF"/>
        </w:rPr>
        <w:t xml:space="preserve"> fall in 11 to 29 range.</w:t>
      </w:r>
    </w:p>
    <w:p w:rsidR="0081407B" w:rsidRPr="00861D52" w:rsidRDefault="0081407B" w:rsidP="0081407B">
      <w:pPr>
        <w:pStyle w:val="ListParagraph"/>
        <w:shd w:val="clear" w:color="auto" w:fill="FFFFFF"/>
        <w:spacing w:before="105" w:after="105" w:line="240" w:lineRule="auto"/>
        <w:ind w:left="1890"/>
        <w:jc w:val="both"/>
        <w:textAlignment w:val="baseline"/>
        <w:outlineLvl w:val="4"/>
        <w:rPr>
          <w:rFonts w:eastAsia="Times New Roman" w:cstheme="minorHAnsi"/>
          <w:color w:val="000000" w:themeColor="text1"/>
          <w:sz w:val="24"/>
          <w:szCs w:val="24"/>
        </w:rPr>
      </w:pPr>
    </w:p>
    <w:p w:rsidR="004B128C" w:rsidRPr="00861D52" w:rsidRDefault="00EB1D54" w:rsidP="00EB1D54">
      <w:pPr>
        <w:pStyle w:val="ListParagraph"/>
        <w:numPr>
          <w:ilvl w:val="1"/>
          <w:numId w:val="1"/>
        </w:numPr>
        <w:shd w:val="clear" w:color="auto" w:fill="FFFFFF"/>
        <w:spacing w:before="105" w:after="105" w:line="240" w:lineRule="auto"/>
        <w:jc w:val="both"/>
        <w:textAlignment w:val="baseline"/>
        <w:outlineLvl w:val="4"/>
        <w:rPr>
          <w:rFonts w:eastAsia="Times New Roman" w:cstheme="minorHAnsi"/>
          <w:color w:val="000000" w:themeColor="text1"/>
          <w:sz w:val="24"/>
          <w:szCs w:val="24"/>
        </w:rPr>
      </w:pPr>
      <w:r w:rsidRPr="00EB1D54">
        <w:rPr>
          <w:rFonts w:cs="Helvetica"/>
          <w:color w:val="000000" w:themeColor="text1"/>
          <w:sz w:val="24"/>
          <w:szCs w:val="24"/>
          <w:shd w:val="clear" w:color="auto" w:fill="FFFFFF"/>
        </w:rPr>
        <w:t>What is t</w:t>
      </w:r>
      <w:r w:rsidR="00325CFD">
        <w:rPr>
          <w:rFonts w:cs="Helvetica"/>
          <w:color w:val="000000" w:themeColor="text1"/>
          <w:sz w:val="24"/>
          <w:szCs w:val="24"/>
          <w:shd w:val="clear" w:color="auto" w:fill="FFFFFF"/>
        </w:rPr>
        <w:t xml:space="preserve">he approximate probability to get </w:t>
      </w:r>
      <w:r w:rsidRPr="00EB1D54">
        <w:rPr>
          <w:rFonts w:cs="Helvetica"/>
          <w:color w:val="000000" w:themeColor="text1"/>
          <w:sz w:val="24"/>
          <w:szCs w:val="24"/>
          <w:shd w:val="clear" w:color="auto" w:fill="FFFFFF"/>
        </w:rPr>
        <w:t>a draw value of at least 20?</w:t>
      </w:r>
    </w:p>
    <w:p w:rsidR="00861D52" w:rsidRDefault="009326AA" w:rsidP="009326AA">
      <w:pPr>
        <w:pStyle w:val="ListParagraph"/>
        <w:numPr>
          <w:ilvl w:val="2"/>
          <w:numId w:val="1"/>
        </w:numPr>
        <w:shd w:val="clear" w:color="auto" w:fill="FFFFFF"/>
        <w:spacing w:before="105" w:after="105" w:line="240" w:lineRule="auto"/>
        <w:jc w:val="both"/>
        <w:textAlignment w:val="baseline"/>
        <w:outlineLvl w:val="4"/>
        <w:rPr>
          <w:rFonts w:eastAsia="Times New Roman" w:cstheme="minorHAnsi"/>
          <w:color w:val="000000" w:themeColor="text1"/>
          <w:sz w:val="24"/>
          <w:szCs w:val="24"/>
        </w:rPr>
      </w:pPr>
      <m:oMath>
        <m:r>
          <w:rPr>
            <w:rFonts w:ascii="Cambria Math" w:eastAsia="Times New Roman" w:hAnsi="Cambria Math" w:cstheme="minorHAnsi"/>
            <w:color w:val="000000" w:themeColor="text1"/>
            <w:sz w:val="24"/>
            <w:szCs w:val="24"/>
          </w:rPr>
          <m:t>Z=</m:t>
        </m:r>
        <m:f>
          <m:fPr>
            <m:ctrlPr>
              <w:rPr>
                <w:rFonts w:ascii="Cambria Math" w:eastAsia="Times New Roman" w:hAnsi="Cambria Math" w:cstheme="minorHAnsi"/>
                <w:i/>
                <w:color w:val="000000" w:themeColor="text1"/>
                <w:sz w:val="24"/>
                <w:szCs w:val="24"/>
              </w:rPr>
            </m:ctrlPr>
          </m:fPr>
          <m:num>
            <m:r>
              <w:rPr>
                <w:rFonts w:ascii="Cambria Math" w:eastAsia="Times New Roman" w:hAnsi="Cambria Math" w:cstheme="minorHAnsi"/>
                <w:color w:val="000000" w:themeColor="text1"/>
                <w:sz w:val="24"/>
                <w:szCs w:val="24"/>
              </w:rPr>
              <m:t>20-19.9666667</m:t>
            </m:r>
          </m:num>
          <m:den>
            <m:r>
              <w:rPr>
                <w:rFonts w:ascii="Cambria Math" w:eastAsia="Times New Roman" w:hAnsi="Cambria Math" w:cstheme="minorHAnsi"/>
                <w:color w:val="000000" w:themeColor="text1"/>
                <w:sz w:val="24"/>
                <w:szCs w:val="24"/>
              </w:rPr>
              <m:t>6.419155362</m:t>
            </m:r>
          </m:den>
        </m:f>
        <m:r>
          <w:rPr>
            <w:rFonts w:ascii="Cambria Math" w:eastAsia="Times New Roman" w:hAnsi="Cambria Math" w:cstheme="minorHAnsi"/>
            <w:color w:val="000000" w:themeColor="text1"/>
            <w:sz w:val="24"/>
            <w:szCs w:val="24"/>
          </w:rPr>
          <m:t>=0.0062</m:t>
        </m:r>
      </m:oMath>
    </w:p>
    <w:p w:rsidR="00F95050" w:rsidRPr="009326AA" w:rsidRDefault="00F95050" w:rsidP="00F95050">
      <w:pPr>
        <w:pStyle w:val="ListParagraph"/>
        <w:shd w:val="clear" w:color="auto" w:fill="FFFFFF"/>
        <w:spacing w:before="105" w:after="105" w:line="240" w:lineRule="auto"/>
        <w:ind w:left="1890"/>
        <w:jc w:val="both"/>
        <w:textAlignment w:val="baseline"/>
        <w:outlineLvl w:val="4"/>
        <w:rPr>
          <w:rFonts w:eastAsia="Times New Roman" w:cstheme="minorHAnsi"/>
          <w:color w:val="000000" w:themeColor="text1"/>
          <w:sz w:val="24"/>
          <w:szCs w:val="24"/>
        </w:rPr>
      </w:pPr>
      <w:r>
        <w:rPr>
          <w:rFonts w:eastAsia="Times New Roman" w:cstheme="minorHAnsi"/>
          <w:color w:val="000000" w:themeColor="text1"/>
          <w:sz w:val="24"/>
          <w:szCs w:val="24"/>
        </w:rPr>
        <w:t xml:space="preserve">Looking at 0.0062 in the Z- table we get probability as </w:t>
      </w:r>
      <w:bookmarkStart w:id="0" w:name="_GoBack"/>
      <w:bookmarkEnd w:id="0"/>
      <w:r>
        <w:rPr>
          <w:rFonts w:eastAsia="Times New Roman" w:cstheme="minorHAnsi"/>
          <w:color w:val="000000" w:themeColor="text1"/>
          <w:sz w:val="24"/>
          <w:szCs w:val="24"/>
        </w:rPr>
        <w:t>0.5239.</w:t>
      </w:r>
    </w:p>
    <w:p w:rsidR="00ED2DB4" w:rsidRPr="008A684F" w:rsidRDefault="00ED2DB4" w:rsidP="008A684F">
      <w:pPr>
        <w:jc w:val="both"/>
        <w:rPr>
          <w:rFonts w:cstheme="minorHAnsi"/>
          <w:sz w:val="24"/>
          <w:szCs w:val="24"/>
        </w:rPr>
      </w:pPr>
    </w:p>
    <w:sectPr w:rsidR="00ED2DB4" w:rsidRPr="008A68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09A" w:rsidRDefault="0018509A" w:rsidP="00ED2DB4">
      <w:pPr>
        <w:spacing w:after="0" w:line="240" w:lineRule="auto"/>
      </w:pPr>
      <w:r>
        <w:separator/>
      </w:r>
    </w:p>
  </w:endnote>
  <w:endnote w:type="continuationSeparator" w:id="0">
    <w:p w:rsidR="0018509A" w:rsidRDefault="0018509A" w:rsidP="00ED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09A" w:rsidRDefault="0018509A" w:rsidP="00ED2DB4">
      <w:pPr>
        <w:spacing w:after="0" w:line="240" w:lineRule="auto"/>
      </w:pPr>
      <w:r>
        <w:separator/>
      </w:r>
    </w:p>
  </w:footnote>
  <w:footnote w:type="continuationSeparator" w:id="0">
    <w:p w:rsidR="0018509A" w:rsidRDefault="0018509A" w:rsidP="00ED2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70D6E"/>
    <w:multiLevelType w:val="hybridMultilevel"/>
    <w:tmpl w:val="51D60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352014C">
      <w:start w:val="11"/>
      <w:numFmt w:val="bullet"/>
      <w:lvlText w:val="-"/>
      <w:lvlJc w:val="left"/>
      <w:pPr>
        <w:ind w:left="1890" w:hanging="360"/>
      </w:pPr>
      <w:rPr>
        <w:rFonts w:ascii="Calibri" w:eastAsiaTheme="minorHAnsi" w:hAnsi="Calibri" w:cs="Helvetica"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D3F8C"/>
    <w:multiLevelType w:val="hybridMultilevel"/>
    <w:tmpl w:val="DAC42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CF5"/>
    <w:rsid w:val="00160B72"/>
    <w:rsid w:val="0018509A"/>
    <w:rsid w:val="001B5093"/>
    <w:rsid w:val="00281B1F"/>
    <w:rsid w:val="00325CFD"/>
    <w:rsid w:val="0040690B"/>
    <w:rsid w:val="00420FC6"/>
    <w:rsid w:val="00434ED2"/>
    <w:rsid w:val="00467F20"/>
    <w:rsid w:val="00496CF5"/>
    <w:rsid w:val="004B128C"/>
    <w:rsid w:val="005307FA"/>
    <w:rsid w:val="00561AD1"/>
    <w:rsid w:val="005B3313"/>
    <w:rsid w:val="0061280B"/>
    <w:rsid w:val="00685D0B"/>
    <w:rsid w:val="0081407B"/>
    <w:rsid w:val="00861D52"/>
    <w:rsid w:val="008A684F"/>
    <w:rsid w:val="009326AA"/>
    <w:rsid w:val="00AD39C7"/>
    <w:rsid w:val="00B43815"/>
    <w:rsid w:val="00E40D69"/>
    <w:rsid w:val="00EA71D7"/>
    <w:rsid w:val="00EB1D54"/>
    <w:rsid w:val="00ED2DB4"/>
    <w:rsid w:val="00EF273E"/>
    <w:rsid w:val="00F351D6"/>
    <w:rsid w:val="00F9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4CE80"/>
  <w15:chartTrackingRefBased/>
  <w15:docId w15:val="{88C90BAB-3B63-4DFE-BB18-6AA4541B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5">
    <w:name w:val="heading 5"/>
    <w:basedOn w:val="Normal"/>
    <w:link w:val="Heading5Char"/>
    <w:uiPriority w:val="9"/>
    <w:qFormat/>
    <w:rsid w:val="00ED2D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D2DB4"/>
    <w:rPr>
      <w:rFonts w:ascii="Times New Roman" w:eastAsia="Times New Roman" w:hAnsi="Times New Roman" w:cs="Times New Roman"/>
      <w:b/>
      <w:bCs/>
      <w:sz w:val="20"/>
      <w:szCs w:val="20"/>
    </w:rPr>
  </w:style>
  <w:style w:type="paragraph" w:styleId="ListParagraph">
    <w:name w:val="List Paragraph"/>
    <w:basedOn w:val="Normal"/>
    <w:uiPriority w:val="34"/>
    <w:qFormat/>
    <w:rsid w:val="00ED2DB4"/>
    <w:pPr>
      <w:ind w:left="720"/>
      <w:contextualSpacing/>
    </w:pPr>
  </w:style>
  <w:style w:type="paragraph" w:styleId="Header">
    <w:name w:val="header"/>
    <w:basedOn w:val="Normal"/>
    <w:link w:val="HeaderChar"/>
    <w:uiPriority w:val="99"/>
    <w:unhideWhenUsed/>
    <w:rsid w:val="00ED2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DB4"/>
  </w:style>
  <w:style w:type="paragraph" w:styleId="Footer">
    <w:name w:val="footer"/>
    <w:basedOn w:val="Normal"/>
    <w:link w:val="FooterChar"/>
    <w:uiPriority w:val="99"/>
    <w:unhideWhenUsed/>
    <w:rsid w:val="00ED2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DB4"/>
  </w:style>
  <w:style w:type="character" w:styleId="Hyperlink">
    <w:name w:val="Hyperlink"/>
    <w:basedOn w:val="DefaultParagraphFont"/>
    <w:uiPriority w:val="99"/>
    <w:unhideWhenUsed/>
    <w:rsid w:val="00467F20"/>
    <w:rPr>
      <w:color w:val="0563C1" w:themeColor="hyperlink"/>
      <w:u w:val="single"/>
    </w:rPr>
  </w:style>
  <w:style w:type="character" w:styleId="Mention">
    <w:name w:val="Mention"/>
    <w:basedOn w:val="DefaultParagraphFont"/>
    <w:uiPriority w:val="99"/>
    <w:semiHidden/>
    <w:unhideWhenUsed/>
    <w:rsid w:val="00467F20"/>
    <w:rPr>
      <w:color w:val="2B579A"/>
      <w:shd w:val="clear" w:color="auto" w:fill="E6E6E6"/>
    </w:rPr>
  </w:style>
  <w:style w:type="paragraph" w:styleId="NormalWeb">
    <w:name w:val="Normal (Web)"/>
    <w:basedOn w:val="Normal"/>
    <w:uiPriority w:val="99"/>
    <w:unhideWhenUsed/>
    <w:rsid w:val="00160B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1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17140">
      <w:bodyDiv w:val="1"/>
      <w:marLeft w:val="0"/>
      <w:marRight w:val="0"/>
      <w:marTop w:val="0"/>
      <w:marBottom w:val="0"/>
      <w:divBdr>
        <w:top w:val="none" w:sz="0" w:space="0" w:color="auto"/>
        <w:left w:val="none" w:sz="0" w:space="0" w:color="auto"/>
        <w:bottom w:val="none" w:sz="0" w:space="0" w:color="auto"/>
        <w:right w:val="none" w:sz="0" w:space="0" w:color="auto"/>
      </w:divBdr>
    </w:div>
    <w:div w:id="476994044">
      <w:bodyDiv w:val="1"/>
      <w:marLeft w:val="0"/>
      <w:marRight w:val="0"/>
      <w:marTop w:val="0"/>
      <w:marBottom w:val="0"/>
      <w:divBdr>
        <w:top w:val="none" w:sz="0" w:space="0" w:color="auto"/>
        <w:left w:val="none" w:sz="0" w:space="0" w:color="auto"/>
        <w:bottom w:val="none" w:sz="0" w:space="0" w:color="auto"/>
        <w:right w:val="none" w:sz="0" w:space="0" w:color="auto"/>
      </w:divBdr>
    </w:div>
    <w:div w:id="661275461">
      <w:bodyDiv w:val="1"/>
      <w:marLeft w:val="0"/>
      <w:marRight w:val="0"/>
      <w:marTop w:val="0"/>
      <w:marBottom w:val="0"/>
      <w:divBdr>
        <w:top w:val="none" w:sz="0" w:space="0" w:color="auto"/>
        <w:left w:val="none" w:sz="0" w:space="0" w:color="auto"/>
        <w:bottom w:val="none" w:sz="0" w:space="0" w:color="auto"/>
        <w:right w:val="none" w:sz="0" w:space="0" w:color="auto"/>
      </w:divBdr>
    </w:div>
    <w:div w:id="1501459116">
      <w:bodyDiv w:val="1"/>
      <w:marLeft w:val="0"/>
      <w:marRight w:val="0"/>
      <w:marTop w:val="0"/>
      <w:marBottom w:val="0"/>
      <w:divBdr>
        <w:top w:val="none" w:sz="0" w:space="0" w:color="auto"/>
        <w:left w:val="none" w:sz="0" w:space="0" w:color="auto"/>
        <w:bottom w:val="none" w:sz="0" w:space="0" w:color="auto"/>
        <w:right w:val="none" w:sz="0" w:space="0" w:color="auto"/>
      </w:divBdr>
    </w:div>
    <w:div w:id="174937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spreadsheets/d/1KTK3kMVnZITMwyNqvxXblJdE0_lmcoC9GQ9JFTvzS_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55475-65A5-44DC-B0C0-A356BDEC6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Jubin Soni</dc:creator>
  <cp:keywords/>
  <dc:description/>
  <cp:lastModifiedBy>Jubin Soni</cp:lastModifiedBy>
  <cp:revision>19</cp:revision>
  <dcterms:created xsi:type="dcterms:W3CDTF">2017-06-18T03:59:00Z</dcterms:created>
  <dcterms:modified xsi:type="dcterms:W3CDTF">2017-06-18T18:03:00Z</dcterms:modified>
</cp:coreProperties>
</file>