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D4731" w14:textId="77777777" w:rsidR="0095577B" w:rsidRPr="00777E6C" w:rsidRDefault="0095577B" w:rsidP="0095577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CHAPTER FOUR</w:t>
      </w:r>
    </w:p>
    <w:p w14:paraId="46E0D9CC" w14:textId="77777777" w:rsidR="0095577B" w:rsidRPr="00777E6C" w:rsidRDefault="0095577B" w:rsidP="0095577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 xml:space="preserve">DATA </w:t>
      </w:r>
      <w:r>
        <w:rPr>
          <w:rFonts w:ascii="Times New Roman" w:hAnsi="Times New Roman" w:cs="Times New Roman"/>
          <w:b/>
          <w:sz w:val="24"/>
          <w:szCs w:val="24"/>
        </w:rPr>
        <w:t xml:space="preserve">PRESENTATION AND </w:t>
      </w:r>
      <w:r w:rsidRPr="00777E6C">
        <w:rPr>
          <w:rFonts w:ascii="Times New Roman" w:hAnsi="Times New Roman" w:cs="Times New Roman"/>
          <w:b/>
          <w:sz w:val="24"/>
          <w:szCs w:val="24"/>
        </w:rPr>
        <w:t xml:space="preserve">ANALYSIS </w:t>
      </w:r>
    </w:p>
    <w:p w14:paraId="3B104D63" w14:textId="77777777" w:rsidR="0095577B" w:rsidRPr="000D7C0E" w:rsidRDefault="0095577B" w:rsidP="0095577B">
      <w:pPr>
        <w:pStyle w:val="ListParagraph"/>
        <w:numPr>
          <w:ilvl w:val="1"/>
          <w:numId w:val="5"/>
        </w:numPr>
        <w:spacing w:line="480" w:lineRule="auto"/>
        <w:rPr>
          <w:rFonts w:ascii="Times New Roman" w:hAnsi="Times New Roman" w:cs="Times New Roman"/>
          <w:b/>
          <w:sz w:val="24"/>
          <w:szCs w:val="24"/>
        </w:rPr>
      </w:pPr>
      <w:r w:rsidRPr="00777E6C">
        <w:rPr>
          <w:rFonts w:ascii="Times New Roman" w:hAnsi="Times New Roman" w:cs="Times New Roman"/>
          <w:b/>
          <w:sz w:val="24"/>
          <w:szCs w:val="24"/>
        </w:rPr>
        <w:t>Preamble</w:t>
      </w:r>
    </w:p>
    <w:p w14:paraId="7B75A67A" w14:textId="77777777" w:rsidR="0095577B" w:rsidRPr="00777E6C" w:rsidRDefault="0095577B" w:rsidP="0095577B">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In this chapter, we delve into the heart of the research by carefully analyzing the collected data and presenting the findings in a clear and coherent manner. The goal of this chapter is to transform raw data into meaningful insights that address the research questions and objectives outlined earlier in the study. The presentation of results was derived from responses received from the respondents. Descriptive statistics such as percentages, frequencies, mean and standard deviation were used to summarize the demographic data and responses of the questionnaire. </w:t>
      </w:r>
      <w:r>
        <w:rPr>
          <w:rFonts w:ascii="Times New Roman" w:hAnsi="Times New Roman" w:cs="Times New Roman"/>
          <w:sz w:val="24"/>
          <w:szCs w:val="24"/>
        </w:rPr>
        <w:t>Regression analysis</w:t>
      </w:r>
      <w:r w:rsidRPr="00777E6C">
        <w:rPr>
          <w:rFonts w:ascii="Times New Roman" w:hAnsi="Times New Roman" w:cs="Times New Roman"/>
          <w:sz w:val="24"/>
          <w:szCs w:val="24"/>
        </w:rPr>
        <w:t xml:space="preserve"> was employed to </w:t>
      </w:r>
      <w:r>
        <w:rPr>
          <w:rFonts w:ascii="Times New Roman" w:hAnsi="Times New Roman" w:cs="Times New Roman"/>
          <w:sz w:val="24"/>
          <w:szCs w:val="24"/>
        </w:rPr>
        <w:t>test the hypotheses while putting the null hypotheses to test.</w:t>
      </w:r>
    </w:p>
    <w:p w14:paraId="6B809C84" w14:textId="77777777" w:rsidR="0095577B" w:rsidRPr="00777E6C" w:rsidRDefault="0095577B" w:rsidP="0095577B">
      <w:pPr>
        <w:pStyle w:val="ListParagraph"/>
        <w:spacing w:line="480" w:lineRule="auto"/>
        <w:ind w:left="360"/>
        <w:jc w:val="both"/>
        <w:rPr>
          <w:rFonts w:ascii="Times New Roman" w:hAnsi="Times New Roman" w:cs="Times New Roman"/>
          <w:b/>
          <w:sz w:val="24"/>
          <w:szCs w:val="24"/>
        </w:rPr>
      </w:pPr>
    </w:p>
    <w:p w14:paraId="40015A15" w14:textId="77777777" w:rsidR="0095577B" w:rsidRPr="00777E6C" w:rsidRDefault="0095577B" w:rsidP="0095577B">
      <w:pPr>
        <w:pStyle w:val="ListParagraph"/>
        <w:numPr>
          <w:ilvl w:val="1"/>
          <w:numId w:val="5"/>
        </w:numPr>
        <w:spacing w:line="480" w:lineRule="auto"/>
        <w:rPr>
          <w:rFonts w:ascii="Times New Roman" w:hAnsi="Times New Roman" w:cs="Times New Roman"/>
          <w:b/>
          <w:sz w:val="24"/>
          <w:szCs w:val="24"/>
        </w:rPr>
      </w:pPr>
      <w:r w:rsidRPr="00777E6C">
        <w:rPr>
          <w:rFonts w:ascii="Times New Roman" w:hAnsi="Times New Roman" w:cs="Times New Roman"/>
          <w:b/>
          <w:sz w:val="24"/>
          <w:szCs w:val="24"/>
        </w:rPr>
        <w:t xml:space="preserve">Descriptive </w:t>
      </w:r>
      <w:r>
        <w:rPr>
          <w:rFonts w:ascii="Times New Roman" w:hAnsi="Times New Roman" w:cs="Times New Roman"/>
          <w:b/>
          <w:sz w:val="24"/>
          <w:szCs w:val="24"/>
        </w:rPr>
        <w:t>a</w:t>
      </w:r>
      <w:r w:rsidRPr="00777E6C">
        <w:rPr>
          <w:rFonts w:ascii="Times New Roman" w:hAnsi="Times New Roman" w:cs="Times New Roman"/>
          <w:b/>
          <w:sz w:val="24"/>
          <w:szCs w:val="24"/>
        </w:rPr>
        <w:t xml:space="preserve">nalysis of the </w:t>
      </w:r>
      <w:r>
        <w:rPr>
          <w:rFonts w:ascii="Times New Roman" w:hAnsi="Times New Roman" w:cs="Times New Roman"/>
          <w:b/>
          <w:sz w:val="24"/>
          <w:szCs w:val="24"/>
        </w:rPr>
        <w:t>s</w:t>
      </w:r>
      <w:r w:rsidRPr="00777E6C">
        <w:rPr>
          <w:rFonts w:ascii="Times New Roman" w:hAnsi="Times New Roman" w:cs="Times New Roman"/>
          <w:b/>
          <w:sz w:val="24"/>
          <w:szCs w:val="24"/>
        </w:rPr>
        <w:t>ocio-</w:t>
      </w:r>
      <w:r>
        <w:rPr>
          <w:rFonts w:ascii="Times New Roman" w:hAnsi="Times New Roman" w:cs="Times New Roman"/>
          <w:b/>
          <w:sz w:val="24"/>
          <w:szCs w:val="24"/>
        </w:rPr>
        <w:t>d</w:t>
      </w:r>
      <w:r w:rsidRPr="00777E6C">
        <w:rPr>
          <w:rFonts w:ascii="Times New Roman" w:hAnsi="Times New Roman" w:cs="Times New Roman"/>
          <w:b/>
          <w:sz w:val="24"/>
          <w:szCs w:val="24"/>
        </w:rPr>
        <w:t xml:space="preserve">emographic </w:t>
      </w:r>
      <w:r>
        <w:rPr>
          <w:rFonts w:ascii="Times New Roman" w:hAnsi="Times New Roman" w:cs="Times New Roman"/>
          <w:b/>
          <w:sz w:val="24"/>
          <w:szCs w:val="24"/>
        </w:rPr>
        <w:t>d</w:t>
      </w:r>
      <w:r w:rsidRPr="00777E6C">
        <w:rPr>
          <w:rFonts w:ascii="Times New Roman" w:hAnsi="Times New Roman" w:cs="Times New Roman"/>
          <w:b/>
          <w:sz w:val="24"/>
          <w:szCs w:val="24"/>
        </w:rPr>
        <w:t xml:space="preserve">ata of the </w:t>
      </w:r>
      <w:r>
        <w:rPr>
          <w:rFonts w:ascii="Times New Roman" w:hAnsi="Times New Roman" w:cs="Times New Roman"/>
          <w:b/>
          <w:sz w:val="24"/>
          <w:szCs w:val="24"/>
        </w:rPr>
        <w:t>r</w:t>
      </w:r>
      <w:r w:rsidRPr="00777E6C">
        <w:rPr>
          <w:rFonts w:ascii="Times New Roman" w:hAnsi="Times New Roman" w:cs="Times New Roman"/>
          <w:b/>
          <w:sz w:val="24"/>
          <w:szCs w:val="24"/>
        </w:rPr>
        <w:t>espondents</w:t>
      </w:r>
    </w:p>
    <w:p w14:paraId="0EE9A149" w14:textId="77777777" w:rsidR="0095577B" w:rsidRPr="00777E6C" w:rsidRDefault="0095577B" w:rsidP="0095577B">
      <w:pPr>
        <w:pStyle w:val="ListParagraph"/>
        <w:spacing w:line="480" w:lineRule="auto"/>
        <w:ind w:left="360"/>
        <w:jc w:val="both"/>
        <w:rPr>
          <w:rFonts w:ascii="Times New Roman" w:hAnsi="Times New Roman" w:cs="Times New Roman"/>
          <w:b/>
          <w:sz w:val="24"/>
          <w:szCs w:val="24"/>
        </w:rPr>
      </w:pPr>
      <w:r w:rsidRPr="00777E6C">
        <w:rPr>
          <w:rFonts w:ascii="Times New Roman" w:hAnsi="Times New Roman" w:cs="Times New Roman"/>
          <w:sz w:val="24"/>
          <w:szCs w:val="24"/>
        </w:rPr>
        <w:t xml:space="preserve">The socio-demographic characteristics of respondents are crucial for understanding the content of the research and </w:t>
      </w:r>
      <w:r>
        <w:rPr>
          <w:rFonts w:ascii="Times New Roman" w:hAnsi="Times New Roman" w:cs="Times New Roman"/>
          <w:sz w:val="24"/>
          <w:szCs w:val="24"/>
        </w:rPr>
        <w:t xml:space="preserve">to also </w:t>
      </w:r>
      <w:r w:rsidRPr="00777E6C">
        <w:rPr>
          <w:rFonts w:ascii="Times New Roman" w:hAnsi="Times New Roman" w:cs="Times New Roman"/>
          <w:sz w:val="24"/>
          <w:szCs w:val="24"/>
        </w:rPr>
        <w:t xml:space="preserve">provide insights into the diversity and representativeness of the sample. </w:t>
      </w:r>
    </w:p>
    <w:tbl>
      <w:tblPr>
        <w:tblStyle w:val="TableGrid"/>
        <w:tblW w:w="10041" w:type="dxa"/>
        <w:jc w:val="center"/>
        <w:tblLook w:val="04A0" w:firstRow="1" w:lastRow="0" w:firstColumn="1" w:lastColumn="0" w:noHBand="0" w:noVBand="1"/>
      </w:tblPr>
      <w:tblGrid>
        <w:gridCol w:w="590"/>
        <w:gridCol w:w="3367"/>
        <w:gridCol w:w="4419"/>
        <w:gridCol w:w="829"/>
        <w:gridCol w:w="836"/>
      </w:tblGrid>
      <w:tr w:rsidR="0095577B" w:rsidRPr="00777E6C" w14:paraId="4B50ED4F" w14:textId="77777777" w:rsidTr="00E37E81">
        <w:trPr>
          <w:trHeight w:val="377"/>
          <w:jc w:val="center"/>
        </w:trPr>
        <w:tc>
          <w:tcPr>
            <w:tcW w:w="590" w:type="dxa"/>
          </w:tcPr>
          <w:p w14:paraId="33DD3633" w14:textId="77777777" w:rsidR="0095577B" w:rsidRPr="00777E6C" w:rsidRDefault="0095577B" w:rsidP="00A71801">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S/N</w:t>
            </w:r>
          </w:p>
        </w:tc>
        <w:tc>
          <w:tcPr>
            <w:tcW w:w="7786" w:type="dxa"/>
            <w:gridSpan w:val="2"/>
          </w:tcPr>
          <w:p w14:paraId="487523B6" w14:textId="77777777" w:rsidR="0095577B" w:rsidRPr="00777E6C" w:rsidRDefault="0095577B"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Variables</w:t>
            </w:r>
          </w:p>
        </w:tc>
        <w:tc>
          <w:tcPr>
            <w:tcW w:w="829" w:type="dxa"/>
          </w:tcPr>
          <w:p w14:paraId="50E7C725" w14:textId="77777777" w:rsidR="0095577B" w:rsidRPr="00777E6C" w:rsidRDefault="0095577B"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(N)</w:t>
            </w:r>
          </w:p>
        </w:tc>
        <w:tc>
          <w:tcPr>
            <w:tcW w:w="836" w:type="dxa"/>
          </w:tcPr>
          <w:p w14:paraId="66CFC1F6" w14:textId="77777777" w:rsidR="0095577B" w:rsidRPr="00777E6C" w:rsidRDefault="0095577B"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p>
        </w:tc>
      </w:tr>
      <w:tr w:rsidR="0095577B" w:rsidRPr="00777E6C" w14:paraId="11EAA808" w14:textId="77777777" w:rsidTr="00E37E81">
        <w:trPr>
          <w:trHeight w:val="483"/>
          <w:jc w:val="center"/>
        </w:trPr>
        <w:tc>
          <w:tcPr>
            <w:tcW w:w="590" w:type="dxa"/>
            <w:vMerge w:val="restart"/>
          </w:tcPr>
          <w:p w14:paraId="7AACBB99" w14:textId="77777777" w:rsidR="0095577B" w:rsidRPr="00777E6C" w:rsidRDefault="0095577B" w:rsidP="00A71801">
            <w:pPr>
              <w:spacing w:line="480" w:lineRule="auto"/>
              <w:rPr>
                <w:rFonts w:ascii="Times New Roman" w:hAnsi="Times New Roman" w:cs="Times New Roman"/>
                <w:sz w:val="24"/>
                <w:szCs w:val="24"/>
              </w:rPr>
            </w:pPr>
          </w:p>
        </w:tc>
        <w:tc>
          <w:tcPr>
            <w:tcW w:w="3367" w:type="dxa"/>
            <w:vMerge w:val="restart"/>
            <w:tcBorders>
              <w:right w:val="single" w:sz="4" w:space="0" w:color="auto"/>
            </w:tcBorders>
          </w:tcPr>
          <w:p w14:paraId="4FA5DCDC" w14:textId="77777777" w:rsidR="0095577B" w:rsidRPr="00777E6C" w:rsidRDefault="0095577B" w:rsidP="00A71801">
            <w:pPr>
              <w:spacing w:line="480" w:lineRule="auto"/>
              <w:jc w:val="center"/>
              <w:rPr>
                <w:rFonts w:ascii="Times New Roman" w:hAnsi="Times New Roman" w:cs="Times New Roman"/>
                <w:sz w:val="24"/>
                <w:szCs w:val="24"/>
              </w:rPr>
            </w:pPr>
          </w:p>
          <w:p w14:paraId="2916BC90" w14:textId="77777777" w:rsidR="0095577B" w:rsidRPr="00777E6C" w:rsidRDefault="0095577B" w:rsidP="00A71801">
            <w:pPr>
              <w:spacing w:line="480" w:lineRule="auto"/>
              <w:jc w:val="center"/>
              <w:rPr>
                <w:rFonts w:ascii="Times New Roman" w:hAnsi="Times New Roman" w:cs="Times New Roman"/>
                <w:sz w:val="24"/>
                <w:szCs w:val="24"/>
              </w:rPr>
            </w:pPr>
          </w:p>
          <w:p w14:paraId="684CB594" w14:textId="77777777" w:rsidR="0095577B" w:rsidRPr="00777E6C" w:rsidRDefault="0095577B" w:rsidP="00A71801">
            <w:pPr>
              <w:spacing w:line="480" w:lineRule="auto"/>
              <w:jc w:val="center"/>
              <w:rPr>
                <w:rFonts w:ascii="Times New Roman" w:hAnsi="Times New Roman" w:cs="Times New Roman"/>
                <w:sz w:val="24"/>
                <w:szCs w:val="24"/>
              </w:rPr>
            </w:pPr>
            <w:r w:rsidRPr="00777E6C">
              <w:rPr>
                <w:rFonts w:ascii="Times New Roman" w:hAnsi="Times New Roman" w:cs="Times New Roman"/>
                <w:sz w:val="24"/>
                <w:szCs w:val="24"/>
              </w:rPr>
              <w:t>Age</w:t>
            </w:r>
          </w:p>
        </w:tc>
        <w:tc>
          <w:tcPr>
            <w:tcW w:w="4419" w:type="dxa"/>
            <w:tcBorders>
              <w:left w:val="single" w:sz="4" w:space="0" w:color="auto"/>
              <w:bottom w:val="single" w:sz="4" w:space="0" w:color="auto"/>
            </w:tcBorders>
          </w:tcPr>
          <w:p w14:paraId="61DEE3BA" w14:textId="6ACC5668" w:rsidR="0095577B" w:rsidRPr="00967E73" w:rsidRDefault="00967E73" w:rsidP="00A71801">
            <w:pPr>
              <w:rPr>
                <w:rFonts w:ascii="Times New Roman" w:hAnsi="Times New Roman" w:cs="Times New Roman"/>
                <w:sz w:val="24"/>
                <w:szCs w:val="24"/>
              </w:rPr>
            </w:pPr>
            <w:r w:rsidRPr="00967E73">
              <w:rPr>
                <w:rFonts w:ascii="Times New Roman" w:hAnsi="Times New Roman" w:cs="Times New Roman"/>
                <w:sz w:val="24"/>
                <w:szCs w:val="24"/>
              </w:rPr>
              <w:t xml:space="preserve">20–29   </w:t>
            </w:r>
          </w:p>
        </w:tc>
        <w:tc>
          <w:tcPr>
            <w:tcW w:w="829" w:type="dxa"/>
            <w:tcBorders>
              <w:bottom w:val="single" w:sz="4" w:space="0" w:color="auto"/>
            </w:tcBorders>
          </w:tcPr>
          <w:p w14:paraId="3ED3452A" w14:textId="2C6C4F5A" w:rsidR="0095577B" w:rsidRPr="00777E6C" w:rsidRDefault="00967E73"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155</w:t>
            </w:r>
          </w:p>
        </w:tc>
        <w:tc>
          <w:tcPr>
            <w:tcW w:w="836" w:type="dxa"/>
            <w:tcBorders>
              <w:bottom w:val="single" w:sz="4" w:space="0" w:color="auto"/>
            </w:tcBorders>
          </w:tcPr>
          <w:p w14:paraId="4A1139FE" w14:textId="70A68140" w:rsidR="0095577B" w:rsidRPr="00777E6C" w:rsidRDefault="00967E73"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77.5</w:t>
            </w:r>
            <w:r w:rsidR="0095577B" w:rsidRPr="00777E6C">
              <w:rPr>
                <w:rFonts w:ascii="Times New Roman" w:hAnsi="Times New Roman" w:cs="Times New Roman"/>
                <w:sz w:val="24"/>
                <w:szCs w:val="24"/>
              </w:rPr>
              <w:t>%</w:t>
            </w:r>
          </w:p>
        </w:tc>
      </w:tr>
      <w:tr w:rsidR="0095577B" w:rsidRPr="00777E6C" w14:paraId="09BA7476" w14:textId="77777777" w:rsidTr="00E37E81">
        <w:trPr>
          <w:trHeight w:val="472"/>
          <w:jc w:val="center"/>
        </w:trPr>
        <w:tc>
          <w:tcPr>
            <w:tcW w:w="590" w:type="dxa"/>
            <w:vMerge/>
          </w:tcPr>
          <w:p w14:paraId="723CFDD1" w14:textId="77777777" w:rsidR="0095577B" w:rsidRPr="00777E6C" w:rsidRDefault="0095577B" w:rsidP="00A71801">
            <w:pPr>
              <w:spacing w:line="480" w:lineRule="auto"/>
              <w:rPr>
                <w:rFonts w:ascii="Times New Roman" w:hAnsi="Times New Roman" w:cs="Times New Roman"/>
                <w:sz w:val="24"/>
                <w:szCs w:val="24"/>
              </w:rPr>
            </w:pPr>
          </w:p>
        </w:tc>
        <w:tc>
          <w:tcPr>
            <w:tcW w:w="3367" w:type="dxa"/>
            <w:vMerge/>
            <w:tcBorders>
              <w:right w:val="single" w:sz="4" w:space="0" w:color="auto"/>
            </w:tcBorders>
          </w:tcPr>
          <w:p w14:paraId="28E21CA2" w14:textId="77777777" w:rsidR="0095577B" w:rsidRPr="00777E6C" w:rsidRDefault="0095577B" w:rsidP="00A71801">
            <w:pPr>
              <w:spacing w:line="480" w:lineRule="auto"/>
              <w:rPr>
                <w:rFonts w:ascii="Times New Roman" w:hAnsi="Times New Roman" w:cs="Times New Roman"/>
                <w:sz w:val="24"/>
                <w:szCs w:val="24"/>
              </w:rPr>
            </w:pPr>
          </w:p>
        </w:tc>
        <w:tc>
          <w:tcPr>
            <w:tcW w:w="4419" w:type="dxa"/>
            <w:tcBorders>
              <w:top w:val="single" w:sz="4" w:space="0" w:color="auto"/>
              <w:left w:val="single" w:sz="4" w:space="0" w:color="auto"/>
              <w:bottom w:val="single" w:sz="4" w:space="0" w:color="auto"/>
            </w:tcBorders>
          </w:tcPr>
          <w:p w14:paraId="0571474D" w14:textId="0A61443A" w:rsidR="0095577B" w:rsidRPr="00967E73" w:rsidRDefault="00967E73" w:rsidP="00A71801">
            <w:pPr>
              <w:spacing w:line="480" w:lineRule="auto"/>
              <w:rPr>
                <w:rFonts w:ascii="Times New Roman" w:hAnsi="Times New Roman" w:cs="Times New Roman"/>
                <w:sz w:val="24"/>
                <w:szCs w:val="24"/>
              </w:rPr>
            </w:pPr>
            <w:r w:rsidRPr="00967E73">
              <w:rPr>
                <w:rFonts w:ascii="Times New Roman" w:hAnsi="Times New Roman" w:cs="Times New Roman"/>
                <w:sz w:val="24"/>
                <w:szCs w:val="24"/>
              </w:rPr>
              <w:t>30–39</w:t>
            </w:r>
          </w:p>
        </w:tc>
        <w:tc>
          <w:tcPr>
            <w:tcW w:w="829" w:type="dxa"/>
            <w:tcBorders>
              <w:top w:val="single" w:sz="4" w:space="0" w:color="auto"/>
              <w:bottom w:val="single" w:sz="4" w:space="0" w:color="auto"/>
            </w:tcBorders>
          </w:tcPr>
          <w:p w14:paraId="65C8FD48" w14:textId="089B0DAC" w:rsidR="0095577B" w:rsidRPr="00777E6C" w:rsidRDefault="00967E73"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25</w:t>
            </w:r>
          </w:p>
        </w:tc>
        <w:tc>
          <w:tcPr>
            <w:tcW w:w="836" w:type="dxa"/>
            <w:tcBorders>
              <w:top w:val="single" w:sz="4" w:space="0" w:color="auto"/>
              <w:bottom w:val="single" w:sz="4" w:space="0" w:color="auto"/>
            </w:tcBorders>
          </w:tcPr>
          <w:p w14:paraId="6AA9A8B7" w14:textId="24792988" w:rsidR="0095577B" w:rsidRPr="00777E6C" w:rsidRDefault="00967E73"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12.5</w:t>
            </w:r>
            <w:r w:rsidR="0095577B" w:rsidRPr="00777E6C">
              <w:rPr>
                <w:rFonts w:ascii="Times New Roman" w:hAnsi="Times New Roman" w:cs="Times New Roman"/>
                <w:sz w:val="24"/>
                <w:szCs w:val="24"/>
              </w:rPr>
              <w:t>%</w:t>
            </w:r>
          </w:p>
        </w:tc>
      </w:tr>
      <w:tr w:rsidR="0095577B" w:rsidRPr="00777E6C" w14:paraId="3F835CDF" w14:textId="77777777" w:rsidTr="00E37E81">
        <w:trPr>
          <w:trHeight w:val="517"/>
          <w:jc w:val="center"/>
        </w:trPr>
        <w:tc>
          <w:tcPr>
            <w:tcW w:w="590" w:type="dxa"/>
            <w:vMerge/>
          </w:tcPr>
          <w:p w14:paraId="51128FA2" w14:textId="77777777" w:rsidR="0095577B" w:rsidRPr="00777E6C" w:rsidRDefault="0095577B" w:rsidP="00A71801">
            <w:pPr>
              <w:spacing w:line="480" w:lineRule="auto"/>
              <w:rPr>
                <w:rFonts w:ascii="Times New Roman" w:hAnsi="Times New Roman" w:cs="Times New Roman"/>
                <w:sz w:val="24"/>
                <w:szCs w:val="24"/>
              </w:rPr>
            </w:pPr>
          </w:p>
        </w:tc>
        <w:tc>
          <w:tcPr>
            <w:tcW w:w="3367" w:type="dxa"/>
            <w:vMerge/>
            <w:tcBorders>
              <w:right w:val="single" w:sz="4" w:space="0" w:color="auto"/>
            </w:tcBorders>
          </w:tcPr>
          <w:p w14:paraId="501D1F9B" w14:textId="77777777" w:rsidR="0095577B" w:rsidRPr="00777E6C" w:rsidRDefault="0095577B" w:rsidP="00A71801">
            <w:pPr>
              <w:spacing w:line="480" w:lineRule="auto"/>
              <w:rPr>
                <w:rFonts w:ascii="Times New Roman" w:hAnsi="Times New Roman" w:cs="Times New Roman"/>
                <w:sz w:val="24"/>
                <w:szCs w:val="24"/>
              </w:rPr>
            </w:pPr>
          </w:p>
        </w:tc>
        <w:tc>
          <w:tcPr>
            <w:tcW w:w="4419" w:type="dxa"/>
            <w:tcBorders>
              <w:top w:val="single" w:sz="4" w:space="0" w:color="auto"/>
              <w:left w:val="single" w:sz="4" w:space="0" w:color="auto"/>
              <w:bottom w:val="single" w:sz="4" w:space="0" w:color="auto"/>
            </w:tcBorders>
          </w:tcPr>
          <w:p w14:paraId="08524A6A" w14:textId="3E61F950" w:rsidR="0095577B" w:rsidRPr="00967E73" w:rsidRDefault="00967E73" w:rsidP="00A71801">
            <w:pPr>
              <w:spacing w:line="480" w:lineRule="auto"/>
              <w:rPr>
                <w:rFonts w:ascii="Times New Roman" w:hAnsi="Times New Roman" w:cs="Times New Roman"/>
                <w:sz w:val="24"/>
                <w:szCs w:val="24"/>
              </w:rPr>
            </w:pPr>
            <w:r w:rsidRPr="00967E73">
              <w:rPr>
                <w:rFonts w:ascii="Times New Roman" w:hAnsi="Times New Roman" w:cs="Times New Roman"/>
                <w:sz w:val="24"/>
                <w:szCs w:val="24"/>
              </w:rPr>
              <w:t xml:space="preserve">40–49   </w:t>
            </w:r>
          </w:p>
        </w:tc>
        <w:tc>
          <w:tcPr>
            <w:tcW w:w="829" w:type="dxa"/>
            <w:tcBorders>
              <w:top w:val="single" w:sz="4" w:space="0" w:color="auto"/>
              <w:bottom w:val="single" w:sz="4" w:space="0" w:color="auto"/>
            </w:tcBorders>
          </w:tcPr>
          <w:p w14:paraId="57FD7476" w14:textId="1D8AB41F" w:rsidR="0095577B" w:rsidRPr="00777E6C" w:rsidRDefault="00967E73"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836" w:type="dxa"/>
            <w:tcBorders>
              <w:top w:val="single" w:sz="4" w:space="0" w:color="auto"/>
              <w:bottom w:val="single" w:sz="4" w:space="0" w:color="auto"/>
            </w:tcBorders>
          </w:tcPr>
          <w:p w14:paraId="3169B64C" w14:textId="0CFD1B77" w:rsidR="0095577B" w:rsidRPr="00777E6C" w:rsidRDefault="00967E73"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7.5</w:t>
            </w:r>
            <w:r w:rsidR="0095577B" w:rsidRPr="00777E6C">
              <w:rPr>
                <w:rFonts w:ascii="Times New Roman" w:hAnsi="Times New Roman" w:cs="Times New Roman"/>
                <w:sz w:val="24"/>
                <w:szCs w:val="24"/>
              </w:rPr>
              <w:t>%</w:t>
            </w:r>
          </w:p>
        </w:tc>
      </w:tr>
      <w:tr w:rsidR="0095577B" w:rsidRPr="00777E6C" w14:paraId="633DA969" w14:textId="77777777" w:rsidTr="00E37E81">
        <w:trPr>
          <w:trHeight w:val="1070"/>
          <w:jc w:val="center"/>
        </w:trPr>
        <w:tc>
          <w:tcPr>
            <w:tcW w:w="590" w:type="dxa"/>
            <w:vMerge/>
          </w:tcPr>
          <w:p w14:paraId="2D8EB9FE" w14:textId="77777777" w:rsidR="0095577B" w:rsidRPr="00777E6C" w:rsidRDefault="0095577B" w:rsidP="00A71801">
            <w:pPr>
              <w:spacing w:line="480" w:lineRule="auto"/>
              <w:rPr>
                <w:rFonts w:ascii="Times New Roman" w:hAnsi="Times New Roman" w:cs="Times New Roman"/>
                <w:sz w:val="24"/>
                <w:szCs w:val="24"/>
              </w:rPr>
            </w:pPr>
          </w:p>
        </w:tc>
        <w:tc>
          <w:tcPr>
            <w:tcW w:w="3367" w:type="dxa"/>
            <w:vMerge/>
            <w:tcBorders>
              <w:right w:val="single" w:sz="4" w:space="0" w:color="auto"/>
            </w:tcBorders>
          </w:tcPr>
          <w:p w14:paraId="57821D17" w14:textId="77777777" w:rsidR="0095577B" w:rsidRPr="00777E6C" w:rsidRDefault="0095577B" w:rsidP="00A71801">
            <w:pPr>
              <w:spacing w:line="480" w:lineRule="auto"/>
              <w:rPr>
                <w:rFonts w:ascii="Times New Roman" w:hAnsi="Times New Roman" w:cs="Times New Roman"/>
                <w:sz w:val="24"/>
                <w:szCs w:val="24"/>
              </w:rPr>
            </w:pPr>
          </w:p>
        </w:tc>
        <w:tc>
          <w:tcPr>
            <w:tcW w:w="4419" w:type="dxa"/>
            <w:tcBorders>
              <w:top w:val="single" w:sz="4" w:space="0" w:color="auto"/>
              <w:left w:val="single" w:sz="4" w:space="0" w:color="auto"/>
            </w:tcBorders>
          </w:tcPr>
          <w:p w14:paraId="35A2D0B3" w14:textId="7BE3BCBB" w:rsidR="0095577B" w:rsidRPr="00967E73" w:rsidRDefault="00967E73" w:rsidP="00A71801">
            <w:pPr>
              <w:spacing w:line="480" w:lineRule="auto"/>
              <w:rPr>
                <w:rFonts w:ascii="Times New Roman" w:hAnsi="Times New Roman" w:cs="Times New Roman"/>
                <w:sz w:val="24"/>
                <w:szCs w:val="24"/>
              </w:rPr>
            </w:pPr>
            <w:r w:rsidRPr="00967E73">
              <w:rPr>
                <w:rFonts w:ascii="Times New Roman" w:hAnsi="Times New Roman" w:cs="Times New Roman"/>
                <w:sz w:val="24"/>
                <w:szCs w:val="24"/>
              </w:rPr>
              <w:t>50 and above</w:t>
            </w:r>
          </w:p>
        </w:tc>
        <w:tc>
          <w:tcPr>
            <w:tcW w:w="829" w:type="dxa"/>
            <w:tcBorders>
              <w:top w:val="single" w:sz="4" w:space="0" w:color="auto"/>
            </w:tcBorders>
          </w:tcPr>
          <w:p w14:paraId="422D3898" w14:textId="6B11B0A5" w:rsidR="0095577B" w:rsidRPr="00777E6C" w:rsidRDefault="00967E73"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836" w:type="dxa"/>
            <w:tcBorders>
              <w:top w:val="single" w:sz="4" w:space="0" w:color="auto"/>
            </w:tcBorders>
          </w:tcPr>
          <w:p w14:paraId="5BE109B1" w14:textId="7DBCF5B0" w:rsidR="0095577B" w:rsidRPr="00777E6C" w:rsidRDefault="00967E73"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2.5</w:t>
            </w:r>
            <w:r w:rsidR="0095577B" w:rsidRPr="00777E6C">
              <w:rPr>
                <w:rFonts w:ascii="Times New Roman" w:hAnsi="Times New Roman" w:cs="Times New Roman"/>
                <w:sz w:val="24"/>
                <w:szCs w:val="24"/>
              </w:rPr>
              <w:t>%</w:t>
            </w:r>
          </w:p>
        </w:tc>
      </w:tr>
      <w:tr w:rsidR="0095577B" w:rsidRPr="00777E6C" w14:paraId="56583190" w14:textId="77777777" w:rsidTr="005136F5">
        <w:trPr>
          <w:trHeight w:val="542"/>
          <w:jc w:val="center"/>
        </w:trPr>
        <w:tc>
          <w:tcPr>
            <w:tcW w:w="590" w:type="dxa"/>
            <w:vMerge/>
            <w:tcBorders>
              <w:bottom w:val="single" w:sz="4" w:space="0" w:color="auto"/>
            </w:tcBorders>
          </w:tcPr>
          <w:p w14:paraId="4F990061" w14:textId="77777777" w:rsidR="0095577B" w:rsidRPr="00777E6C" w:rsidRDefault="0095577B" w:rsidP="00A71801">
            <w:pPr>
              <w:spacing w:line="480" w:lineRule="auto"/>
              <w:rPr>
                <w:rFonts w:ascii="Times New Roman" w:hAnsi="Times New Roman" w:cs="Times New Roman"/>
                <w:sz w:val="24"/>
                <w:szCs w:val="24"/>
              </w:rPr>
            </w:pPr>
          </w:p>
        </w:tc>
        <w:tc>
          <w:tcPr>
            <w:tcW w:w="3367" w:type="dxa"/>
            <w:vMerge/>
            <w:tcBorders>
              <w:bottom w:val="single" w:sz="4" w:space="0" w:color="auto"/>
              <w:right w:val="single" w:sz="4" w:space="0" w:color="auto"/>
            </w:tcBorders>
          </w:tcPr>
          <w:p w14:paraId="3BB05DE8" w14:textId="77777777" w:rsidR="0095577B" w:rsidRPr="00777E6C" w:rsidRDefault="0095577B" w:rsidP="00A71801">
            <w:pPr>
              <w:spacing w:line="480" w:lineRule="auto"/>
              <w:rPr>
                <w:rFonts w:ascii="Times New Roman" w:hAnsi="Times New Roman" w:cs="Times New Roman"/>
                <w:sz w:val="24"/>
                <w:szCs w:val="24"/>
              </w:rPr>
            </w:pPr>
          </w:p>
        </w:tc>
        <w:tc>
          <w:tcPr>
            <w:tcW w:w="4419" w:type="dxa"/>
            <w:tcBorders>
              <w:top w:val="single" w:sz="4" w:space="0" w:color="auto"/>
              <w:left w:val="single" w:sz="4" w:space="0" w:color="auto"/>
              <w:bottom w:val="single" w:sz="4" w:space="0" w:color="auto"/>
            </w:tcBorders>
          </w:tcPr>
          <w:p w14:paraId="780F70DC" w14:textId="52AF5521" w:rsidR="00A71801" w:rsidRPr="00777E6C" w:rsidRDefault="0095577B" w:rsidP="00A71801">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Total</w:t>
            </w:r>
          </w:p>
        </w:tc>
        <w:tc>
          <w:tcPr>
            <w:tcW w:w="829" w:type="dxa"/>
            <w:tcBorders>
              <w:top w:val="single" w:sz="4" w:space="0" w:color="auto"/>
              <w:bottom w:val="single" w:sz="4" w:space="0" w:color="auto"/>
            </w:tcBorders>
          </w:tcPr>
          <w:p w14:paraId="03699120" w14:textId="0A4D0F9F" w:rsidR="0095577B" w:rsidRPr="00777E6C" w:rsidRDefault="0095577B" w:rsidP="00A7180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w:t>
            </w:r>
            <w:r w:rsidR="00967E73">
              <w:rPr>
                <w:rFonts w:ascii="Times New Roman" w:hAnsi="Times New Roman" w:cs="Times New Roman"/>
                <w:b/>
                <w:sz w:val="24"/>
                <w:szCs w:val="24"/>
              </w:rPr>
              <w:t>00</w:t>
            </w:r>
          </w:p>
        </w:tc>
        <w:tc>
          <w:tcPr>
            <w:tcW w:w="836" w:type="dxa"/>
            <w:tcBorders>
              <w:top w:val="single" w:sz="4" w:space="0" w:color="auto"/>
              <w:bottom w:val="single" w:sz="4" w:space="0" w:color="auto"/>
            </w:tcBorders>
          </w:tcPr>
          <w:p w14:paraId="03F12D01" w14:textId="77777777" w:rsidR="0095577B" w:rsidRPr="00777E6C" w:rsidRDefault="0095577B"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100%</w:t>
            </w:r>
          </w:p>
        </w:tc>
      </w:tr>
      <w:tr w:rsidR="005136F5" w:rsidRPr="00777E6C" w14:paraId="67051228" w14:textId="77777777" w:rsidTr="005136F5">
        <w:trPr>
          <w:trHeight w:val="464"/>
          <w:jc w:val="center"/>
        </w:trPr>
        <w:tc>
          <w:tcPr>
            <w:tcW w:w="590" w:type="dxa"/>
            <w:vMerge w:val="restart"/>
            <w:tcBorders>
              <w:top w:val="single" w:sz="4" w:space="0" w:color="auto"/>
            </w:tcBorders>
          </w:tcPr>
          <w:p w14:paraId="146E3D2E" w14:textId="77777777" w:rsidR="005136F5" w:rsidRPr="00777E6C" w:rsidRDefault="005136F5" w:rsidP="005136F5">
            <w:pPr>
              <w:spacing w:line="480" w:lineRule="auto"/>
              <w:jc w:val="center"/>
              <w:rPr>
                <w:rFonts w:ascii="Times New Roman" w:hAnsi="Times New Roman" w:cs="Times New Roman"/>
                <w:sz w:val="24"/>
                <w:szCs w:val="24"/>
              </w:rPr>
            </w:pPr>
          </w:p>
        </w:tc>
        <w:tc>
          <w:tcPr>
            <w:tcW w:w="3367" w:type="dxa"/>
            <w:vMerge w:val="restart"/>
            <w:tcBorders>
              <w:top w:val="single" w:sz="4" w:space="0" w:color="auto"/>
              <w:right w:val="single" w:sz="4" w:space="0" w:color="auto"/>
            </w:tcBorders>
          </w:tcPr>
          <w:p w14:paraId="6D374FE6" w14:textId="77777777" w:rsidR="005136F5" w:rsidRDefault="005136F5" w:rsidP="005136F5">
            <w:pPr>
              <w:spacing w:line="480" w:lineRule="auto"/>
              <w:jc w:val="center"/>
              <w:rPr>
                <w:rFonts w:ascii="Times New Roman" w:hAnsi="Times New Roman" w:cs="Times New Roman"/>
                <w:sz w:val="24"/>
                <w:szCs w:val="24"/>
              </w:rPr>
            </w:pPr>
          </w:p>
          <w:p w14:paraId="0E679F80" w14:textId="77777777" w:rsidR="005136F5" w:rsidRDefault="005136F5" w:rsidP="005136F5">
            <w:pPr>
              <w:spacing w:line="480" w:lineRule="auto"/>
              <w:jc w:val="center"/>
              <w:rPr>
                <w:rFonts w:ascii="Times New Roman" w:hAnsi="Times New Roman" w:cs="Times New Roman"/>
                <w:sz w:val="24"/>
                <w:szCs w:val="24"/>
              </w:rPr>
            </w:pPr>
          </w:p>
          <w:p w14:paraId="642DC681" w14:textId="7E012EA6" w:rsidR="005136F5" w:rsidRPr="00777E6C" w:rsidRDefault="005136F5" w:rsidP="005136F5">
            <w:pPr>
              <w:spacing w:line="480" w:lineRule="auto"/>
              <w:jc w:val="center"/>
              <w:rPr>
                <w:rFonts w:ascii="Times New Roman" w:hAnsi="Times New Roman" w:cs="Times New Roman"/>
                <w:sz w:val="24"/>
                <w:szCs w:val="24"/>
              </w:rPr>
            </w:pPr>
            <w:r>
              <w:rPr>
                <w:rFonts w:ascii="Times New Roman" w:hAnsi="Times New Roman" w:cs="Times New Roman"/>
                <w:sz w:val="24"/>
                <w:szCs w:val="24"/>
              </w:rPr>
              <w:t>Gender</w:t>
            </w:r>
          </w:p>
        </w:tc>
        <w:tc>
          <w:tcPr>
            <w:tcW w:w="4419" w:type="dxa"/>
            <w:tcBorders>
              <w:top w:val="single" w:sz="4" w:space="0" w:color="auto"/>
              <w:left w:val="single" w:sz="4" w:space="0" w:color="auto"/>
              <w:bottom w:val="single" w:sz="4" w:space="0" w:color="auto"/>
            </w:tcBorders>
          </w:tcPr>
          <w:p w14:paraId="4B2536ED" w14:textId="50F97E5F" w:rsidR="005136F5" w:rsidRPr="00777E6C" w:rsidRDefault="005136F5" w:rsidP="00A71801">
            <w:pPr>
              <w:spacing w:line="480" w:lineRule="auto"/>
              <w:rPr>
                <w:rFonts w:ascii="Times New Roman" w:hAnsi="Times New Roman" w:cs="Times New Roman"/>
                <w:b/>
                <w:sz w:val="24"/>
                <w:szCs w:val="24"/>
              </w:rPr>
            </w:pPr>
            <w:r w:rsidRPr="005136F5">
              <w:rPr>
                <w:rFonts w:ascii="Times New Roman" w:hAnsi="Times New Roman" w:cs="Times New Roman"/>
                <w:bCs/>
                <w:sz w:val="24"/>
                <w:szCs w:val="24"/>
              </w:rPr>
              <w:t xml:space="preserve">Male </w:t>
            </w:r>
          </w:p>
        </w:tc>
        <w:tc>
          <w:tcPr>
            <w:tcW w:w="829" w:type="dxa"/>
            <w:tcBorders>
              <w:top w:val="single" w:sz="4" w:space="0" w:color="auto"/>
              <w:bottom w:val="single" w:sz="4" w:space="0" w:color="auto"/>
            </w:tcBorders>
          </w:tcPr>
          <w:p w14:paraId="6DB909CC" w14:textId="05100C7D" w:rsidR="005136F5" w:rsidRPr="005136F5" w:rsidRDefault="005136F5" w:rsidP="00A71801">
            <w:pPr>
              <w:spacing w:line="480" w:lineRule="auto"/>
              <w:jc w:val="center"/>
              <w:rPr>
                <w:rFonts w:ascii="Times New Roman" w:hAnsi="Times New Roman" w:cs="Times New Roman"/>
                <w:bCs/>
                <w:sz w:val="24"/>
                <w:szCs w:val="24"/>
              </w:rPr>
            </w:pPr>
            <w:r w:rsidRPr="005136F5">
              <w:rPr>
                <w:rFonts w:ascii="Times New Roman" w:hAnsi="Times New Roman" w:cs="Times New Roman"/>
                <w:bCs/>
                <w:sz w:val="24"/>
                <w:szCs w:val="24"/>
              </w:rPr>
              <w:t>92</w:t>
            </w:r>
          </w:p>
        </w:tc>
        <w:tc>
          <w:tcPr>
            <w:tcW w:w="836" w:type="dxa"/>
            <w:tcBorders>
              <w:top w:val="single" w:sz="4" w:space="0" w:color="auto"/>
              <w:bottom w:val="single" w:sz="4" w:space="0" w:color="auto"/>
            </w:tcBorders>
          </w:tcPr>
          <w:p w14:paraId="6EB9BFEE" w14:textId="7EEA4A6A" w:rsidR="005136F5" w:rsidRPr="005136F5" w:rsidRDefault="005136F5" w:rsidP="00A71801">
            <w:pPr>
              <w:spacing w:line="480" w:lineRule="auto"/>
              <w:jc w:val="center"/>
              <w:rPr>
                <w:rFonts w:ascii="Times New Roman" w:hAnsi="Times New Roman" w:cs="Times New Roman"/>
                <w:bCs/>
                <w:sz w:val="24"/>
                <w:szCs w:val="24"/>
              </w:rPr>
            </w:pPr>
            <w:r w:rsidRPr="005136F5">
              <w:rPr>
                <w:rFonts w:ascii="Times New Roman" w:hAnsi="Times New Roman" w:cs="Times New Roman"/>
                <w:bCs/>
                <w:sz w:val="24"/>
                <w:szCs w:val="24"/>
              </w:rPr>
              <w:t>46</w:t>
            </w:r>
          </w:p>
        </w:tc>
      </w:tr>
      <w:tr w:rsidR="005136F5" w:rsidRPr="00777E6C" w14:paraId="34C3F425" w14:textId="77777777" w:rsidTr="005136F5">
        <w:trPr>
          <w:trHeight w:val="1027"/>
          <w:jc w:val="center"/>
        </w:trPr>
        <w:tc>
          <w:tcPr>
            <w:tcW w:w="590" w:type="dxa"/>
            <w:vMerge/>
            <w:tcBorders>
              <w:top w:val="single" w:sz="4" w:space="0" w:color="auto"/>
            </w:tcBorders>
          </w:tcPr>
          <w:p w14:paraId="71F245DB" w14:textId="77777777" w:rsidR="005136F5" w:rsidRPr="00777E6C" w:rsidRDefault="005136F5" w:rsidP="005136F5">
            <w:pPr>
              <w:spacing w:line="480" w:lineRule="auto"/>
              <w:jc w:val="center"/>
              <w:rPr>
                <w:rFonts w:ascii="Times New Roman" w:hAnsi="Times New Roman" w:cs="Times New Roman"/>
                <w:sz w:val="24"/>
                <w:szCs w:val="24"/>
              </w:rPr>
            </w:pPr>
          </w:p>
        </w:tc>
        <w:tc>
          <w:tcPr>
            <w:tcW w:w="3367" w:type="dxa"/>
            <w:vMerge/>
            <w:tcBorders>
              <w:top w:val="single" w:sz="4" w:space="0" w:color="auto"/>
              <w:right w:val="single" w:sz="4" w:space="0" w:color="auto"/>
            </w:tcBorders>
          </w:tcPr>
          <w:p w14:paraId="766EDC77" w14:textId="77777777" w:rsidR="005136F5" w:rsidRDefault="005136F5" w:rsidP="005136F5">
            <w:pPr>
              <w:spacing w:line="480" w:lineRule="auto"/>
              <w:jc w:val="center"/>
              <w:rPr>
                <w:rFonts w:ascii="Times New Roman" w:hAnsi="Times New Roman" w:cs="Times New Roman"/>
                <w:sz w:val="24"/>
                <w:szCs w:val="24"/>
              </w:rPr>
            </w:pPr>
          </w:p>
        </w:tc>
        <w:tc>
          <w:tcPr>
            <w:tcW w:w="4419" w:type="dxa"/>
            <w:tcBorders>
              <w:top w:val="single" w:sz="4" w:space="0" w:color="auto"/>
              <w:left w:val="single" w:sz="4" w:space="0" w:color="auto"/>
              <w:bottom w:val="single" w:sz="4" w:space="0" w:color="auto"/>
            </w:tcBorders>
          </w:tcPr>
          <w:p w14:paraId="160CAF74" w14:textId="77777777" w:rsidR="005136F5" w:rsidRPr="005136F5" w:rsidRDefault="005136F5" w:rsidP="00A71801">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Female </w:t>
            </w:r>
          </w:p>
        </w:tc>
        <w:tc>
          <w:tcPr>
            <w:tcW w:w="829" w:type="dxa"/>
            <w:tcBorders>
              <w:top w:val="single" w:sz="4" w:space="0" w:color="auto"/>
              <w:bottom w:val="single" w:sz="4" w:space="0" w:color="auto"/>
            </w:tcBorders>
          </w:tcPr>
          <w:p w14:paraId="7FB3B01B" w14:textId="70B05F73" w:rsidR="005136F5" w:rsidRPr="005136F5" w:rsidRDefault="005136F5" w:rsidP="00A71801">
            <w:pPr>
              <w:spacing w:line="480" w:lineRule="auto"/>
              <w:jc w:val="center"/>
              <w:rPr>
                <w:rFonts w:ascii="Times New Roman" w:hAnsi="Times New Roman" w:cs="Times New Roman"/>
                <w:bCs/>
                <w:sz w:val="24"/>
                <w:szCs w:val="24"/>
              </w:rPr>
            </w:pPr>
            <w:r w:rsidRPr="005136F5">
              <w:rPr>
                <w:rFonts w:ascii="Times New Roman" w:hAnsi="Times New Roman" w:cs="Times New Roman"/>
                <w:bCs/>
                <w:sz w:val="24"/>
                <w:szCs w:val="24"/>
              </w:rPr>
              <w:t>108</w:t>
            </w:r>
          </w:p>
        </w:tc>
        <w:tc>
          <w:tcPr>
            <w:tcW w:w="836" w:type="dxa"/>
            <w:tcBorders>
              <w:top w:val="single" w:sz="4" w:space="0" w:color="auto"/>
              <w:bottom w:val="single" w:sz="4" w:space="0" w:color="auto"/>
            </w:tcBorders>
          </w:tcPr>
          <w:p w14:paraId="2B77FA24" w14:textId="11277EB2" w:rsidR="005136F5" w:rsidRPr="005136F5" w:rsidRDefault="005136F5" w:rsidP="00A71801">
            <w:pPr>
              <w:spacing w:line="480" w:lineRule="auto"/>
              <w:jc w:val="center"/>
              <w:rPr>
                <w:rFonts w:ascii="Times New Roman" w:hAnsi="Times New Roman" w:cs="Times New Roman"/>
                <w:bCs/>
                <w:sz w:val="24"/>
                <w:szCs w:val="24"/>
              </w:rPr>
            </w:pPr>
            <w:r w:rsidRPr="005136F5">
              <w:rPr>
                <w:rFonts w:ascii="Times New Roman" w:hAnsi="Times New Roman" w:cs="Times New Roman"/>
                <w:bCs/>
                <w:sz w:val="24"/>
                <w:szCs w:val="24"/>
              </w:rPr>
              <w:t>54</w:t>
            </w:r>
          </w:p>
        </w:tc>
      </w:tr>
      <w:tr w:rsidR="005136F5" w:rsidRPr="00777E6C" w14:paraId="4C1E4782" w14:textId="77777777" w:rsidTr="00FF63C9">
        <w:trPr>
          <w:trHeight w:val="1058"/>
          <w:jc w:val="center"/>
        </w:trPr>
        <w:tc>
          <w:tcPr>
            <w:tcW w:w="590" w:type="dxa"/>
            <w:vMerge/>
          </w:tcPr>
          <w:p w14:paraId="1BCC63A9" w14:textId="77777777" w:rsidR="005136F5" w:rsidRPr="00777E6C" w:rsidRDefault="005136F5" w:rsidP="005136F5">
            <w:pPr>
              <w:spacing w:line="480" w:lineRule="auto"/>
              <w:jc w:val="center"/>
              <w:rPr>
                <w:rFonts w:ascii="Times New Roman" w:hAnsi="Times New Roman" w:cs="Times New Roman"/>
                <w:sz w:val="24"/>
                <w:szCs w:val="24"/>
              </w:rPr>
            </w:pPr>
          </w:p>
        </w:tc>
        <w:tc>
          <w:tcPr>
            <w:tcW w:w="3367" w:type="dxa"/>
            <w:vMerge/>
            <w:tcBorders>
              <w:right w:val="single" w:sz="4" w:space="0" w:color="auto"/>
            </w:tcBorders>
          </w:tcPr>
          <w:p w14:paraId="0B180D75" w14:textId="77777777" w:rsidR="005136F5" w:rsidRDefault="005136F5" w:rsidP="005136F5">
            <w:pPr>
              <w:spacing w:line="480" w:lineRule="auto"/>
              <w:jc w:val="center"/>
              <w:rPr>
                <w:rFonts w:ascii="Times New Roman" w:hAnsi="Times New Roman" w:cs="Times New Roman"/>
                <w:sz w:val="24"/>
                <w:szCs w:val="24"/>
              </w:rPr>
            </w:pPr>
          </w:p>
        </w:tc>
        <w:tc>
          <w:tcPr>
            <w:tcW w:w="4419" w:type="dxa"/>
            <w:tcBorders>
              <w:top w:val="single" w:sz="4" w:space="0" w:color="auto"/>
              <w:left w:val="single" w:sz="4" w:space="0" w:color="auto"/>
            </w:tcBorders>
          </w:tcPr>
          <w:p w14:paraId="34C90AC9" w14:textId="77777777" w:rsidR="005136F5" w:rsidRPr="005136F5" w:rsidRDefault="005136F5" w:rsidP="00A71801">
            <w:pPr>
              <w:spacing w:line="480" w:lineRule="auto"/>
              <w:rPr>
                <w:rFonts w:ascii="Times New Roman" w:hAnsi="Times New Roman" w:cs="Times New Roman"/>
                <w:bCs/>
                <w:sz w:val="24"/>
                <w:szCs w:val="24"/>
              </w:rPr>
            </w:pPr>
            <w:r w:rsidRPr="005136F5">
              <w:rPr>
                <w:rFonts w:ascii="Times New Roman" w:hAnsi="Times New Roman" w:cs="Times New Roman"/>
                <w:b/>
                <w:sz w:val="24"/>
                <w:szCs w:val="24"/>
              </w:rPr>
              <w:t xml:space="preserve">Total </w:t>
            </w:r>
          </w:p>
        </w:tc>
        <w:tc>
          <w:tcPr>
            <w:tcW w:w="829" w:type="dxa"/>
            <w:tcBorders>
              <w:top w:val="single" w:sz="4" w:space="0" w:color="auto"/>
            </w:tcBorders>
          </w:tcPr>
          <w:p w14:paraId="1FAF8D39" w14:textId="312484AD" w:rsidR="005136F5" w:rsidRDefault="005136F5" w:rsidP="00A7180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200</w:t>
            </w:r>
          </w:p>
        </w:tc>
        <w:tc>
          <w:tcPr>
            <w:tcW w:w="836" w:type="dxa"/>
            <w:tcBorders>
              <w:top w:val="single" w:sz="4" w:space="0" w:color="auto"/>
            </w:tcBorders>
          </w:tcPr>
          <w:p w14:paraId="2CC99322" w14:textId="1BDF1341" w:rsidR="005136F5" w:rsidRPr="00777E6C" w:rsidRDefault="005136F5" w:rsidP="00A7180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100%</w:t>
            </w:r>
          </w:p>
        </w:tc>
      </w:tr>
      <w:tr w:rsidR="0095577B" w:rsidRPr="00777E6C" w14:paraId="0552365B" w14:textId="77777777" w:rsidTr="00E37E81">
        <w:trPr>
          <w:trHeight w:val="521"/>
          <w:jc w:val="center"/>
        </w:trPr>
        <w:tc>
          <w:tcPr>
            <w:tcW w:w="590" w:type="dxa"/>
            <w:vMerge w:val="restart"/>
          </w:tcPr>
          <w:p w14:paraId="107255FB" w14:textId="77777777" w:rsidR="0095577B" w:rsidRPr="00777E6C" w:rsidRDefault="0095577B" w:rsidP="00A71801">
            <w:pPr>
              <w:spacing w:line="480" w:lineRule="auto"/>
              <w:rPr>
                <w:rFonts w:ascii="Times New Roman" w:hAnsi="Times New Roman" w:cs="Times New Roman"/>
                <w:sz w:val="24"/>
                <w:szCs w:val="24"/>
              </w:rPr>
            </w:pPr>
          </w:p>
        </w:tc>
        <w:tc>
          <w:tcPr>
            <w:tcW w:w="3367" w:type="dxa"/>
            <w:vMerge w:val="restart"/>
            <w:tcBorders>
              <w:right w:val="single" w:sz="4" w:space="0" w:color="auto"/>
            </w:tcBorders>
          </w:tcPr>
          <w:p w14:paraId="0D592A8B" w14:textId="77777777" w:rsidR="0095577B" w:rsidRPr="00777E6C" w:rsidRDefault="0095577B" w:rsidP="00A71801">
            <w:pPr>
              <w:spacing w:line="480" w:lineRule="auto"/>
              <w:jc w:val="center"/>
              <w:rPr>
                <w:rFonts w:ascii="Times New Roman" w:hAnsi="Times New Roman" w:cs="Times New Roman"/>
                <w:sz w:val="24"/>
                <w:szCs w:val="24"/>
              </w:rPr>
            </w:pPr>
          </w:p>
          <w:p w14:paraId="777AD14F" w14:textId="77777777" w:rsidR="00473FEE" w:rsidRDefault="00473FEE" w:rsidP="00A71801">
            <w:pPr>
              <w:spacing w:line="480" w:lineRule="auto"/>
              <w:jc w:val="center"/>
              <w:rPr>
                <w:rFonts w:ascii="Times New Roman" w:hAnsi="Times New Roman" w:cs="Times New Roman"/>
                <w:sz w:val="24"/>
                <w:szCs w:val="24"/>
              </w:rPr>
            </w:pPr>
          </w:p>
          <w:p w14:paraId="30C1DE5B" w14:textId="38001D8F" w:rsidR="0095577B" w:rsidRPr="00777E6C" w:rsidRDefault="00473FEE"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Years of experience</w:t>
            </w:r>
          </w:p>
        </w:tc>
        <w:tc>
          <w:tcPr>
            <w:tcW w:w="4419" w:type="dxa"/>
            <w:tcBorders>
              <w:left w:val="single" w:sz="4" w:space="0" w:color="auto"/>
              <w:bottom w:val="single" w:sz="4" w:space="0" w:color="auto"/>
            </w:tcBorders>
          </w:tcPr>
          <w:p w14:paraId="187C03F4" w14:textId="408C1AB1" w:rsidR="0095577B" w:rsidRPr="002C2D7B" w:rsidRDefault="00473FEE" w:rsidP="00473FEE">
            <w:pPr>
              <w:rPr>
                <w:rFonts w:ascii="Times New Roman" w:hAnsi="Times New Roman" w:cs="Times New Roman"/>
                <w:sz w:val="24"/>
                <w:szCs w:val="24"/>
              </w:rPr>
            </w:pPr>
            <w:r w:rsidRPr="002C2D7B">
              <w:rPr>
                <w:rFonts w:ascii="Times New Roman" w:hAnsi="Times New Roman" w:cs="Times New Roman"/>
                <w:sz w:val="24"/>
                <w:szCs w:val="24"/>
              </w:rPr>
              <w:t xml:space="preserve">Less than 5 years   </w:t>
            </w:r>
          </w:p>
        </w:tc>
        <w:tc>
          <w:tcPr>
            <w:tcW w:w="829" w:type="dxa"/>
            <w:tcBorders>
              <w:bottom w:val="single" w:sz="4" w:space="0" w:color="auto"/>
            </w:tcBorders>
          </w:tcPr>
          <w:p w14:paraId="68B078A3" w14:textId="1BFE710C" w:rsidR="0095577B" w:rsidRPr="00777E6C" w:rsidRDefault="00473FEE"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148</w:t>
            </w:r>
          </w:p>
        </w:tc>
        <w:tc>
          <w:tcPr>
            <w:tcW w:w="836" w:type="dxa"/>
            <w:tcBorders>
              <w:bottom w:val="single" w:sz="4" w:space="0" w:color="auto"/>
            </w:tcBorders>
          </w:tcPr>
          <w:p w14:paraId="5510EC9D" w14:textId="241D282C" w:rsidR="0095577B" w:rsidRPr="00777E6C" w:rsidRDefault="00473FEE"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74</w:t>
            </w:r>
            <w:r w:rsidR="0095577B" w:rsidRPr="00777E6C">
              <w:rPr>
                <w:rFonts w:ascii="Times New Roman" w:hAnsi="Times New Roman" w:cs="Times New Roman"/>
                <w:sz w:val="24"/>
                <w:szCs w:val="24"/>
              </w:rPr>
              <w:t>%</w:t>
            </w:r>
          </w:p>
        </w:tc>
      </w:tr>
      <w:tr w:rsidR="0095577B" w:rsidRPr="00777E6C" w14:paraId="63AF86EE" w14:textId="77777777" w:rsidTr="00E37E81">
        <w:trPr>
          <w:trHeight w:val="562"/>
          <w:jc w:val="center"/>
        </w:trPr>
        <w:tc>
          <w:tcPr>
            <w:tcW w:w="590" w:type="dxa"/>
            <w:vMerge/>
          </w:tcPr>
          <w:p w14:paraId="3DFBE314" w14:textId="77777777" w:rsidR="0095577B" w:rsidRPr="00777E6C" w:rsidRDefault="0095577B" w:rsidP="00A71801">
            <w:pPr>
              <w:spacing w:line="480" w:lineRule="auto"/>
              <w:rPr>
                <w:rFonts w:ascii="Times New Roman" w:hAnsi="Times New Roman" w:cs="Times New Roman"/>
                <w:sz w:val="24"/>
                <w:szCs w:val="24"/>
              </w:rPr>
            </w:pPr>
          </w:p>
        </w:tc>
        <w:tc>
          <w:tcPr>
            <w:tcW w:w="3367" w:type="dxa"/>
            <w:vMerge/>
            <w:tcBorders>
              <w:right w:val="single" w:sz="4" w:space="0" w:color="auto"/>
            </w:tcBorders>
          </w:tcPr>
          <w:p w14:paraId="03433B94" w14:textId="77777777" w:rsidR="0095577B" w:rsidRPr="00777E6C" w:rsidRDefault="0095577B" w:rsidP="00A71801">
            <w:pPr>
              <w:spacing w:line="480" w:lineRule="auto"/>
              <w:jc w:val="both"/>
              <w:rPr>
                <w:rFonts w:ascii="Times New Roman" w:hAnsi="Times New Roman" w:cs="Times New Roman"/>
                <w:sz w:val="24"/>
                <w:szCs w:val="24"/>
              </w:rPr>
            </w:pPr>
          </w:p>
        </w:tc>
        <w:tc>
          <w:tcPr>
            <w:tcW w:w="4419" w:type="dxa"/>
            <w:tcBorders>
              <w:top w:val="single" w:sz="4" w:space="0" w:color="auto"/>
              <w:left w:val="single" w:sz="4" w:space="0" w:color="auto"/>
              <w:bottom w:val="single" w:sz="4" w:space="0" w:color="auto"/>
            </w:tcBorders>
          </w:tcPr>
          <w:p w14:paraId="455150EA" w14:textId="0CF9A9B3" w:rsidR="0095577B" w:rsidRPr="002C2D7B" w:rsidRDefault="004C3430" w:rsidP="00A71801">
            <w:pPr>
              <w:spacing w:line="480" w:lineRule="auto"/>
              <w:jc w:val="both"/>
              <w:rPr>
                <w:rFonts w:ascii="Times New Roman" w:hAnsi="Times New Roman" w:cs="Times New Roman"/>
                <w:sz w:val="24"/>
                <w:szCs w:val="24"/>
              </w:rPr>
            </w:pPr>
            <w:r>
              <w:rPr>
                <w:rFonts w:ascii="Times New Roman" w:hAnsi="Times New Roman" w:cs="Times New Roman"/>
                <w:sz w:val="24"/>
                <w:szCs w:val="24"/>
              </w:rPr>
              <w:t>6</w:t>
            </w:r>
            <w:r w:rsidR="00473FEE" w:rsidRPr="002C2D7B">
              <w:rPr>
                <w:rFonts w:ascii="Times New Roman" w:hAnsi="Times New Roman" w:cs="Times New Roman"/>
                <w:sz w:val="24"/>
                <w:szCs w:val="24"/>
              </w:rPr>
              <w:t xml:space="preserve">–10 years   </w:t>
            </w:r>
          </w:p>
        </w:tc>
        <w:tc>
          <w:tcPr>
            <w:tcW w:w="829" w:type="dxa"/>
            <w:tcBorders>
              <w:top w:val="single" w:sz="4" w:space="0" w:color="auto"/>
              <w:bottom w:val="single" w:sz="4" w:space="0" w:color="auto"/>
            </w:tcBorders>
          </w:tcPr>
          <w:p w14:paraId="5B9A0B08" w14:textId="547D90AC" w:rsidR="0095577B" w:rsidRPr="00777E6C" w:rsidRDefault="00473FEE"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37</w:t>
            </w:r>
          </w:p>
        </w:tc>
        <w:tc>
          <w:tcPr>
            <w:tcW w:w="836" w:type="dxa"/>
            <w:tcBorders>
              <w:top w:val="single" w:sz="4" w:space="0" w:color="auto"/>
              <w:bottom w:val="single" w:sz="4" w:space="0" w:color="auto"/>
            </w:tcBorders>
          </w:tcPr>
          <w:p w14:paraId="3FA62393" w14:textId="1E962BC2" w:rsidR="0095577B" w:rsidRPr="00777E6C" w:rsidRDefault="00473FEE"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18.5</w:t>
            </w:r>
            <w:r w:rsidR="0095577B" w:rsidRPr="00777E6C">
              <w:rPr>
                <w:rFonts w:ascii="Times New Roman" w:hAnsi="Times New Roman" w:cs="Times New Roman"/>
                <w:sz w:val="24"/>
                <w:szCs w:val="24"/>
              </w:rPr>
              <w:t>%</w:t>
            </w:r>
          </w:p>
        </w:tc>
      </w:tr>
      <w:tr w:rsidR="0095577B" w:rsidRPr="00777E6C" w14:paraId="0427E2A0" w14:textId="77777777" w:rsidTr="00E37E81">
        <w:trPr>
          <w:trHeight w:val="522"/>
          <w:jc w:val="center"/>
        </w:trPr>
        <w:tc>
          <w:tcPr>
            <w:tcW w:w="590" w:type="dxa"/>
            <w:vMerge/>
          </w:tcPr>
          <w:p w14:paraId="5FD85211" w14:textId="77777777" w:rsidR="0095577B" w:rsidRPr="00777E6C" w:rsidRDefault="0095577B" w:rsidP="00A71801">
            <w:pPr>
              <w:spacing w:line="480" w:lineRule="auto"/>
              <w:rPr>
                <w:rFonts w:ascii="Times New Roman" w:hAnsi="Times New Roman" w:cs="Times New Roman"/>
                <w:sz w:val="24"/>
                <w:szCs w:val="24"/>
              </w:rPr>
            </w:pPr>
          </w:p>
        </w:tc>
        <w:tc>
          <w:tcPr>
            <w:tcW w:w="3367" w:type="dxa"/>
            <w:vMerge/>
            <w:tcBorders>
              <w:right w:val="single" w:sz="4" w:space="0" w:color="auto"/>
            </w:tcBorders>
          </w:tcPr>
          <w:p w14:paraId="08D14ED0" w14:textId="77777777" w:rsidR="0095577B" w:rsidRPr="00777E6C" w:rsidRDefault="0095577B" w:rsidP="00A71801">
            <w:pPr>
              <w:spacing w:line="480" w:lineRule="auto"/>
              <w:jc w:val="both"/>
              <w:rPr>
                <w:rFonts w:ascii="Times New Roman" w:hAnsi="Times New Roman" w:cs="Times New Roman"/>
                <w:sz w:val="24"/>
                <w:szCs w:val="24"/>
              </w:rPr>
            </w:pPr>
          </w:p>
        </w:tc>
        <w:tc>
          <w:tcPr>
            <w:tcW w:w="4419" w:type="dxa"/>
            <w:tcBorders>
              <w:top w:val="single" w:sz="4" w:space="0" w:color="auto"/>
              <w:left w:val="single" w:sz="4" w:space="0" w:color="auto"/>
              <w:bottom w:val="single" w:sz="4" w:space="0" w:color="auto"/>
            </w:tcBorders>
          </w:tcPr>
          <w:p w14:paraId="60C945F8" w14:textId="3EAD9B20" w:rsidR="00473FEE" w:rsidRPr="002C2D7B" w:rsidRDefault="00473FEE" w:rsidP="00A71801">
            <w:pPr>
              <w:spacing w:line="480" w:lineRule="auto"/>
              <w:jc w:val="both"/>
              <w:rPr>
                <w:rFonts w:ascii="Times New Roman" w:hAnsi="Times New Roman" w:cs="Times New Roman"/>
                <w:sz w:val="24"/>
                <w:szCs w:val="24"/>
              </w:rPr>
            </w:pPr>
            <w:r w:rsidRPr="002C2D7B">
              <w:rPr>
                <w:rFonts w:ascii="Times New Roman" w:hAnsi="Times New Roman" w:cs="Times New Roman"/>
                <w:sz w:val="24"/>
                <w:szCs w:val="24"/>
              </w:rPr>
              <w:t>11–15 years</w:t>
            </w:r>
          </w:p>
        </w:tc>
        <w:tc>
          <w:tcPr>
            <w:tcW w:w="829" w:type="dxa"/>
            <w:tcBorders>
              <w:top w:val="single" w:sz="4" w:space="0" w:color="auto"/>
              <w:bottom w:val="single" w:sz="4" w:space="0" w:color="auto"/>
            </w:tcBorders>
          </w:tcPr>
          <w:p w14:paraId="248E3514" w14:textId="6B06FF4A" w:rsidR="0095577B" w:rsidRPr="00777E6C" w:rsidRDefault="00473FEE"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836" w:type="dxa"/>
            <w:tcBorders>
              <w:top w:val="single" w:sz="4" w:space="0" w:color="auto"/>
              <w:bottom w:val="single" w:sz="4" w:space="0" w:color="auto"/>
            </w:tcBorders>
          </w:tcPr>
          <w:p w14:paraId="7E970F03" w14:textId="530BC157" w:rsidR="0095577B" w:rsidRPr="00777E6C" w:rsidRDefault="00473FEE"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5.5</w:t>
            </w:r>
            <w:r w:rsidR="0095577B">
              <w:rPr>
                <w:rFonts w:ascii="Times New Roman" w:hAnsi="Times New Roman" w:cs="Times New Roman"/>
                <w:sz w:val="24"/>
                <w:szCs w:val="24"/>
              </w:rPr>
              <w:t>%</w:t>
            </w:r>
          </w:p>
        </w:tc>
      </w:tr>
      <w:tr w:rsidR="00473FEE" w:rsidRPr="00777E6C" w14:paraId="36BA559A" w14:textId="77777777" w:rsidTr="00E37E81">
        <w:trPr>
          <w:trHeight w:val="939"/>
          <w:jc w:val="center"/>
        </w:trPr>
        <w:tc>
          <w:tcPr>
            <w:tcW w:w="590" w:type="dxa"/>
            <w:vMerge/>
          </w:tcPr>
          <w:p w14:paraId="545B50A7" w14:textId="77777777" w:rsidR="00473FEE" w:rsidRPr="00777E6C" w:rsidRDefault="00473FEE" w:rsidP="00A71801">
            <w:pPr>
              <w:spacing w:line="480" w:lineRule="auto"/>
              <w:rPr>
                <w:rFonts w:ascii="Times New Roman" w:hAnsi="Times New Roman" w:cs="Times New Roman"/>
                <w:sz w:val="24"/>
                <w:szCs w:val="24"/>
              </w:rPr>
            </w:pPr>
          </w:p>
        </w:tc>
        <w:tc>
          <w:tcPr>
            <w:tcW w:w="3367" w:type="dxa"/>
            <w:vMerge/>
            <w:tcBorders>
              <w:right w:val="single" w:sz="4" w:space="0" w:color="auto"/>
            </w:tcBorders>
          </w:tcPr>
          <w:p w14:paraId="4E31FB12" w14:textId="77777777" w:rsidR="00473FEE" w:rsidRPr="00777E6C" w:rsidRDefault="00473FEE" w:rsidP="00A71801">
            <w:pPr>
              <w:spacing w:line="480" w:lineRule="auto"/>
              <w:jc w:val="both"/>
              <w:rPr>
                <w:rFonts w:ascii="Times New Roman" w:hAnsi="Times New Roman" w:cs="Times New Roman"/>
                <w:sz w:val="24"/>
                <w:szCs w:val="24"/>
              </w:rPr>
            </w:pPr>
          </w:p>
        </w:tc>
        <w:tc>
          <w:tcPr>
            <w:tcW w:w="4419" w:type="dxa"/>
            <w:tcBorders>
              <w:top w:val="single" w:sz="4" w:space="0" w:color="auto"/>
              <w:left w:val="single" w:sz="4" w:space="0" w:color="auto"/>
              <w:bottom w:val="single" w:sz="4" w:space="0" w:color="auto"/>
            </w:tcBorders>
          </w:tcPr>
          <w:p w14:paraId="6E79CAA9" w14:textId="77777777" w:rsidR="00473FEE" w:rsidRPr="002C2D7B" w:rsidRDefault="00473FEE" w:rsidP="00A71801">
            <w:pPr>
              <w:spacing w:line="480" w:lineRule="auto"/>
              <w:jc w:val="both"/>
              <w:rPr>
                <w:rFonts w:ascii="Times New Roman" w:hAnsi="Times New Roman" w:cs="Times New Roman"/>
                <w:sz w:val="24"/>
                <w:szCs w:val="24"/>
              </w:rPr>
            </w:pPr>
            <w:r w:rsidRPr="002C2D7B">
              <w:rPr>
                <w:rFonts w:ascii="Times New Roman" w:hAnsi="Times New Roman" w:cs="Times New Roman"/>
                <w:sz w:val="24"/>
                <w:szCs w:val="24"/>
              </w:rPr>
              <w:t>Above 15 years</w:t>
            </w:r>
          </w:p>
        </w:tc>
        <w:tc>
          <w:tcPr>
            <w:tcW w:w="829" w:type="dxa"/>
            <w:tcBorders>
              <w:top w:val="single" w:sz="4" w:space="0" w:color="auto"/>
              <w:bottom w:val="single" w:sz="4" w:space="0" w:color="auto"/>
            </w:tcBorders>
          </w:tcPr>
          <w:p w14:paraId="5160AF87" w14:textId="067C9C31" w:rsidR="00473FEE" w:rsidRDefault="00473FEE"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836" w:type="dxa"/>
            <w:tcBorders>
              <w:top w:val="single" w:sz="4" w:space="0" w:color="auto"/>
              <w:bottom w:val="single" w:sz="4" w:space="0" w:color="auto"/>
            </w:tcBorders>
          </w:tcPr>
          <w:p w14:paraId="053AAAE2" w14:textId="60EFDF5D" w:rsidR="00473FEE" w:rsidRDefault="00473FEE"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r w:rsidR="004C3430">
              <w:rPr>
                <w:rFonts w:ascii="Times New Roman" w:hAnsi="Times New Roman" w:cs="Times New Roman"/>
                <w:sz w:val="24"/>
                <w:szCs w:val="24"/>
              </w:rPr>
              <w:t>%</w:t>
            </w:r>
          </w:p>
        </w:tc>
      </w:tr>
      <w:tr w:rsidR="0095577B" w:rsidRPr="00777E6C" w14:paraId="69A033D0" w14:textId="77777777" w:rsidTr="00E37E81">
        <w:trPr>
          <w:trHeight w:val="609"/>
          <w:jc w:val="center"/>
        </w:trPr>
        <w:tc>
          <w:tcPr>
            <w:tcW w:w="590" w:type="dxa"/>
            <w:vMerge/>
          </w:tcPr>
          <w:p w14:paraId="092DC369" w14:textId="77777777" w:rsidR="0095577B" w:rsidRPr="00777E6C" w:rsidRDefault="0095577B" w:rsidP="00A71801">
            <w:pPr>
              <w:spacing w:line="480" w:lineRule="auto"/>
              <w:rPr>
                <w:rFonts w:ascii="Times New Roman" w:hAnsi="Times New Roman" w:cs="Times New Roman"/>
                <w:sz w:val="24"/>
                <w:szCs w:val="24"/>
              </w:rPr>
            </w:pPr>
          </w:p>
        </w:tc>
        <w:tc>
          <w:tcPr>
            <w:tcW w:w="3367" w:type="dxa"/>
            <w:vMerge/>
            <w:tcBorders>
              <w:right w:val="single" w:sz="4" w:space="0" w:color="auto"/>
            </w:tcBorders>
          </w:tcPr>
          <w:p w14:paraId="3BAE37DC" w14:textId="77777777" w:rsidR="0095577B" w:rsidRPr="00777E6C" w:rsidRDefault="0095577B" w:rsidP="00A71801">
            <w:pPr>
              <w:spacing w:line="480" w:lineRule="auto"/>
              <w:jc w:val="both"/>
              <w:rPr>
                <w:rFonts w:ascii="Times New Roman" w:hAnsi="Times New Roman" w:cs="Times New Roman"/>
                <w:sz w:val="24"/>
                <w:szCs w:val="24"/>
              </w:rPr>
            </w:pPr>
          </w:p>
        </w:tc>
        <w:tc>
          <w:tcPr>
            <w:tcW w:w="4419" w:type="dxa"/>
            <w:tcBorders>
              <w:top w:val="single" w:sz="4" w:space="0" w:color="auto"/>
              <w:left w:val="single" w:sz="4" w:space="0" w:color="auto"/>
            </w:tcBorders>
          </w:tcPr>
          <w:p w14:paraId="25A1CCEA" w14:textId="77777777" w:rsidR="0095577B" w:rsidRPr="00777E6C" w:rsidRDefault="0095577B" w:rsidP="00A71801">
            <w:pPr>
              <w:spacing w:line="480" w:lineRule="auto"/>
              <w:jc w:val="both"/>
              <w:rPr>
                <w:rFonts w:ascii="Times New Roman" w:hAnsi="Times New Roman" w:cs="Times New Roman"/>
                <w:b/>
                <w:sz w:val="24"/>
                <w:szCs w:val="24"/>
              </w:rPr>
            </w:pPr>
            <w:r w:rsidRPr="00777E6C">
              <w:rPr>
                <w:rFonts w:ascii="Times New Roman" w:hAnsi="Times New Roman" w:cs="Times New Roman"/>
                <w:b/>
                <w:sz w:val="24"/>
                <w:szCs w:val="24"/>
              </w:rPr>
              <w:t>Total</w:t>
            </w:r>
          </w:p>
        </w:tc>
        <w:tc>
          <w:tcPr>
            <w:tcW w:w="829" w:type="dxa"/>
            <w:tcBorders>
              <w:top w:val="single" w:sz="4" w:space="0" w:color="auto"/>
            </w:tcBorders>
          </w:tcPr>
          <w:p w14:paraId="4B3EE641" w14:textId="0EBCF602" w:rsidR="0095577B" w:rsidRPr="00777E6C" w:rsidRDefault="0095577B" w:rsidP="00A7180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w:t>
            </w:r>
            <w:r w:rsidR="00967E73">
              <w:rPr>
                <w:rFonts w:ascii="Times New Roman" w:hAnsi="Times New Roman" w:cs="Times New Roman"/>
                <w:b/>
                <w:sz w:val="24"/>
                <w:szCs w:val="24"/>
              </w:rPr>
              <w:t>00</w:t>
            </w:r>
          </w:p>
        </w:tc>
        <w:tc>
          <w:tcPr>
            <w:tcW w:w="836" w:type="dxa"/>
            <w:tcBorders>
              <w:top w:val="single" w:sz="4" w:space="0" w:color="auto"/>
            </w:tcBorders>
          </w:tcPr>
          <w:p w14:paraId="47141CC3" w14:textId="77777777" w:rsidR="0095577B" w:rsidRPr="00777E6C" w:rsidRDefault="0095577B" w:rsidP="00A71801">
            <w:pPr>
              <w:spacing w:line="480" w:lineRule="auto"/>
              <w:jc w:val="both"/>
              <w:rPr>
                <w:rFonts w:ascii="Times New Roman" w:hAnsi="Times New Roman" w:cs="Times New Roman"/>
                <w:b/>
                <w:sz w:val="24"/>
                <w:szCs w:val="24"/>
              </w:rPr>
            </w:pPr>
            <w:r w:rsidRPr="00777E6C">
              <w:rPr>
                <w:rFonts w:ascii="Times New Roman" w:hAnsi="Times New Roman" w:cs="Times New Roman"/>
                <w:b/>
                <w:sz w:val="24"/>
                <w:szCs w:val="24"/>
              </w:rPr>
              <w:t>100%</w:t>
            </w:r>
          </w:p>
        </w:tc>
      </w:tr>
      <w:tr w:rsidR="0095577B" w:rsidRPr="00777E6C" w14:paraId="2094D72C" w14:textId="77777777" w:rsidTr="00E37E81">
        <w:trPr>
          <w:trHeight w:val="545"/>
          <w:jc w:val="center"/>
        </w:trPr>
        <w:tc>
          <w:tcPr>
            <w:tcW w:w="590" w:type="dxa"/>
            <w:vMerge w:val="restart"/>
          </w:tcPr>
          <w:p w14:paraId="41F09DA3" w14:textId="77777777" w:rsidR="0095577B" w:rsidRPr="00777E6C" w:rsidRDefault="0095577B" w:rsidP="00A71801">
            <w:pPr>
              <w:spacing w:line="480" w:lineRule="auto"/>
              <w:rPr>
                <w:rFonts w:ascii="Times New Roman" w:hAnsi="Times New Roman" w:cs="Times New Roman"/>
                <w:sz w:val="24"/>
                <w:szCs w:val="24"/>
              </w:rPr>
            </w:pPr>
          </w:p>
        </w:tc>
        <w:tc>
          <w:tcPr>
            <w:tcW w:w="3367" w:type="dxa"/>
            <w:vMerge w:val="restart"/>
          </w:tcPr>
          <w:p w14:paraId="46DC3F58" w14:textId="77777777" w:rsidR="0095577B" w:rsidRPr="00777E6C" w:rsidRDefault="0095577B" w:rsidP="00A71801">
            <w:pPr>
              <w:spacing w:line="480" w:lineRule="auto"/>
              <w:jc w:val="both"/>
              <w:rPr>
                <w:rFonts w:ascii="Times New Roman" w:hAnsi="Times New Roman" w:cs="Times New Roman"/>
                <w:sz w:val="24"/>
                <w:szCs w:val="24"/>
              </w:rPr>
            </w:pPr>
          </w:p>
          <w:p w14:paraId="0A76F79A" w14:textId="77777777" w:rsidR="0095577B" w:rsidRPr="00777E6C" w:rsidRDefault="0095577B" w:rsidP="00A71801">
            <w:pPr>
              <w:spacing w:line="480" w:lineRule="auto"/>
              <w:jc w:val="both"/>
              <w:rPr>
                <w:rFonts w:ascii="Times New Roman" w:hAnsi="Times New Roman" w:cs="Times New Roman"/>
                <w:sz w:val="24"/>
                <w:szCs w:val="24"/>
              </w:rPr>
            </w:pPr>
          </w:p>
          <w:p w14:paraId="11058040" w14:textId="0F9093E3" w:rsidR="0095577B" w:rsidRPr="00777E6C" w:rsidRDefault="00473FEE"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Current role in the organization</w:t>
            </w:r>
          </w:p>
        </w:tc>
        <w:tc>
          <w:tcPr>
            <w:tcW w:w="4419" w:type="dxa"/>
            <w:tcBorders>
              <w:bottom w:val="single" w:sz="4" w:space="0" w:color="auto"/>
            </w:tcBorders>
          </w:tcPr>
          <w:p w14:paraId="1B15DEA9" w14:textId="1385F283" w:rsidR="0095577B" w:rsidRPr="00E37E81" w:rsidRDefault="00473FEE" w:rsidP="00E37E81">
            <w:pPr>
              <w:rPr>
                <w:rFonts w:ascii="Times New Roman" w:hAnsi="Times New Roman" w:cs="Times New Roman"/>
                <w:sz w:val="24"/>
                <w:szCs w:val="24"/>
              </w:rPr>
            </w:pPr>
            <w:r w:rsidRPr="00E37E81">
              <w:rPr>
                <w:rFonts w:ascii="Times New Roman" w:hAnsi="Times New Roman" w:cs="Times New Roman"/>
                <w:sz w:val="24"/>
                <w:szCs w:val="24"/>
              </w:rPr>
              <w:t xml:space="preserve">Underwriter   </w:t>
            </w:r>
          </w:p>
        </w:tc>
        <w:tc>
          <w:tcPr>
            <w:tcW w:w="829" w:type="dxa"/>
            <w:tcBorders>
              <w:bottom w:val="single" w:sz="4" w:space="0" w:color="auto"/>
            </w:tcBorders>
          </w:tcPr>
          <w:p w14:paraId="310BB0D8" w14:textId="3DEA4DBD" w:rsidR="0095577B" w:rsidRPr="00777E6C" w:rsidRDefault="00E37E81"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47</w:t>
            </w:r>
          </w:p>
        </w:tc>
        <w:tc>
          <w:tcPr>
            <w:tcW w:w="836" w:type="dxa"/>
            <w:tcBorders>
              <w:bottom w:val="single" w:sz="4" w:space="0" w:color="auto"/>
            </w:tcBorders>
          </w:tcPr>
          <w:p w14:paraId="288C11D5" w14:textId="4B539201" w:rsidR="0095577B" w:rsidRPr="00777E6C" w:rsidRDefault="0020183D"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23.5</w:t>
            </w:r>
            <w:r w:rsidR="0095577B" w:rsidRPr="00777E6C">
              <w:rPr>
                <w:rFonts w:ascii="Times New Roman" w:hAnsi="Times New Roman" w:cs="Times New Roman"/>
                <w:sz w:val="24"/>
                <w:szCs w:val="24"/>
              </w:rPr>
              <w:t>%</w:t>
            </w:r>
          </w:p>
        </w:tc>
      </w:tr>
      <w:tr w:rsidR="0095577B" w:rsidRPr="00777E6C" w14:paraId="4606F7C6" w14:textId="77777777" w:rsidTr="00E37E81">
        <w:trPr>
          <w:trHeight w:val="470"/>
          <w:jc w:val="center"/>
        </w:trPr>
        <w:tc>
          <w:tcPr>
            <w:tcW w:w="590" w:type="dxa"/>
            <w:vMerge/>
          </w:tcPr>
          <w:p w14:paraId="090F6EB5" w14:textId="77777777" w:rsidR="0095577B" w:rsidRPr="00777E6C" w:rsidRDefault="0095577B" w:rsidP="00A71801">
            <w:pPr>
              <w:spacing w:line="480" w:lineRule="auto"/>
              <w:rPr>
                <w:rFonts w:ascii="Times New Roman" w:hAnsi="Times New Roman" w:cs="Times New Roman"/>
                <w:sz w:val="24"/>
                <w:szCs w:val="24"/>
              </w:rPr>
            </w:pPr>
          </w:p>
        </w:tc>
        <w:tc>
          <w:tcPr>
            <w:tcW w:w="3367" w:type="dxa"/>
            <w:vMerge/>
          </w:tcPr>
          <w:p w14:paraId="3016C051" w14:textId="77777777" w:rsidR="0095577B" w:rsidRPr="00777E6C" w:rsidRDefault="0095577B" w:rsidP="00A71801">
            <w:pPr>
              <w:spacing w:line="480" w:lineRule="auto"/>
              <w:jc w:val="both"/>
              <w:rPr>
                <w:rFonts w:ascii="Times New Roman" w:hAnsi="Times New Roman" w:cs="Times New Roman"/>
                <w:sz w:val="24"/>
                <w:szCs w:val="24"/>
              </w:rPr>
            </w:pPr>
          </w:p>
        </w:tc>
        <w:tc>
          <w:tcPr>
            <w:tcW w:w="4419" w:type="dxa"/>
            <w:tcBorders>
              <w:top w:val="single" w:sz="4" w:space="0" w:color="auto"/>
              <w:bottom w:val="single" w:sz="4" w:space="0" w:color="auto"/>
            </w:tcBorders>
          </w:tcPr>
          <w:p w14:paraId="73DC9D7E" w14:textId="1F2C7E58" w:rsidR="0095577B" w:rsidRPr="00E37E81" w:rsidRDefault="00473FEE" w:rsidP="00A71801">
            <w:pPr>
              <w:spacing w:line="480" w:lineRule="auto"/>
              <w:jc w:val="both"/>
              <w:rPr>
                <w:rFonts w:ascii="Times New Roman" w:hAnsi="Times New Roman" w:cs="Times New Roman"/>
                <w:sz w:val="24"/>
                <w:szCs w:val="24"/>
              </w:rPr>
            </w:pPr>
            <w:r w:rsidRPr="00E37E81">
              <w:rPr>
                <w:rFonts w:ascii="Times New Roman" w:hAnsi="Times New Roman" w:cs="Times New Roman"/>
                <w:sz w:val="24"/>
                <w:szCs w:val="24"/>
              </w:rPr>
              <w:t xml:space="preserve">Claims Officer   </w:t>
            </w:r>
          </w:p>
        </w:tc>
        <w:tc>
          <w:tcPr>
            <w:tcW w:w="829" w:type="dxa"/>
            <w:tcBorders>
              <w:top w:val="single" w:sz="4" w:space="0" w:color="auto"/>
              <w:bottom w:val="single" w:sz="4" w:space="0" w:color="auto"/>
            </w:tcBorders>
          </w:tcPr>
          <w:p w14:paraId="7192E235" w14:textId="4D0AD925" w:rsidR="0095577B" w:rsidRPr="00777E6C" w:rsidRDefault="00E37E81"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29</w:t>
            </w:r>
          </w:p>
        </w:tc>
        <w:tc>
          <w:tcPr>
            <w:tcW w:w="836" w:type="dxa"/>
            <w:tcBorders>
              <w:top w:val="single" w:sz="4" w:space="0" w:color="auto"/>
              <w:bottom w:val="single" w:sz="4" w:space="0" w:color="auto"/>
            </w:tcBorders>
          </w:tcPr>
          <w:p w14:paraId="2AFCF9C6" w14:textId="13F1B5B8" w:rsidR="0095577B" w:rsidRPr="00777E6C" w:rsidRDefault="0020183D"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14.5</w:t>
            </w:r>
            <w:r w:rsidR="0095577B" w:rsidRPr="00777E6C">
              <w:rPr>
                <w:rFonts w:ascii="Times New Roman" w:hAnsi="Times New Roman" w:cs="Times New Roman"/>
                <w:sz w:val="24"/>
                <w:szCs w:val="24"/>
              </w:rPr>
              <w:t>%</w:t>
            </w:r>
          </w:p>
        </w:tc>
      </w:tr>
      <w:tr w:rsidR="0095577B" w:rsidRPr="00777E6C" w14:paraId="375C8F4E" w14:textId="77777777" w:rsidTr="00E37E81">
        <w:trPr>
          <w:trHeight w:val="505"/>
          <w:jc w:val="center"/>
        </w:trPr>
        <w:tc>
          <w:tcPr>
            <w:tcW w:w="590" w:type="dxa"/>
            <w:vMerge/>
          </w:tcPr>
          <w:p w14:paraId="145C2E6A" w14:textId="77777777" w:rsidR="0095577B" w:rsidRPr="00777E6C" w:rsidRDefault="0095577B" w:rsidP="00A71801">
            <w:pPr>
              <w:spacing w:line="480" w:lineRule="auto"/>
              <w:rPr>
                <w:rFonts w:ascii="Times New Roman" w:hAnsi="Times New Roman" w:cs="Times New Roman"/>
                <w:sz w:val="24"/>
                <w:szCs w:val="24"/>
              </w:rPr>
            </w:pPr>
          </w:p>
        </w:tc>
        <w:tc>
          <w:tcPr>
            <w:tcW w:w="3367" w:type="dxa"/>
            <w:vMerge/>
          </w:tcPr>
          <w:p w14:paraId="2F6D56ED" w14:textId="77777777" w:rsidR="0095577B" w:rsidRPr="00777E6C" w:rsidRDefault="0095577B" w:rsidP="00A71801">
            <w:pPr>
              <w:spacing w:line="480" w:lineRule="auto"/>
              <w:jc w:val="both"/>
              <w:rPr>
                <w:rFonts w:ascii="Times New Roman" w:hAnsi="Times New Roman" w:cs="Times New Roman"/>
                <w:sz w:val="24"/>
                <w:szCs w:val="24"/>
              </w:rPr>
            </w:pPr>
          </w:p>
        </w:tc>
        <w:tc>
          <w:tcPr>
            <w:tcW w:w="4419" w:type="dxa"/>
            <w:tcBorders>
              <w:top w:val="single" w:sz="4" w:space="0" w:color="auto"/>
              <w:bottom w:val="single" w:sz="4" w:space="0" w:color="auto"/>
            </w:tcBorders>
          </w:tcPr>
          <w:p w14:paraId="10AC8157" w14:textId="68566850" w:rsidR="00473FEE" w:rsidRPr="00E37E81" w:rsidRDefault="00473FEE" w:rsidP="00A71801">
            <w:pPr>
              <w:spacing w:line="480" w:lineRule="auto"/>
              <w:jc w:val="both"/>
              <w:rPr>
                <w:rFonts w:ascii="Times New Roman" w:hAnsi="Times New Roman" w:cs="Times New Roman"/>
                <w:sz w:val="24"/>
                <w:szCs w:val="24"/>
              </w:rPr>
            </w:pPr>
            <w:r w:rsidRPr="00E37E81">
              <w:rPr>
                <w:rFonts w:ascii="Times New Roman" w:hAnsi="Times New Roman" w:cs="Times New Roman"/>
                <w:sz w:val="24"/>
                <w:szCs w:val="24"/>
              </w:rPr>
              <w:t xml:space="preserve">Actuary </w:t>
            </w:r>
          </w:p>
        </w:tc>
        <w:tc>
          <w:tcPr>
            <w:tcW w:w="829" w:type="dxa"/>
            <w:tcBorders>
              <w:top w:val="single" w:sz="4" w:space="0" w:color="auto"/>
              <w:bottom w:val="single" w:sz="4" w:space="0" w:color="auto"/>
            </w:tcBorders>
          </w:tcPr>
          <w:p w14:paraId="44EAA5C5" w14:textId="11B27F7F" w:rsidR="0095577B" w:rsidRPr="00777E6C" w:rsidRDefault="00E37E81"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23</w:t>
            </w:r>
          </w:p>
        </w:tc>
        <w:tc>
          <w:tcPr>
            <w:tcW w:w="836" w:type="dxa"/>
            <w:tcBorders>
              <w:top w:val="single" w:sz="4" w:space="0" w:color="auto"/>
              <w:bottom w:val="single" w:sz="4" w:space="0" w:color="auto"/>
            </w:tcBorders>
          </w:tcPr>
          <w:p w14:paraId="78E6551F" w14:textId="52E0ADED" w:rsidR="0095577B" w:rsidRPr="00777E6C" w:rsidRDefault="0020183D"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11.5</w:t>
            </w:r>
            <w:r w:rsidR="0095577B" w:rsidRPr="00777E6C">
              <w:rPr>
                <w:rFonts w:ascii="Times New Roman" w:hAnsi="Times New Roman" w:cs="Times New Roman"/>
                <w:sz w:val="24"/>
                <w:szCs w:val="24"/>
              </w:rPr>
              <w:t>%</w:t>
            </w:r>
          </w:p>
        </w:tc>
      </w:tr>
      <w:tr w:rsidR="00E37E81" w:rsidRPr="00777E6C" w14:paraId="345B3C55" w14:textId="77777777" w:rsidTr="00E37E81">
        <w:trPr>
          <w:trHeight w:val="500"/>
          <w:jc w:val="center"/>
        </w:trPr>
        <w:tc>
          <w:tcPr>
            <w:tcW w:w="590" w:type="dxa"/>
            <w:vMerge/>
          </w:tcPr>
          <w:p w14:paraId="30E3C840" w14:textId="77777777" w:rsidR="00E37E81" w:rsidRPr="00777E6C" w:rsidRDefault="00E37E81" w:rsidP="00A71801">
            <w:pPr>
              <w:spacing w:line="480" w:lineRule="auto"/>
              <w:rPr>
                <w:rFonts w:ascii="Times New Roman" w:hAnsi="Times New Roman" w:cs="Times New Roman"/>
                <w:sz w:val="24"/>
                <w:szCs w:val="24"/>
              </w:rPr>
            </w:pPr>
          </w:p>
        </w:tc>
        <w:tc>
          <w:tcPr>
            <w:tcW w:w="3367" w:type="dxa"/>
            <w:vMerge/>
          </w:tcPr>
          <w:p w14:paraId="2D861AE4" w14:textId="77777777" w:rsidR="00E37E81" w:rsidRPr="00777E6C" w:rsidRDefault="00E37E81" w:rsidP="00A71801">
            <w:pPr>
              <w:spacing w:line="480" w:lineRule="auto"/>
              <w:jc w:val="both"/>
              <w:rPr>
                <w:rFonts w:ascii="Times New Roman" w:hAnsi="Times New Roman" w:cs="Times New Roman"/>
                <w:sz w:val="24"/>
                <w:szCs w:val="24"/>
              </w:rPr>
            </w:pPr>
          </w:p>
        </w:tc>
        <w:tc>
          <w:tcPr>
            <w:tcW w:w="4419" w:type="dxa"/>
            <w:tcBorders>
              <w:top w:val="single" w:sz="4" w:space="0" w:color="auto"/>
              <w:bottom w:val="single" w:sz="4" w:space="0" w:color="auto"/>
            </w:tcBorders>
          </w:tcPr>
          <w:p w14:paraId="0CC255ED" w14:textId="5426BA3B" w:rsidR="00E37E81" w:rsidRPr="00E37E81" w:rsidRDefault="00E37E81" w:rsidP="00A71801">
            <w:pPr>
              <w:spacing w:line="480" w:lineRule="auto"/>
              <w:jc w:val="both"/>
              <w:rPr>
                <w:rFonts w:ascii="Times New Roman" w:hAnsi="Times New Roman" w:cs="Times New Roman"/>
                <w:sz w:val="24"/>
                <w:szCs w:val="24"/>
              </w:rPr>
            </w:pPr>
            <w:r w:rsidRPr="00E37E81">
              <w:rPr>
                <w:rFonts w:ascii="Times New Roman" w:hAnsi="Times New Roman" w:cs="Times New Roman"/>
                <w:sz w:val="24"/>
                <w:szCs w:val="24"/>
              </w:rPr>
              <w:t xml:space="preserve">Customer Service Rep   </w:t>
            </w:r>
          </w:p>
        </w:tc>
        <w:tc>
          <w:tcPr>
            <w:tcW w:w="829" w:type="dxa"/>
            <w:tcBorders>
              <w:top w:val="single" w:sz="4" w:space="0" w:color="auto"/>
              <w:bottom w:val="single" w:sz="4" w:space="0" w:color="auto"/>
            </w:tcBorders>
          </w:tcPr>
          <w:p w14:paraId="16672850" w14:textId="19673DEF" w:rsidR="00E37E81" w:rsidRDefault="00E37E81"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836" w:type="dxa"/>
            <w:tcBorders>
              <w:top w:val="single" w:sz="4" w:space="0" w:color="auto"/>
              <w:bottom w:val="single" w:sz="4" w:space="0" w:color="auto"/>
            </w:tcBorders>
          </w:tcPr>
          <w:p w14:paraId="0E8235EB" w14:textId="602167F4" w:rsidR="00E37E81" w:rsidRDefault="0020183D"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E37E81" w:rsidRPr="00777E6C" w14:paraId="7B7F988D" w14:textId="77777777" w:rsidTr="00E37E81">
        <w:trPr>
          <w:trHeight w:val="538"/>
          <w:jc w:val="center"/>
        </w:trPr>
        <w:tc>
          <w:tcPr>
            <w:tcW w:w="590" w:type="dxa"/>
            <w:vMerge/>
          </w:tcPr>
          <w:p w14:paraId="50EED687" w14:textId="77777777" w:rsidR="00E37E81" w:rsidRPr="00777E6C" w:rsidRDefault="00E37E81" w:rsidP="00A71801">
            <w:pPr>
              <w:spacing w:line="480" w:lineRule="auto"/>
              <w:rPr>
                <w:rFonts w:ascii="Times New Roman" w:hAnsi="Times New Roman" w:cs="Times New Roman"/>
                <w:sz w:val="24"/>
                <w:szCs w:val="24"/>
              </w:rPr>
            </w:pPr>
          </w:p>
        </w:tc>
        <w:tc>
          <w:tcPr>
            <w:tcW w:w="3367" w:type="dxa"/>
            <w:vMerge/>
          </w:tcPr>
          <w:p w14:paraId="75A8DE1E" w14:textId="77777777" w:rsidR="00E37E81" w:rsidRPr="00777E6C" w:rsidRDefault="00E37E81" w:rsidP="00A71801">
            <w:pPr>
              <w:spacing w:line="480" w:lineRule="auto"/>
              <w:jc w:val="both"/>
              <w:rPr>
                <w:rFonts w:ascii="Times New Roman" w:hAnsi="Times New Roman" w:cs="Times New Roman"/>
                <w:sz w:val="24"/>
                <w:szCs w:val="24"/>
              </w:rPr>
            </w:pPr>
          </w:p>
        </w:tc>
        <w:tc>
          <w:tcPr>
            <w:tcW w:w="4419" w:type="dxa"/>
            <w:tcBorders>
              <w:top w:val="single" w:sz="4" w:space="0" w:color="auto"/>
              <w:bottom w:val="single" w:sz="4" w:space="0" w:color="auto"/>
            </w:tcBorders>
          </w:tcPr>
          <w:p w14:paraId="6A5E265F" w14:textId="60D6C300" w:rsidR="00E37E81" w:rsidRPr="00E37E81" w:rsidRDefault="00E37E81" w:rsidP="00A71801">
            <w:pPr>
              <w:spacing w:line="480" w:lineRule="auto"/>
              <w:jc w:val="both"/>
              <w:rPr>
                <w:rFonts w:ascii="Times New Roman" w:hAnsi="Times New Roman" w:cs="Times New Roman"/>
                <w:sz w:val="24"/>
                <w:szCs w:val="24"/>
              </w:rPr>
            </w:pPr>
            <w:r w:rsidRPr="00E37E81">
              <w:rPr>
                <w:rFonts w:ascii="Times New Roman" w:hAnsi="Times New Roman" w:cs="Times New Roman"/>
                <w:sz w:val="24"/>
                <w:szCs w:val="24"/>
              </w:rPr>
              <w:t>IT/</w:t>
            </w:r>
            <w:proofErr w:type="spellStart"/>
            <w:r w:rsidRPr="00E37E81">
              <w:rPr>
                <w:rFonts w:ascii="Times New Roman" w:hAnsi="Times New Roman" w:cs="Times New Roman"/>
                <w:sz w:val="24"/>
                <w:szCs w:val="24"/>
              </w:rPr>
              <w:t>InsurTech</w:t>
            </w:r>
            <w:proofErr w:type="spellEnd"/>
            <w:r>
              <w:rPr>
                <w:rFonts w:ascii="Times New Roman" w:hAnsi="Times New Roman" w:cs="Times New Roman"/>
                <w:sz w:val="24"/>
                <w:szCs w:val="24"/>
              </w:rPr>
              <w:t xml:space="preserve"> </w:t>
            </w:r>
            <w:r w:rsidRPr="00E37E81">
              <w:rPr>
                <w:rFonts w:ascii="Times New Roman" w:hAnsi="Times New Roman" w:cs="Times New Roman"/>
                <w:sz w:val="24"/>
                <w:szCs w:val="24"/>
              </w:rPr>
              <w:t>Professional</w:t>
            </w:r>
          </w:p>
        </w:tc>
        <w:tc>
          <w:tcPr>
            <w:tcW w:w="829" w:type="dxa"/>
            <w:tcBorders>
              <w:top w:val="single" w:sz="4" w:space="0" w:color="auto"/>
              <w:bottom w:val="single" w:sz="4" w:space="0" w:color="auto"/>
            </w:tcBorders>
          </w:tcPr>
          <w:p w14:paraId="38F305EB" w14:textId="77B7F0D2" w:rsidR="00E37E81" w:rsidRDefault="0020183D"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14</w:t>
            </w:r>
          </w:p>
        </w:tc>
        <w:tc>
          <w:tcPr>
            <w:tcW w:w="836" w:type="dxa"/>
            <w:tcBorders>
              <w:top w:val="single" w:sz="4" w:space="0" w:color="auto"/>
              <w:bottom w:val="single" w:sz="4" w:space="0" w:color="auto"/>
            </w:tcBorders>
          </w:tcPr>
          <w:p w14:paraId="5E36E86D" w14:textId="118616B2" w:rsidR="00E37E81" w:rsidRDefault="0020183D"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E37E81" w:rsidRPr="00777E6C" w14:paraId="34BEDA55" w14:textId="77777777" w:rsidTr="00E37E81">
        <w:trPr>
          <w:trHeight w:val="593"/>
          <w:jc w:val="center"/>
        </w:trPr>
        <w:tc>
          <w:tcPr>
            <w:tcW w:w="590" w:type="dxa"/>
            <w:vMerge/>
          </w:tcPr>
          <w:p w14:paraId="605B2423" w14:textId="77777777" w:rsidR="00E37E81" w:rsidRPr="00777E6C" w:rsidRDefault="00E37E81" w:rsidP="00A71801">
            <w:pPr>
              <w:spacing w:line="480" w:lineRule="auto"/>
              <w:rPr>
                <w:rFonts w:ascii="Times New Roman" w:hAnsi="Times New Roman" w:cs="Times New Roman"/>
                <w:sz w:val="24"/>
                <w:szCs w:val="24"/>
              </w:rPr>
            </w:pPr>
          </w:p>
        </w:tc>
        <w:tc>
          <w:tcPr>
            <w:tcW w:w="3367" w:type="dxa"/>
            <w:vMerge/>
          </w:tcPr>
          <w:p w14:paraId="23864AC1" w14:textId="77777777" w:rsidR="00E37E81" w:rsidRPr="00777E6C" w:rsidRDefault="00E37E81" w:rsidP="00A71801">
            <w:pPr>
              <w:spacing w:line="480" w:lineRule="auto"/>
              <w:jc w:val="both"/>
              <w:rPr>
                <w:rFonts w:ascii="Times New Roman" w:hAnsi="Times New Roman" w:cs="Times New Roman"/>
                <w:sz w:val="24"/>
                <w:szCs w:val="24"/>
              </w:rPr>
            </w:pPr>
          </w:p>
        </w:tc>
        <w:tc>
          <w:tcPr>
            <w:tcW w:w="4419" w:type="dxa"/>
            <w:tcBorders>
              <w:top w:val="single" w:sz="4" w:space="0" w:color="auto"/>
            </w:tcBorders>
          </w:tcPr>
          <w:p w14:paraId="71EE8123" w14:textId="3C1ED151" w:rsidR="00E37E81" w:rsidRPr="00E37E81" w:rsidRDefault="00E37E81" w:rsidP="00A71801">
            <w:pPr>
              <w:spacing w:line="480" w:lineRule="auto"/>
              <w:jc w:val="both"/>
              <w:rPr>
                <w:rFonts w:ascii="Times New Roman" w:hAnsi="Times New Roman" w:cs="Times New Roman"/>
                <w:sz w:val="24"/>
                <w:szCs w:val="24"/>
              </w:rPr>
            </w:pPr>
            <w:r>
              <w:rPr>
                <w:rFonts w:ascii="Times New Roman" w:hAnsi="Times New Roman" w:cs="Times New Roman"/>
                <w:sz w:val="24"/>
                <w:szCs w:val="24"/>
              </w:rPr>
              <w:t>Others</w:t>
            </w:r>
          </w:p>
        </w:tc>
        <w:tc>
          <w:tcPr>
            <w:tcW w:w="829" w:type="dxa"/>
            <w:tcBorders>
              <w:top w:val="single" w:sz="4" w:space="0" w:color="auto"/>
            </w:tcBorders>
          </w:tcPr>
          <w:p w14:paraId="65DD104D" w14:textId="6E6B0A43" w:rsidR="00E37E81" w:rsidRDefault="0020183D"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75</w:t>
            </w:r>
          </w:p>
        </w:tc>
        <w:tc>
          <w:tcPr>
            <w:tcW w:w="836" w:type="dxa"/>
            <w:tcBorders>
              <w:top w:val="single" w:sz="4" w:space="0" w:color="auto"/>
            </w:tcBorders>
          </w:tcPr>
          <w:p w14:paraId="6CC74C16" w14:textId="2C7B4EAD" w:rsidR="00E37E81" w:rsidRDefault="0020183D"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37.5%</w:t>
            </w:r>
          </w:p>
        </w:tc>
      </w:tr>
      <w:tr w:rsidR="0095577B" w:rsidRPr="00777E6C" w14:paraId="74E6AEFF" w14:textId="77777777" w:rsidTr="00E37E81">
        <w:trPr>
          <w:trHeight w:val="512"/>
          <w:jc w:val="center"/>
        </w:trPr>
        <w:tc>
          <w:tcPr>
            <w:tcW w:w="590" w:type="dxa"/>
            <w:vMerge/>
          </w:tcPr>
          <w:p w14:paraId="74F285B7" w14:textId="77777777" w:rsidR="0095577B" w:rsidRPr="00777E6C" w:rsidRDefault="0095577B" w:rsidP="00A71801">
            <w:pPr>
              <w:spacing w:line="480" w:lineRule="auto"/>
              <w:rPr>
                <w:rFonts w:ascii="Times New Roman" w:hAnsi="Times New Roman" w:cs="Times New Roman"/>
                <w:sz w:val="24"/>
                <w:szCs w:val="24"/>
              </w:rPr>
            </w:pPr>
          </w:p>
        </w:tc>
        <w:tc>
          <w:tcPr>
            <w:tcW w:w="3367" w:type="dxa"/>
            <w:vMerge/>
          </w:tcPr>
          <w:p w14:paraId="1700AA47" w14:textId="77777777" w:rsidR="0095577B" w:rsidRPr="00777E6C" w:rsidRDefault="0095577B" w:rsidP="00A71801">
            <w:pPr>
              <w:spacing w:line="480" w:lineRule="auto"/>
              <w:jc w:val="both"/>
              <w:rPr>
                <w:rFonts w:ascii="Times New Roman" w:hAnsi="Times New Roman" w:cs="Times New Roman"/>
                <w:sz w:val="24"/>
                <w:szCs w:val="24"/>
              </w:rPr>
            </w:pPr>
          </w:p>
        </w:tc>
        <w:tc>
          <w:tcPr>
            <w:tcW w:w="4419" w:type="dxa"/>
            <w:tcBorders>
              <w:top w:val="single" w:sz="4" w:space="0" w:color="auto"/>
            </w:tcBorders>
          </w:tcPr>
          <w:p w14:paraId="0F9135BF" w14:textId="77777777" w:rsidR="0095577B" w:rsidRPr="00777E6C" w:rsidRDefault="0095577B" w:rsidP="00A71801">
            <w:pPr>
              <w:spacing w:line="480" w:lineRule="auto"/>
              <w:jc w:val="both"/>
              <w:rPr>
                <w:rFonts w:ascii="Times New Roman" w:hAnsi="Times New Roman" w:cs="Times New Roman"/>
                <w:b/>
                <w:sz w:val="24"/>
                <w:szCs w:val="24"/>
              </w:rPr>
            </w:pPr>
            <w:r w:rsidRPr="00777E6C">
              <w:rPr>
                <w:rFonts w:ascii="Times New Roman" w:hAnsi="Times New Roman" w:cs="Times New Roman"/>
                <w:b/>
                <w:sz w:val="24"/>
                <w:szCs w:val="24"/>
              </w:rPr>
              <w:t xml:space="preserve">Total </w:t>
            </w:r>
          </w:p>
        </w:tc>
        <w:tc>
          <w:tcPr>
            <w:tcW w:w="829" w:type="dxa"/>
            <w:tcBorders>
              <w:top w:val="single" w:sz="4" w:space="0" w:color="auto"/>
            </w:tcBorders>
          </w:tcPr>
          <w:p w14:paraId="50C78C98" w14:textId="0B0E8BAA" w:rsidR="0095577B" w:rsidRPr="00777E6C" w:rsidRDefault="0095577B" w:rsidP="00A7180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w:t>
            </w:r>
            <w:r w:rsidR="00E37E81">
              <w:rPr>
                <w:rFonts w:ascii="Times New Roman" w:hAnsi="Times New Roman" w:cs="Times New Roman"/>
                <w:b/>
                <w:sz w:val="24"/>
                <w:szCs w:val="24"/>
              </w:rPr>
              <w:t>00</w:t>
            </w:r>
          </w:p>
        </w:tc>
        <w:tc>
          <w:tcPr>
            <w:tcW w:w="836" w:type="dxa"/>
            <w:tcBorders>
              <w:top w:val="single" w:sz="4" w:space="0" w:color="auto"/>
            </w:tcBorders>
          </w:tcPr>
          <w:p w14:paraId="12698381" w14:textId="77777777" w:rsidR="0095577B" w:rsidRPr="00777E6C" w:rsidRDefault="0095577B"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100%</w:t>
            </w:r>
          </w:p>
        </w:tc>
      </w:tr>
      <w:tr w:rsidR="0095577B" w:rsidRPr="00777E6C" w14:paraId="31483581" w14:textId="77777777" w:rsidTr="00E37E81">
        <w:trPr>
          <w:trHeight w:val="593"/>
          <w:jc w:val="center"/>
        </w:trPr>
        <w:tc>
          <w:tcPr>
            <w:tcW w:w="590" w:type="dxa"/>
            <w:vMerge w:val="restart"/>
          </w:tcPr>
          <w:p w14:paraId="50D4633F" w14:textId="77777777" w:rsidR="0095577B" w:rsidRPr="00777E6C" w:rsidRDefault="0095577B" w:rsidP="00A71801">
            <w:pPr>
              <w:spacing w:line="480" w:lineRule="auto"/>
              <w:rPr>
                <w:rFonts w:ascii="Times New Roman" w:hAnsi="Times New Roman" w:cs="Times New Roman"/>
                <w:sz w:val="24"/>
                <w:szCs w:val="24"/>
              </w:rPr>
            </w:pPr>
          </w:p>
        </w:tc>
        <w:tc>
          <w:tcPr>
            <w:tcW w:w="3367" w:type="dxa"/>
            <w:vMerge w:val="restart"/>
          </w:tcPr>
          <w:p w14:paraId="7EF05667" w14:textId="77777777" w:rsidR="0095577B" w:rsidRPr="00777E6C" w:rsidRDefault="0095577B" w:rsidP="00A71801">
            <w:pPr>
              <w:spacing w:line="480" w:lineRule="auto"/>
              <w:jc w:val="center"/>
              <w:rPr>
                <w:rFonts w:ascii="Times New Roman" w:hAnsi="Times New Roman" w:cs="Times New Roman"/>
                <w:sz w:val="24"/>
                <w:szCs w:val="24"/>
              </w:rPr>
            </w:pPr>
          </w:p>
          <w:p w14:paraId="652FAA8C" w14:textId="77777777" w:rsidR="0095577B" w:rsidRPr="00777E6C" w:rsidRDefault="0095577B" w:rsidP="00A71801">
            <w:pPr>
              <w:spacing w:line="480" w:lineRule="auto"/>
              <w:jc w:val="center"/>
              <w:rPr>
                <w:rFonts w:ascii="Times New Roman" w:hAnsi="Times New Roman" w:cs="Times New Roman"/>
                <w:sz w:val="24"/>
                <w:szCs w:val="24"/>
              </w:rPr>
            </w:pPr>
          </w:p>
          <w:p w14:paraId="7320D352" w14:textId="77777777" w:rsidR="0095577B" w:rsidRPr="00777E6C" w:rsidRDefault="0095577B" w:rsidP="00A71801">
            <w:pPr>
              <w:spacing w:line="480" w:lineRule="auto"/>
              <w:rPr>
                <w:rFonts w:ascii="Times New Roman" w:hAnsi="Times New Roman" w:cs="Times New Roman"/>
                <w:sz w:val="24"/>
                <w:szCs w:val="24"/>
              </w:rPr>
            </w:pPr>
          </w:p>
          <w:p w14:paraId="4D57E899" w14:textId="489545F5" w:rsidR="0095577B" w:rsidRPr="00777E6C" w:rsidRDefault="0020183D"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Type of organization</w:t>
            </w:r>
          </w:p>
          <w:p w14:paraId="40832081" w14:textId="77777777" w:rsidR="0095577B" w:rsidRPr="00777E6C" w:rsidRDefault="0095577B" w:rsidP="00A71801">
            <w:pPr>
              <w:spacing w:line="480" w:lineRule="auto"/>
              <w:rPr>
                <w:rFonts w:ascii="Times New Roman" w:hAnsi="Times New Roman" w:cs="Times New Roman"/>
                <w:sz w:val="24"/>
                <w:szCs w:val="24"/>
              </w:rPr>
            </w:pPr>
          </w:p>
        </w:tc>
        <w:tc>
          <w:tcPr>
            <w:tcW w:w="4419" w:type="dxa"/>
            <w:tcBorders>
              <w:bottom w:val="single" w:sz="4" w:space="0" w:color="auto"/>
            </w:tcBorders>
          </w:tcPr>
          <w:p w14:paraId="0182D66D" w14:textId="75F0F49E" w:rsidR="0095577B" w:rsidRPr="00C41B5D" w:rsidRDefault="0020183D" w:rsidP="0020183D">
            <w:pPr>
              <w:rPr>
                <w:rFonts w:ascii="Times New Roman" w:hAnsi="Times New Roman" w:cs="Times New Roman"/>
                <w:sz w:val="24"/>
                <w:szCs w:val="24"/>
              </w:rPr>
            </w:pPr>
            <w:r w:rsidRPr="00C41B5D">
              <w:rPr>
                <w:rFonts w:ascii="Times New Roman" w:hAnsi="Times New Roman" w:cs="Times New Roman"/>
                <w:sz w:val="24"/>
                <w:szCs w:val="24"/>
              </w:rPr>
              <w:t xml:space="preserve">Life Insurance   </w:t>
            </w:r>
          </w:p>
        </w:tc>
        <w:tc>
          <w:tcPr>
            <w:tcW w:w="829" w:type="dxa"/>
            <w:tcBorders>
              <w:bottom w:val="single" w:sz="4" w:space="0" w:color="auto"/>
            </w:tcBorders>
          </w:tcPr>
          <w:p w14:paraId="1368B3BF" w14:textId="08BFE984" w:rsidR="0095577B" w:rsidRPr="00777E6C" w:rsidRDefault="007825E2"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52</w:t>
            </w:r>
          </w:p>
        </w:tc>
        <w:tc>
          <w:tcPr>
            <w:tcW w:w="836" w:type="dxa"/>
            <w:tcBorders>
              <w:bottom w:val="single" w:sz="4" w:space="0" w:color="auto"/>
            </w:tcBorders>
          </w:tcPr>
          <w:p w14:paraId="32C456F1" w14:textId="2D180427" w:rsidR="0095577B" w:rsidRPr="00777E6C" w:rsidRDefault="007825E2"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26</w:t>
            </w:r>
            <w:r w:rsidR="0095577B" w:rsidRPr="00777E6C">
              <w:rPr>
                <w:rFonts w:ascii="Times New Roman" w:hAnsi="Times New Roman" w:cs="Times New Roman"/>
                <w:sz w:val="24"/>
                <w:szCs w:val="24"/>
              </w:rPr>
              <w:t>%</w:t>
            </w:r>
          </w:p>
        </w:tc>
      </w:tr>
      <w:tr w:rsidR="0095577B" w:rsidRPr="00777E6C" w14:paraId="0E7AC759" w14:textId="77777777" w:rsidTr="00E37E81">
        <w:trPr>
          <w:trHeight w:val="449"/>
          <w:jc w:val="center"/>
        </w:trPr>
        <w:tc>
          <w:tcPr>
            <w:tcW w:w="590" w:type="dxa"/>
            <w:vMerge/>
          </w:tcPr>
          <w:p w14:paraId="3A395ECF" w14:textId="77777777" w:rsidR="0095577B" w:rsidRPr="00777E6C" w:rsidRDefault="0095577B" w:rsidP="00A71801">
            <w:pPr>
              <w:spacing w:line="480" w:lineRule="auto"/>
              <w:rPr>
                <w:rFonts w:ascii="Times New Roman" w:hAnsi="Times New Roman" w:cs="Times New Roman"/>
                <w:sz w:val="24"/>
                <w:szCs w:val="24"/>
              </w:rPr>
            </w:pPr>
          </w:p>
        </w:tc>
        <w:tc>
          <w:tcPr>
            <w:tcW w:w="3367" w:type="dxa"/>
            <w:vMerge/>
          </w:tcPr>
          <w:p w14:paraId="45F6EB3A" w14:textId="77777777" w:rsidR="0095577B" w:rsidRPr="00777E6C" w:rsidRDefault="0095577B" w:rsidP="00A71801">
            <w:pPr>
              <w:spacing w:line="480" w:lineRule="auto"/>
              <w:rPr>
                <w:rFonts w:ascii="Times New Roman" w:hAnsi="Times New Roman" w:cs="Times New Roman"/>
                <w:sz w:val="24"/>
                <w:szCs w:val="24"/>
              </w:rPr>
            </w:pPr>
          </w:p>
        </w:tc>
        <w:tc>
          <w:tcPr>
            <w:tcW w:w="4419" w:type="dxa"/>
            <w:tcBorders>
              <w:top w:val="single" w:sz="4" w:space="0" w:color="auto"/>
            </w:tcBorders>
          </w:tcPr>
          <w:p w14:paraId="2CAADEE5" w14:textId="350B3A65" w:rsidR="0095577B" w:rsidRPr="00C41B5D" w:rsidRDefault="0020183D" w:rsidP="00A71801">
            <w:pPr>
              <w:spacing w:line="480" w:lineRule="auto"/>
              <w:jc w:val="both"/>
              <w:rPr>
                <w:rFonts w:ascii="Times New Roman" w:hAnsi="Times New Roman" w:cs="Times New Roman"/>
                <w:sz w:val="24"/>
                <w:szCs w:val="24"/>
              </w:rPr>
            </w:pPr>
            <w:r w:rsidRPr="00C41B5D">
              <w:rPr>
                <w:rFonts w:ascii="Times New Roman" w:hAnsi="Times New Roman" w:cs="Times New Roman"/>
                <w:sz w:val="24"/>
                <w:szCs w:val="24"/>
              </w:rPr>
              <w:t xml:space="preserve">General Insurance   </w:t>
            </w:r>
          </w:p>
        </w:tc>
        <w:tc>
          <w:tcPr>
            <w:tcW w:w="829" w:type="dxa"/>
            <w:tcBorders>
              <w:top w:val="single" w:sz="4" w:space="0" w:color="auto"/>
            </w:tcBorders>
          </w:tcPr>
          <w:p w14:paraId="3235D454" w14:textId="4D3F9199" w:rsidR="0095577B" w:rsidRPr="00777E6C" w:rsidRDefault="007825E2"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59</w:t>
            </w:r>
          </w:p>
        </w:tc>
        <w:tc>
          <w:tcPr>
            <w:tcW w:w="836" w:type="dxa"/>
            <w:tcBorders>
              <w:top w:val="single" w:sz="4" w:space="0" w:color="auto"/>
            </w:tcBorders>
          </w:tcPr>
          <w:p w14:paraId="561F6BE3" w14:textId="26D20A2F" w:rsidR="0095577B" w:rsidRPr="00777E6C" w:rsidRDefault="007825E2"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29.5</w:t>
            </w:r>
            <w:r w:rsidR="0095577B" w:rsidRPr="00777E6C">
              <w:rPr>
                <w:rFonts w:ascii="Times New Roman" w:hAnsi="Times New Roman" w:cs="Times New Roman"/>
                <w:sz w:val="24"/>
                <w:szCs w:val="24"/>
              </w:rPr>
              <w:t>%</w:t>
            </w:r>
          </w:p>
        </w:tc>
      </w:tr>
      <w:tr w:rsidR="0095577B" w:rsidRPr="00777E6C" w14:paraId="3E045982" w14:textId="77777777" w:rsidTr="00E37E81">
        <w:trPr>
          <w:trHeight w:val="602"/>
          <w:jc w:val="center"/>
        </w:trPr>
        <w:tc>
          <w:tcPr>
            <w:tcW w:w="590" w:type="dxa"/>
            <w:vMerge/>
          </w:tcPr>
          <w:p w14:paraId="173E59AE" w14:textId="77777777" w:rsidR="0095577B" w:rsidRPr="00777E6C" w:rsidRDefault="0095577B" w:rsidP="00A71801">
            <w:pPr>
              <w:spacing w:line="480" w:lineRule="auto"/>
              <w:rPr>
                <w:rFonts w:ascii="Times New Roman" w:hAnsi="Times New Roman" w:cs="Times New Roman"/>
                <w:sz w:val="24"/>
                <w:szCs w:val="24"/>
              </w:rPr>
            </w:pPr>
          </w:p>
        </w:tc>
        <w:tc>
          <w:tcPr>
            <w:tcW w:w="3367" w:type="dxa"/>
            <w:vMerge/>
          </w:tcPr>
          <w:p w14:paraId="4E033277" w14:textId="77777777" w:rsidR="0095577B" w:rsidRPr="00777E6C" w:rsidRDefault="0095577B" w:rsidP="00A71801">
            <w:pPr>
              <w:spacing w:line="480" w:lineRule="auto"/>
              <w:rPr>
                <w:rFonts w:ascii="Times New Roman" w:hAnsi="Times New Roman" w:cs="Times New Roman"/>
                <w:sz w:val="24"/>
                <w:szCs w:val="24"/>
              </w:rPr>
            </w:pPr>
          </w:p>
        </w:tc>
        <w:tc>
          <w:tcPr>
            <w:tcW w:w="4419" w:type="dxa"/>
            <w:tcBorders>
              <w:top w:val="single" w:sz="4" w:space="0" w:color="auto"/>
              <w:bottom w:val="single" w:sz="4" w:space="0" w:color="auto"/>
            </w:tcBorders>
          </w:tcPr>
          <w:p w14:paraId="6BB3D94B" w14:textId="0DC4D87B" w:rsidR="0095577B" w:rsidRPr="00C41B5D" w:rsidRDefault="0020183D" w:rsidP="00A71801">
            <w:pPr>
              <w:spacing w:line="480" w:lineRule="auto"/>
              <w:jc w:val="both"/>
              <w:rPr>
                <w:rFonts w:ascii="Times New Roman" w:hAnsi="Times New Roman" w:cs="Times New Roman"/>
                <w:sz w:val="24"/>
                <w:szCs w:val="24"/>
              </w:rPr>
            </w:pPr>
            <w:r w:rsidRPr="00C41B5D">
              <w:rPr>
                <w:rFonts w:ascii="Times New Roman" w:hAnsi="Times New Roman" w:cs="Times New Roman"/>
                <w:sz w:val="24"/>
                <w:szCs w:val="24"/>
              </w:rPr>
              <w:t>Reinsurance</w:t>
            </w:r>
          </w:p>
        </w:tc>
        <w:tc>
          <w:tcPr>
            <w:tcW w:w="829" w:type="dxa"/>
            <w:tcBorders>
              <w:top w:val="single" w:sz="4" w:space="0" w:color="auto"/>
              <w:bottom w:val="single" w:sz="4" w:space="0" w:color="auto"/>
            </w:tcBorders>
          </w:tcPr>
          <w:p w14:paraId="6DA3F8D2" w14:textId="6070E00C" w:rsidR="0095577B" w:rsidRPr="00777E6C" w:rsidRDefault="007825E2"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836" w:type="dxa"/>
            <w:tcBorders>
              <w:top w:val="single" w:sz="4" w:space="0" w:color="auto"/>
              <w:bottom w:val="single" w:sz="4" w:space="0" w:color="auto"/>
            </w:tcBorders>
          </w:tcPr>
          <w:p w14:paraId="468D83C1" w14:textId="0B701F5B" w:rsidR="0095577B" w:rsidRPr="00777E6C" w:rsidRDefault="007825E2"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8</w:t>
            </w:r>
            <w:r w:rsidR="0095577B" w:rsidRPr="00777E6C">
              <w:rPr>
                <w:rFonts w:ascii="Times New Roman" w:hAnsi="Times New Roman" w:cs="Times New Roman"/>
                <w:sz w:val="24"/>
                <w:szCs w:val="24"/>
              </w:rPr>
              <w:t>%</w:t>
            </w:r>
          </w:p>
        </w:tc>
      </w:tr>
      <w:tr w:rsidR="0095577B" w:rsidRPr="00777E6C" w14:paraId="62CFD4F8" w14:textId="77777777" w:rsidTr="00E37E81">
        <w:trPr>
          <w:trHeight w:val="510"/>
          <w:jc w:val="center"/>
        </w:trPr>
        <w:tc>
          <w:tcPr>
            <w:tcW w:w="590" w:type="dxa"/>
            <w:vMerge/>
          </w:tcPr>
          <w:p w14:paraId="47EA9443" w14:textId="77777777" w:rsidR="0095577B" w:rsidRPr="00777E6C" w:rsidRDefault="0095577B" w:rsidP="00A71801">
            <w:pPr>
              <w:spacing w:line="480" w:lineRule="auto"/>
              <w:rPr>
                <w:rFonts w:ascii="Times New Roman" w:hAnsi="Times New Roman" w:cs="Times New Roman"/>
                <w:sz w:val="24"/>
                <w:szCs w:val="24"/>
              </w:rPr>
            </w:pPr>
          </w:p>
        </w:tc>
        <w:tc>
          <w:tcPr>
            <w:tcW w:w="3367" w:type="dxa"/>
            <w:vMerge/>
          </w:tcPr>
          <w:p w14:paraId="0D46A57C" w14:textId="77777777" w:rsidR="0095577B" w:rsidRPr="00777E6C" w:rsidRDefault="0095577B" w:rsidP="00A71801">
            <w:pPr>
              <w:spacing w:line="480" w:lineRule="auto"/>
              <w:rPr>
                <w:rFonts w:ascii="Times New Roman" w:hAnsi="Times New Roman" w:cs="Times New Roman"/>
                <w:sz w:val="24"/>
                <w:szCs w:val="24"/>
              </w:rPr>
            </w:pPr>
          </w:p>
        </w:tc>
        <w:tc>
          <w:tcPr>
            <w:tcW w:w="4419" w:type="dxa"/>
            <w:tcBorders>
              <w:top w:val="single" w:sz="4" w:space="0" w:color="auto"/>
              <w:bottom w:val="single" w:sz="4" w:space="0" w:color="auto"/>
            </w:tcBorders>
          </w:tcPr>
          <w:p w14:paraId="6A474309" w14:textId="19121C4D" w:rsidR="0095577B" w:rsidRPr="00C41B5D" w:rsidRDefault="0020183D" w:rsidP="00A71801">
            <w:pPr>
              <w:spacing w:line="480" w:lineRule="auto"/>
              <w:jc w:val="both"/>
              <w:rPr>
                <w:rFonts w:ascii="Times New Roman" w:hAnsi="Times New Roman" w:cs="Times New Roman"/>
                <w:sz w:val="24"/>
                <w:szCs w:val="24"/>
              </w:rPr>
            </w:pPr>
            <w:proofErr w:type="spellStart"/>
            <w:r w:rsidRPr="00C41B5D">
              <w:rPr>
                <w:rFonts w:ascii="Times New Roman" w:hAnsi="Times New Roman" w:cs="Times New Roman"/>
                <w:sz w:val="24"/>
                <w:szCs w:val="24"/>
              </w:rPr>
              <w:t>InsurTech</w:t>
            </w:r>
            <w:proofErr w:type="spellEnd"/>
            <w:r w:rsidRPr="00C41B5D">
              <w:rPr>
                <w:rFonts w:ascii="Times New Roman" w:hAnsi="Times New Roman" w:cs="Times New Roman"/>
                <w:sz w:val="24"/>
                <w:szCs w:val="24"/>
              </w:rPr>
              <w:t xml:space="preserve"> Firm   </w:t>
            </w:r>
          </w:p>
        </w:tc>
        <w:tc>
          <w:tcPr>
            <w:tcW w:w="829" w:type="dxa"/>
            <w:tcBorders>
              <w:top w:val="single" w:sz="4" w:space="0" w:color="auto"/>
              <w:bottom w:val="single" w:sz="4" w:space="0" w:color="auto"/>
            </w:tcBorders>
          </w:tcPr>
          <w:p w14:paraId="4AE3AAED" w14:textId="1491ED08" w:rsidR="0095577B" w:rsidRPr="00777E6C" w:rsidRDefault="007825E2"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836" w:type="dxa"/>
            <w:tcBorders>
              <w:top w:val="single" w:sz="4" w:space="0" w:color="auto"/>
              <w:bottom w:val="single" w:sz="4" w:space="0" w:color="auto"/>
            </w:tcBorders>
          </w:tcPr>
          <w:p w14:paraId="1B212D34" w14:textId="0DE9A475" w:rsidR="0095577B" w:rsidRPr="00777E6C" w:rsidRDefault="007825E2"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9</w:t>
            </w:r>
            <w:r w:rsidR="0095577B" w:rsidRPr="00777E6C">
              <w:rPr>
                <w:rFonts w:ascii="Times New Roman" w:hAnsi="Times New Roman" w:cs="Times New Roman"/>
                <w:sz w:val="24"/>
                <w:szCs w:val="24"/>
              </w:rPr>
              <w:t>%</w:t>
            </w:r>
          </w:p>
        </w:tc>
      </w:tr>
      <w:tr w:rsidR="0020183D" w:rsidRPr="00777E6C" w14:paraId="1A596B7D" w14:textId="77777777" w:rsidTr="00C41B5D">
        <w:trPr>
          <w:trHeight w:val="800"/>
          <w:jc w:val="center"/>
        </w:trPr>
        <w:tc>
          <w:tcPr>
            <w:tcW w:w="590" w:type="dxa"/>
            <w:vMerge/>
          </w:tcPr>
          <w:p w14:paraId="5A2A06F5" w14:textId="77777777" w:rsidR="0020183D" w:rsidRPr="00777E6C" w:rsidRDefault="0020183D" w:rsidP="00A71801">
            <w:pPr>
              <w:spacing w:line="480" w:lineRule="auto"/>
              <w:rPr>
                <w:rFonts w:ascii="Times New Roman" w:hAnsi="Times New Roman" w:cs="Times New Roman"/>
                <w:sz w:val="24"/>
                <w:szCs w:val="24"/>
              </w:rPr>
            </w:pPr>
          </w:p>
        </w:tc>
        <w:tc>
          <w:tcPr>
            <w:tcW w:w="3367" w:type="dxa"/>
            <w:vMerge/>
          </w:tcPr>
          <w:p w14:paraId="1959CF2E" w14:textId="77777777" w:rsidR="0020183D" w:rsidRPr="00777E6C" w:rsidRDefault="0020183D" w:rsidP="00A71801">
            <w:pPr>
              <w:spacing w:line="480" w:lineRule="auto"/>
              <w:rPr>
                <w:rFonts w:ascii="Times New Roman" w:hAnsi="Times New Roman" w:cs="Times New Roman"/>
                <w:sz w:val="24"/>
                <w:szCs w:val="24"/>
              </w:rPr>
            </w:pPr>
          </w:p>
        </w:tc>
        <w:tc>
          <w:tcPr>
            <w:tcW w:w="4419" w:type="dxa"/>
            <w:tcBorders>
              <w:top w:val="single" w:sz="4" w:space="0" w:color="auto"/>
            </w:tcBorders>
          </w:tcPr>
          <w:p w14:paraId="256DD9F3" w14:textId="7791F518" w:rsidR="0020183D" w:rsidRPr="00777E6C" w:rsidRDefault="0020183D" w:rsidP="00A7180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Others </w:t>
            </w:r>
          </w:p>
        </w:tc>
        <w:tc>
          <w:tcPr>
            <w:tcW w:w="829" w:type="dxa"/>
            <w:tcBorders>
              <w:top w:val="single" w:sz="4" w:space="0" w:color="auto"/>
            </w:tcBorders>
          </w:tcPr>
          <w:p w14:paraId="024F08A3" w14:textId="38D1B67E" w:rsidR="0020183D" w:rsidRPr="00777E6C" w:rsidRDefault="007825E2"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55</w:t>
            </w:r>
          </w:p>
        </w:tc>
        <w:tc>
          <w:tcPr>
            <w:tcW w:w="836" w:type="dxa"/>
            <w:tcBorders>
              <w:top w:val="single" w:sz="4" w:space="0" w:color="auto"/>
            </w:tcBorders>
          </w:tcPr>
          <w:p w14:paraId="2D0B0206" w14:textId="6AAA6055" w:rsidR="0020183D" w:rsidRPr="00777E6C" w:rsidRDefault="007825E2" w:rsidP="00A71801">
            <w:pPr>
              <w:spacing w:line="480" w:lineRule="auto"/>
              <w:jc w:val="center"/>
              <w:rPr>
                <w:rFonts w:ascii="Times New Roman" w:hAnsi="Times New Roman" w:cs="Times New Roman"/>
                <w:sz w:val="24"/>
                <w:szCs w:val="24"/>
              </w:rPr>
            </w:pPr>
            <w:r>
              <w:rPr>
                <w:rFonts w:ascii="Times New Roman" w:hAnsi="Times New Roman" w:cs="Times New Roman"/>
                <w:sz w:val="24"/>
                <w:szCs w:val="24"/>
              </w:rPr>
              <w:t>27.5</w:t>
            </w:r>
          </w:p>
        </w:tc>
      </w:tr>
      <w:tr w:rsidR="0095577B" w:rsidRPr="00777E6C" w14:paraId="1BD57B3A" w14:textId="77777777" w:rsidTr="003522BB">
        <w:trPr>
          <w:trHeight w:val="719"/>
          <w:jc w:val="center"/>
        </w:trPr>
        <w:tc>
          <w:tcPr>
            <w:tcW w:w="590" w:type="dxa"/>
            <w:vMerge/>
          </w:tcPr>
          <w:p w14:paraId="34B1CDE4" w14:textId="77777777" w:rsidR="0095577B" w:rsidRPr="00777E6C" w:rsidRDefault="0095577B" w:rsidP="00A71801">
            <w:pPr>
              <w:spacing w:line="480" w:lineRule="auto"/>
              <w:rPr>
                <w:rFonts w:ascii="Times New Roman" w:hAnsi="Times New Roman" w:cs="Times New Roman"/>
                <w:sz w:val="24"/>
                <w:szCs w:val="24"/>
              </w:rPr>
            </w:pPr>
          </w:p>
        </w:tc>
        <w:tc>
          <w:tcPr>
            <w:tcW w:w="3367" w:type="dxa"/>
            <w:vMerge/>
          </w:tcPr>
          <w:p w14:paraId="243479FF" w14:textId="77777777" w:rsidR="0095577B" w:rsidRPr="00777E6C" w:rsidRDefault="0095577B" w:rsidP="00A71801">
            <w:pPr>
              <w:spacing w:line="480" w:lineRule="auto"/>
              <w:rPr>
                <w:rFonts w:ascii="Times New Roman" w:hAnsi="Times New Roman" w:cs="Times New Roman"/>
                <w:sz w:val="24"/>
                <w:szCs w:val="24"/>
              </w:rPr>
            </w:pPr>
          </w:p>
        </w:tc>
        <w:tc>
          <w:tcPr>
            <w:tcW w:w="4419" w:type="dxa"/>
            <w:tcBorders>
              <w:top w:val="single" w:sz="4" w:space="0" w:color="auto"/>
            </w:tcBorders>
          </w:tcPr>
          <w:p w14:paraId="0C390122" w14:textId="77777777" w:rsidR="0095577B" w:rsidRPr="0020183D" w:rsidRDefault="0095577B" w:rsidP="00A71801">
            <w:pPr>
              <w:spacing w:line="480" w:lineRule="auto"/>
              <w:rPr>
                <w:rFonts w:ascii="Times New Roman" w:hAnsi="Times New Roman" w:cs="Times New Roman"/>
                <w:b/>
                <w:bCs/>
                <w:sz w:val="24"/>
                <w:szCs w:val="24"/>
              </w:rPr>
            </w:pPr>
            <w:r w:rsidRPr="0020183D">
              <w:rPr>
                <w:rFonts w:ascii="Times New Roman" w:hAnsi="Times New Roman" w:cs="Times New Roman"/>
                <w:b/>
                <w:bCs/>
                <w:sz w:val="24"/>
                <w:szCs w:val="24"/>
              </w:rPr>
              <w:t>Total</w:t>
            </w:r>
          </w:p>
        </w:tc>
        <w:tc>
          <w:tcPr>
            <w:tcW w:w="829" w:type="dxa"/>
            <w:tcBorders>
              <w:top w:val="single" w:sz="4" w:space="0" w:color="auto"/>
            </w:tcBorders>
          </w:tcPr>
          <w:p w14:paraId="01ED327F" w14:textId="683EDF9C" w:rsidR="0095577B" w:rsidRPr="00282F24" w:rsidRDefault="0095577B" w:rsidP="00A71801">
            <w:pPr>
              <w:spacing w:line="480" w:lineRule="auto"/>
              <w:jc w:val="center"/>
              <w:rPr>
                <w:rFonts w:ascii="Times New Roman" w:hAnsi="Times New Roman" w:cs="Times New Roman"/>
                <w:b/>
                <w:bCs/>
                <w:sz w:val="24"/>
                <w:szCs w:val="24"/>
              </w:rPr>
            </w:pPr>
            <w:r w:rsidRPr="00282F24">
              <w:rPr>
                <w:rFonts w:ascii="Times New Roman" w:hAnsi="Times New Roman" w:cs="Times New Roman"/>
                <w:b/>
                <w:bCs/>
                <w:sz w:val="24"/>
                <w:szCs w:val="24"/>
              </w:rPr>
              <w:t>2</w:t>
            </w:r>
            <w:r w:rsidR="007825E2">
              <w:rPr>
                <w:rFonts w:ascii="Times New Roman" w:hAnsi="Times New Roman" w:cs="Times New Roman"/>
                <w:b/>
                <w:bCs/>
                <w:sz w:val="24"/>
                <w:szCs w:val="24"/>
              </w:rPr>
              <w:t>00</w:t>
            </w:r>
          </w:p>
        </w:tc>
        <w:tc>
          <w:tcPr>
            <w:tcW w:w="836" w:type="dxa"/>
            <w:tcBorders>
              <w:top w:val="single" w:sz="4" w:space="0" w:color="auto"/>
            </w:tcBorders>
          </w:tcPr>
          <w:p w14:paraId="03B6EE02" w14:textId="253E7A51" w:rsidR="0095577B" w:rsidRPr="00282F24" w:rsidRDefault="0095577B" w:rsidP="00A71801">
            <w:pPr>
              <w:spacing w:line="480" w:lineRule="auto"/>
              <w:jc w:val="center"/>
              <w:rPr>
                <w:rFonts w:ascii="Times New Roman" w:hAnsi="Times New Roman" w:cs="Times New Roman"/>
                <w:b/>
                <w:bCs/>
                <w:sz w:val="24"/>
                <w:szCs w:val="24"/>
              </w:rPr>
            </w:pPr>
            <w:r w:rsidRPr="00282F24">
              <w:rPr>
                <w:rFonts w:ascii="Times New Roman" w:hAnsi="Times New Roman" w:cs="Times New Roman"/>
                <w:b/>
                <w:bCs/>
                <w:sz w:val="24"/>
                <w:szCs w:val="24"/>
              </w:rPr>
              <w:t>100</w:t>
            </w:r>
            <w:r w:rsidR="007825E2">
              <w:rPr>
                <w:rFonts w:ascii="Times New Roman" w:hAnsi="Times New Roman" w:cs="Times New Roman"/>
                <w:b/>
                <w:bCs/>
                <w:sz w:val="24"/>
                <w:szCs w:val="24"/>
              </w:rPr>
              <w:t>%</w:t>
            </w:r>
          </w:p>
        </w:tc>
      </w:tr>
    </w:tbl>
    <w:p w14:paraId="6BB33D4A" w14:textId="77777777" w:rsidR="0095577B" w:rsidRPr="00777E6C" w:rsidRDefault="0095577B" w:rsidP="0095577B">
      <w:pPr>
        <w:spacing w:line="480" w:lineRule="auto"/>
        <w:jc w:val="both"/>
        <w:rPr>
          <w:rFonts w:ascii="Times New Roman" w:hAnsi="Times New Roman" w:cs="Times New Roman"/>
          <w:sz w:val="24"/>
          <w:szCs w:val="24"/>
        </w:rPr>
      </w:pPr>
    </w:p>
    <w:p w14:paraId="56433D89" w14:textId="77777777" w:rsidR="0095577B" w:rsidRPr="00777E6C" w:rsidRDefault="0095577B" w:rsidP="0095577B">
      <w:pPr>
        <w:pStyle w:val="ListParagraph"/>
        <w:spacing w:line="480" w:lineRule="auto"/>
        <w:ind w:left="360"/>
        <w:jc w:val="both"/>
        <w:rPr>
          <w:rFonts w:ascii="Times New Roman" w:hAnsi="Times New Roman" w:cs="Times New Roman"/>
          <w:b/>
          <w:sz w:val="24"/>
          <w:szCs w:val="24"/>
        </w:rPr>
      </w:pPr>
      <w:r w:rsidRPr="00777E6C">
        <w:rPr>
          <w:rFonts w:ascii="Times New Roman" w:hAnsi="Times New Roman" w:cs="Times New Roman"/>
          <w:b/>
          <w:sz w:val="24"/>
          <w:szCs w:val="24"/>
        </w:rPr>
        <w:t>INTERPRETATION</w:t>
      </w:r>
    </w:p>
    <w:p w14:paraId="5662570D" w14:textId="3C8FA0BA" w:rsidR="00C03E89" w:rsidRPr="00C03E89" w:rsidRDefault="0095577B" w:rsidP="00C03E89">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The socio demographic details of the respondents displayed above shows the percentages and frequencies of various categories associated with the respondents. </w:t>
      </w:r>
      <w:r w:rsidR="00C03E89" w:rsidRPr="00777E6C">
        <w:rPr>
          <w:rFonts w:ascii="Times New Roman" w:hAnsi="Times New Roman" w:cs="Times New Roman"/>
          <w:sz w:val="24"/>
          <w:szCs w:val="24"/>
        </w:rPr>
        <w:t xml:space="preserve">Regarding the age, the </w:t>
      </w:r>
      <w:r w:rsidR="00C03E89">
        <w:rPr>
          <w:rFonts w:ascii="Times New Roman" w:hAnsi="Times New Roman" w:cs="Times New Roman"/>
          <w:sz w:val="24"/>
          <w:szCs w:val="24"/>
        </w:rPr>
        <w:t>highest</w:t>
      </w:r>
      <w:r w:rsidR="00C03E89" w:rsidRPr="00777E6C">
        <w:rPr>
          <w:rFonts w:ascii="Times New Roman" w:hAnsi="Times New Roman" w:cs="Times New Roman"/>
          <w:sz w:val="24"/>
          <w:szCs w:val="24"/>
        </w:rPr>
        <w:t xml:space="preserve"> group of respondents falls within the </w:t>
      </w:r>
      <w:r w:rsidR="00C03E89">
        <w:rPr>
          <w:rFonts w:ascii="Times New Roman" w:hAnsi="Times New Roman" w:cs="Times New Roman"/>
          <w:sz w:val="24"/>
          <w:szCs w:val="24"/>
        </w:rPr>
        <w:t>20</w:t>
      </w:r>
      <w:r w:rsidR="00C03E89" w:rsidRPr="00777E6C">
        <w:rPr>
          <w:rFonts w:ascii="Times New Roman" w:hAnsi="Times New Roman" w:cs="Times New Roman"/>
          <w:sz w:val="24"/>
          <w:szCs w:val="24"/>
        </w:rPr>
        <w:t xml:space="preserve"> – </w:t>
      </w:r>
      <w:r w:rsidR="00C03E89">
        <w:rPr>
          <w:rFonts w:ascii="Times New Roman" w:hAnsi="Times New Roman" w:cs="Times New Roman"/>
          <w:sz w:val="24"/>
          <w:szCs w:val="24"/>
        </w:rPr>
        <w:t>29</w:t>
      </w:r>
      <w:r w:rsidR="00C03E89" w:rsidRPr="00777E6C">
        <w:rPr>
          <w:rFonts w:ascii="Times New Roman" w:hAnsi="Times New Roman" w:cs="Times New Roman"/>
          <w:sz w:val="24"/>
          <w:szCs w:val="24"/>
        </w:rPr>
        <w:t xml:space="preserve"> years age range, comprising 1</w:t>
      </w:r>
      <w:r w:rsidR="00C03E89">
        <w:rPr>
          <w:rFonts w:ascii="Times New Roman" w:hAnsi="Times New Roman" w:cs="Times New Roman"/>
          <w:sz w:val="24"/>
          <w:szCs w:val="24"/>
        </w:rPr>
        <w:t>55</w:t>
      </w:r>
      <w:r w:rsidR="00C03E89" w:rsidRPr="00777E6C">
        <w:rPr>
          <w:rFonts w:ascii="Times New Roman" w:hAnsi="Times New Roman" w:cs="Times New Roman"/>
          <w:sz w:val="24"/>
          <w:szCs w:val="24"/>
        </w:rPr>
        <w:t xml:space="preserve"> participants which accounts for </w:t>
      </w:r>
      <w:r w:rsidR="00C03E89">
        <w:rPr>
          <w:rFonts w:ascii="Times New Roman" w:hAnsi="Times New Roman" w:cs="Times New Roman"/>
          <w:sz w:val="24"/>
          <w:szCs w:val="24"/>
        </w:rPr>
        <w:t>77.5</w:t>
      </w:r>
      <w:r w:rsidR="00C03E89" w:rsidRPr="00777E6C">
        <w:rPr>
          <w:rFonts w:ascii="Times New Roman" w:hAnsi="Times New Roman" w:cs="Times New Roman"/>
          <w:sz w:val="24"/>
          <w:szCs w:val="24"/>
        </w:rPr>
        <w:t xml:space="preserve">% of the total. The next significant group is </w:t>
      </w:r>
      <w:r w:rsidR="00C03E89">
        <w:rPr>
          <w:rFonts w:ascii="Times New Roman" w:hAnsi="Times New Roman" w:cs="Times New Roman"/>
          <w:sz w:val="24"/>
          <w:szCs w:val="24"/>
        </w:rPr>
        <w:t>30 - 39</w:t>
      </w:r>
      <w:r w:rsidR="00C03E89" w:rsidRPr="00777E6C">
        <w:rPr>
          <w:rFonts w:ascii="Times New Roman" w:hAnsi="Times New Roman" w:cs="Times New Roman"/>
          <w:sz w:val="24"/>
          <w:szCs w:val="24"/>
        </w:rPr>
        <w:t xml:space="preserve">, with </w:t>
      </w:r>
      <w:r w:rsidR="00C03E89">
        <w:rPr>
          <w:rFonts w:ascii="Times New Roman" w:hAnsi="Times New Roman" w:cs="Times New Roman"/>
          <w:sz w:val="24"/>
          <w:szCs w:val="24"/>
        </w:rPr>
        <w:t>25</w:t>
      </w:r>
      <w:r w:rsidR="00C03E89" w:rsidRPr="00777E6C">
        <w:rPr>
          <w:rFonts w:ascii="Times New Roman" w:hAnsi="Times New Roman" w:cs="Times New Roman"/>
          <w:sz w:val="24"/>
          <w:szCs w:val="24"/>
        </w:rPr>
        <w:t xml:space="preserve"> respondents accounting for </w:t>
      </w:r>
      <w:r w:rsidR="00C03E89">
        <w:rPr>
          <w:rFonts w:ascii="Times New Roman" w:hAnsi="Times New Roman" w:cs="Times New Roman"/>
          <w:sz w:val="24"/>
          <w:szCs w:val="24"/>
        </w:rPr>
        <w:t>12.5</w:t>
      </w:r>
      <w:r w:rsidR="00C03E89" w:rsidRPr="00777E6C">
        <w:rPr>
          <w:rFonts w:ascii="Times New Roman" w:hAnsi="Times New Roman" w:cs="Times New Roman"/>
          <w:sz w:val="24"/>
          <w:szCs w:val="24"/>
        </w:rPr>
        <w:t xml:space="preserve">% of the total, followed by age group </w:t>
      </w:r>
      <w:r w:rsidR="00C03E89">
        <w:rPr>
          <w:rFonts w:ascii="Times New Roman" w:hAnsi="Times New Roman" w:cs="Times New Roman"/>
          <w:sz w:val="24"/>
          <w:szCs w:val="24"/>
        </w:rPr>
        <w:t>40 - 49</w:t>
      </w:r>
      <w:r w:rsidR="00C03E89" w:rsidRPr="00777E6C">
        <w:rPr>
          <w:rFonts w:ascii="Times New Roman" w:hAnsi="Times New Roman" w:cs="Times New Roman"/>
          <w:sz w:val="24"/>
          <w:szCs w:val="24"/>
        </w:rPr>
        <w:t xml:space="preserve"> with </w:t>
      </w:r>
      <w:r w:rsidR="00C03E89">
        <w:rPr>
          <w:rFonts w:ascii="Times New Roman" w:hAnsi="Times New Roman" w:cs="Times New Roman"/>
          <w:sz w:val="24"/>
          <w:szCs w:val="24"/>
        </w:rPr>
        <w:t>4</w:t>
      </w:r>
      <w:r w:rsidR="00C03E89" w:rsidRPr="00777E6C">
        <w:rPr>
          <w:rFonts w:ascii="Times New Roman" w:hAnsi="Times New Roman" w:cs="Times New Roman"/>
          <w:sz w:val="24"/>
          <w:szCs w:val="24"/>
        </w:rPr>
        <w:t>3 respondents (1</w:t>
      </w:r>
      <w:r w:rsidR="00C03E89">
        <w:rPr>
          <w:rFonts w:ascii="Times New Roman" w:hAnsi="Times New Roman" w:cs="Times New Roman"/>
          <w:sz w:val="24"/>
          <w:szCs w:val="24"/>
        </w:rPr>
        <w:t>5</w:t>
      </w:r>
      <w:r w:rsidR="00C03E89" w:rsidRPr="00777E6C">
        <w:rPr>
          <w:rFonts w:ascii="Times New Roman" w:hAnsi="Times New Roman" w:cs="Times New Roman"/>
          <w:sz w:val="24"/>
          <w:szCs w:val="24"/>
        </w:rPr>
        <w:t xml:space="preserve">.9%), </w:t>
      </w:r>
      <w:r w:rsidR="00C03E89">
        <w:rPr>
          <w:rFonts w:ascii="Times New Roman" w:hAnsi="Times New Roman" w:cs="Times New Roman"/>
          <w:sz w:val="24"/>
          <w:szCs w:val="24"/>
        </w:rPr>
        <w:t>and finally 50 and above with 5 respondents (2.5%)</w:t>
      </w:r>
      <w:r w:rsidR="00C03E89" w:rsidRPr="00777E6C">
        <w:rPr>
          <w:rFonts w:ascii="Times New Roman" w:hAnsi="Times New Roman" w:cs="Times New Roman"/>
          <w:sz w:val="24"/>
          <w:szCs w:val="24"/>
        </w:rPr>
        <w:t xml:space="preserve"> as depicted above.</w:t>
      </w:r>
    </w:p>
    <w:p w14:paraId="7A9A55B1" w14:textId="77777777" w:rsidR="00C03E89" w:rsidRDefault="00C03E89" w:rsidP="00C03E89">
      <w:pPr>
        <w:pStyle w:val="ListParagraph"/>
        <w:spacing w:line="480" w:lineRule="auto"/>
        <w:ind w:left="360"/>
        <w:jc w:val="both"/>
        <w:rPr>
          <w:rFonts w:ascii="Times New Roman" w:hAnsi="Times New Roman" w:cs="Times New Roman"/>
          <w:sz w:val="24"/>
          <w:szCs w:val="24"/>
        </w:rPr>
      </w:pPr>
    </w:p>
    <w:p w14:paraId="5BB43050" w14:textId="0F515BAB" w:rsidR="0095577B" w:rsidRDefault="0095577B" w:rsidP="00C03E89">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The gender distribution shows a significant advantage towards the </w:t>
      </w:r>
      <w:r w:rsidR="00B23E9B">
        <w:rPr>
          <w:rFonts w:ascii="Times New Roman" w:hAnsi="Times New Roman" w:cs="Times New Roman"/>
          <w:sz w:val="24"/>
          <w:szCs w:val="24"/>
        </w:rPr>
        <w:t>fe</w:t>
      </w:r>
      <w:r w:rsidRPr="00777E6C">
        <w:rPr>
          <w:rFonts w:ascii="Times New Roman" w:hAnsi="Times New Roman" w:cs="Times New Roman"/>
          <w:sz w:val="24"/>
          <w:szCs w:val="24"/>
        </w:rPr>
        <w:t xml:space="preserve">male gender with </w:t>
      </w:r>
      <w:r>
        <w:rPr>
          <w:rFonts w:ascii="Times New Roman" w:hAnsi="Times New Roman" w:cs="Times New Roman"/>
          <w:sz w:val="24"/>
          <w:szCs w:val="24"/>
        </w:rPr>
        <w:t>1</w:t>
      </w:r>
      <w:r w:rsidR="00B23E9B">
        <w:rPr>
          <w:rFonts w:ascii="Times New Roman" w:hAnsi="Times New Roman" w:cs="Times New Roman"/>
          <w:sz w:val="24"/>
          <w:szCs w:val="24"/>
        </w:rPr>
        <w:t>08</w:t>
      </w:r>
      <w:r w:rsidRPr="00777E6C">
        <w:rPr>
          <w:rFonts w:ascii="Times New Roman" w:hAnsi="Times New Roman" w:cs="Times New Roman"/>
          <w:sz w:val="24"/>
          <w:szCs w:val="24"/>
        </w:rPr>
        <w:t xml:space="preserve"> respondents as it accounts for </w:t>
      </w:r>
      <w:r w:rsidR="00176D00">
        <w:rPr>
          <w:rFonts w:ascii="Times New Roman" w:hAnsi="Times New Roman" w:cs="Times New Roman"/>
          <w:sz w:val="24"/>
          <w:szCs w:val="24"/>
        </w:rPr>
        <w:t>54</w:t>
      </w:r>
      <w:r w:rsidRPr="00777E6C">
        <w:rPr>
          <w:rFonts w:ascii="Times New Roman" w:hAnsi="Times New Roman" w:cs="Times New Roman"/>
          <w:sz w:val="24"/>
          <w:szCs w:val="24"/>
        </w:rPr>
        <w:t xml:space="preserve">% of the population compared to </w:t>
      </w:r>
      <w:r w:rsidR="00B23E9B">
        <w:rPr>
          <w:rFonts w:ascii="Times New Roman" w:hAnsi="Times New Roman" w:cs="Times New Roman"/>
          <w:sz w:val="24"/>
          <w:szCs w:val="24"/>
        </w:rPr>
        <w:t>92</w:t>
      </w:r>
      <w:r w:rsidRPr="00777E6C">
        <w:rPr>
          <w:rFonts w:ascii="Times New Roman" w:hAnsi="Times New Roman" w:cs="Times New Roman"/>
          <w:sz w:val="24"/>
          <w:szCs w:val="24"/>
        </w:rPr>
        <w:t xml:space="preserve"> males which represents </w:t>
      </w:r>
      <w:r w:rsidR="00176D00">
        <w:rPr>
          <w:rFonts w:ascii="Times New Roman" w:hAnsi="Times New Roman" w:cs="Times New Roman"/>
          <w:sz w:val="24"/>
          <w:szCs w:val="24"/>
        </w:rPr>
        <w:t>46</w:t>
      </w:r>
      <w:r w:rsidRPr="00777E6C">
        <w:rPr>
          <w:rFonts w:ascii="Times New Roman" w:hAnsi="Times New Roman" w:cs="Times New Roman"/>
          <w:sz w:val="24"/>
          <w:szCs w:val="24"/>
        </w:rPr>
        <w:t>% of the population.</w:t>
      </w:r>
      <w:r w:rsidR="001D4724">
        <w:rPr>
          <w:rFonts w:ascii="Times New Roman" w:hAnsi="Times New Roman" w:cs="Times New Roman"/>
          <w:sz w:val="24"/>
          <w:szCs w:val="24"/>
        </w:rPr>
        <w:t>’</w:t>
      </w:r>
    </w:p>
    <w:p w14:paraId="5B4C4A4F" w14:textId="77777777" w:rsidR="00C03E89" w:rsidRPr="00C03E89" w:rsidRDefault="00C03E89" w:rsidP="00C03E89">
      <w:pPr>
        <w:pStyle w:val="ListParagraph"/>
        <w:spacing w:line="480" w:lineRule="auto"/>
        <w:ind w:left="360"/>
        <w:jc w:val="both"/>
        <w:rPr>
          <w:rFonts w:ascii="Times New Roman" w:hAnsi="Times New Roman" w:cs="Times New Roman"/>
          <w:sz w:val="24"/>
          <w:szCs w:val="24"/>
        </w:rPr>
      </w:pPr>
    </w:p>
    <w:p w14:paraId="2AAE65EC" w14:textId="396145CE" w:rsidR="0095577B" w:rsidRPr="00777E6C" w:rsidRDefault="0095577B" w:rsidP="0095577B">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In terms of </w:t>
      </w:r>
      <w:r w:rsidR="00B85A77">
        <w:rPr>
          <w:rFonts w:ascii="Times New Roman" w:hAnsi="Times New Roman" w:cs="Times New Roman"/>
          <w:sz w:val="24"/>
          <w:szCs w:val="24"/>
        </w:rPr>
        <w:t>years of experience</w:t>
      </w:r>
      <w:r w:rsidRPr="00777E6C">
        <w:rPr>
          <w:rFonts w:ascii="Times New Roman" w:hAnsi="Times New Roman" w:cs="Times New Roman"/>
          <w:sz w:val="24"/>
          <w:szCs w:val="24"/>
        </w:rPr>
        <w:t xml:space="preserve">, the majority of respondents </w:t>
      </w:r>
      <w:r w:rsidR="00B85A77">
        <w:rPr>
          <w:rFonts w:ascii="Times New Roman" w:hAnsi="Times New Roman" w:cs="Times New Roman"/>
          <w:sz w:val="24"/>
          <w:szCs w:val="24"/>
        </w:rPr>
        <w:t>fall within the category of “less than 5 years”</w:t>
      </w:r>
      <w:r w:rsidRPr="00777E6C">
        <w:rPr>
          <w:rFonts w:ascii="Times New Roman" w:hAnsi="Times New Roman" w:cs="Times New Roman"/>
          <w:sz w:val="24"/>
          <w:szCs w:val="24"/>
        </w:rPr>
        <w:t xml:space="preserve"> with </w:t>
      </w:r>
      <w:r w:rsidR="00B85A77">
        <w:rPr>
          <w:rFonts w:ascii="Times New Roman" w:hAnsi="Times New Roman" w:cs="Times New Roman"/>
          <w:sz w:val="24"/>
          <w:szCs w:val="24"/>
        </w:rPr>
        <w:t>148</w:t>
      </w:r>
      <w:r w:rsidRPr="00777E6C">
        <w:rPr>
          <w:rFonts w:ascii="Times New Roman" w:hAnsi="Times New Roman" w:cs="Times New Roman"/>
          <w:sz w:val="24"/>
          <w:szCs w:val="24"/>
        </w:rPr>
        <w:t xml:space="preserve"> respondents accounting for </w:t>
      </w:r>
      <w:r w:rsidR="00B85A77">
        <w:rPr>
          <w:rFonts w:ascii="Times New Roman" w:hAnsi="Times New Roman" w:cs="Times New Roman"/>
          <w:sz w:val="24"/>
          <w:szCs w:val="24"/>
        </w:rPr>
        <w:t>74</w:t>
      </w:r>
      <w:r>
        <w:rPr>
          <w:rFonts w:ascii="Times New Roman" w:hAnsi="Times New Roman" w:cs="Times New Roman"/>
          <w:sz w:val="24"/>
          <w:szCs w:val="24"/>
        </w:rPr>
        <w:t>%</w:t>
      </w:r>
      <w:r w:rsidRPr="00777E6C">
        <w:rPr>
          <w:rFonts w:ascii="Times New Roman" w:hAnsi="Times New Roman" w:cs="Times New Roman"/>
          <w:sz w:val="24"/>
          <w:szCs w:val="24"/>
        </w:rPr>
        <w:t xml:space="preserve"> of the total. The next is </w:t>
      </w:r>
      <w:r w:rsidR="00B85A77">
        <w:rPr>
          <w:rFonts w:ascii="Times New Roman" w:hAnsi="Times New Roman" w:cs="Times New Roman"/>
          <w:sz w:val="24"/>
          <w:szCs w:val="24"/>
        </w:rPr>
        <w:t>6 – 10 years</w:t>
      </w:r>
      <w:r w:rsidRPr="00777E6C">
        <w:rPr>
          <w:rFonts w:ascii="Times New Roman" w:hAnsi="Times New Roman" w:cs="Times New Roman"/>
          <w:sz w:val="24"/>
          <w:szCs w:val="24"/>
        </w:rPr>
        <w:t xml:space="preserve"> with </w:t>
      </w:r>
      <w:r w:rsidR="00B85A77">
        <w:rPr>
          <w:rFonts w:ascii="Times New Roman" w:hAnsi="Times New Roman" w:cs="Times New Roman"/>
          <w:sz w:val="24"/>
          <w:szCs w:val="24"/>
        </w:rPr>
        <w:t>37</w:t>
      </w:r>
      <w:r w:rsidRPr="00777E6C">
        <w:rPr>
          <w:rFonts w:ascii="Times New Roman" w:hAnsi="Times New Roman" w:cs="Times New Roman"/>
          <w:sz w:val="24"/>
          <w:szCs w:val="24"/>
        </w:rPr>
        <w:t xml:space="preserve"> respondents which accounts for </w:t>
      </w:r>
      <w:r w:rsidR="00B85A77">
        <w:rPr>
          <w:rFonts w:ascii="Times New Roman" w:hAnsi="Times New Roman" w:cs="Times New Roman"/>
          <w:sz w:val="24"/>
          <w:szCs w:val="24"/>
        </w:rPr>
        <w:t>18.5</w:t>
      </w:r>
      <w:r w:rsidRPr="00777E6C">
        <w:rPr>
          <w:rFonts w:ascii="Times New Roman" w:hAnsi="Times New Roman" w:cs="Times New Roman"/>
          <w:sz w:val="24"/>
          <w:szCs w:val="24"/>
        </w:rPr>
        <w:t>% of the population</w:t>
      </w:r>
      <w:r w:rsidR="00B85A77">
        <w:rPr>
          <w:rFonts w:ascii="Times New Roman" w:hAnsi="Times New Roman" w:cs="Times New Roman"/>
          <w:sz w:val="24"/>
          <w:szCs w:val="24"/>
        </w:rPr>
        <w:t>, followed by 11 – 15 year</w:t>
      </w:r>
      <w:r w:rsidR="00E162CE">
        <w:rPr>
          <w:rFonts w:ascii="Times New Roman" w:hAnsi="Times New Roman" w:cs="Times New Roman"/>
          <w:sz w:val="24"/>
          <w:szCs w:val="24"/>
        </w:rPr>
        <w:t>s</w:t>
      </w:r>
      <w:r w:rsidR="00B85A77">
        <w:rPr>
          <w:rFonts w:ascii="Times New Roman" w:hAnsi="Times New Roman" w:cs="Times New Roman"/>
          <w:sz w:val="24"/>
          <w:szCs w:val="24"/>
        </w:rPr>
        <w:t xml:space="preserve"> which accounts for 5.5% of the total and finally</w:t>
      </w:r>
      <w:r w:rsidR="00E9573C">
        <w:rPr>
          <w:rFonts w:ascii="Times New Roman" w:hAnsi="Times New Roman" w:cs="Times New Roman"/>
          <w:sz w:val="24"/>
          <w:szCs w:val="24"/>
        </w:rPr>
        <w:t xml:space="preserve"> above 15 years with 4 respondents which is 2% of the total.</w:t>
      </w:r>
    </w:p>
    <w:p w14:paraId="7F88E80C" w14:textId="77777777" w:rsidR="0095577B" w:rsidRPr="00777E6C" w:rsidRDefault="0095577B" w:rsidP="0095577B">
      <w:pPr>
        <w:pStyle w:val="ListParagraph"/>
        <w:spacing w:line="480" w:lineRule="auto"/>
        <w:ind w:left="360"/>
        <w:jc w:val="both"/>
        <w:rPr>
          <w:rFonts w:ascii="Times New Roman" w:hAnsi="Times New Roman" w:cs="Times New Roman"/>
          <w:sz w:val="24"/>
          <w:szCs w:val="24"/>
        </w:rPr>
      </w:pPr>
    </w:p>
    <w:p w14:paraId="423B01FB" w14:textId="1239F27C" w:rsidR="0095577B" w:rsidRDefault="0095577B" w:rsidP="0095577B">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Also, </w:t>
      </w:r>
      <w:r>
        <w:rPr>
          <w:rFonts w:ascii="Times New Roman" w:hAnsi="Times New Roman" w:cs="Times New Roman"/>
          <w:sz w:val="24"/>
          <w:szCs w:val="24"/>
        </w:rPr>
        <w:t xml:space="preserve">the </w:t>
      </w:r>
      <w:r w:rsidR="00E162CE">
        <w:rPr>
          <w:rFonts w:ascii="Times New Roman" w:hAnsi="Times New Roman" w:cs="Times New Roman"/>
          <w:sz w:val="24"/>
          <w:szCs w:val="24"/>
        </w:rPr>
        <w:t>role</w:t>
      </w:r>
      <w:r>
        <w:rPr>
          <w:rFonts w:ascii="Times New Roman" w:hAnsi="Times New Roman" w:cs="Times New Roman"/>
          <w:sz w:val="24"/>
          <w:szCs w:val="24"/>
        </w:rPr>
        <w:t xml:space="preserve"> with the highest number of</w:t>
      </w:r>
      <w:r w:rsidRPr="00777E6C">
        <w:rPr>
          <w:rFonts w:ascii="Times New Roman" w:hAnsi="Times New Roman" w:cs="Times New Roman"/>
          <w:sz w:val="24"/>
          <w:szCs w:val="24"/>
        </w:rPr>
        <w:t xml:space="preserve"> respondents </w:t>
      </w:r>
      <w:r>
        <w:rPr>
          <w:rFonts w:ascii="Times New Roman" w:hAnsi="Times New Roman" w:cs="Times New Roman"/>
          <w:sz w:val="24"/>
          <w:szCs w:val="24"/>
        </w:rPr>
        <w:t xml:space="preserve">is </w:t>
      </w:r>
      <w:r w:rsidR="00E162CE">
        <w:rPr>
          <w:rFonts w:ascii="Times New Roman" w:hAnsi="Times New Roman" w:cs="Times New Roman"/>
          <w:sz w:val="24"/>
          <w:szCs w:val="24"/>
        </w:rPr>
        <w:t>underwriter</w:t>
      </w:r>
      <w:r>
        <w:rPr>
          <w:rFonts w:ascii="Times New Roman" w:hAnsi="Times New Roman" w:cs="Times New Roman"/>
          <w:sz w:val="24"/>
          <w:szCs w:val="24"/>
        </w:rPr>
        <w:t xml:space="preserve"> with </w:t>
      </w:r>
      <w:r w:rsidR="00E162CE">
        <w:rPr>
          <w:rFonts w:ascii="Times New Roman" w:hAnsi="Times New Roman" w:cs="Times New Roman"/>
          <w:sz w:val="24"/>
          <w:szCs w:val="24"/>
        </w:rPr>
        <w:t>47</w:t>
      </w:r>
      <w:r>
        <w:rPr>
          <w:rFonts w:ascii="Times New Roman" w:hAnsi="Times New Roman" w:cs="Times New Roman"/>
          <w:sz w:val="24"/>
          <w:szCs w:val="24"/>
        </w:rPr>
        <w:t xml:space="preserve"> respondents (</w:t>
      </w:r>
      <w:r w:rsidR="00E162CE">
        <w:rPr>
          <w:rFonts w:ascii="Times New Roman" w:hAnsi="Times New Roman" w:cs="Times New Roman"/>
          <w:sz w:val="24"/>
          <w:szCs w:val="24"/>
        </w:rPr>
        <w:t>23.5</w:t>
      </w:r>
      <w:r>
        <w:rPr>
          <w:rFonts w:ascii="Times New Roman" w:hAnsi="Times New Roman" w:cs="Times New Roman"/>
          <w:sz w:val="24"/>
          <w:szCs w:val="24"/>
        </w:rPr>
        <w:t xml:space="preserve">%), followed by </w:t>
      </w:r>
      <w:r w:rsidR="00E162CE">
        <w:rPr>
          <w:rFonts w:ascii="Times New Roman" w:hAnsi="Times New Roman" w:cs="Times New Roman"/>
          <w:sz w:val="24"/>
          <w:szCs w:val="24"/>
        </w:rPr>
        <w:t>claims officer</w:t>
      </w:r>
      <w:r>
        <w:rPr>
          <w:rFonts w:ascii="Times New Roman" w:hAnsi="Times New Roman" w:cs="Times New Roman"/>
          <w:sz w:val="24"/>
          <w:szCs w:val="24"/>
        </w:rPr>
        <w:t xml:space="preserve"> with </w:t>
      </w:r>
      <w:r w:rsidR="00E162CE">
        <w:rPr>
          <w:rFonts w:ascii="Times New Roman" w:hAnsi="Times New Roman" w:cs="Times New Roman"/>
          <w:sz w:val="24"/>
          <w:szCs w:val="24"/>
        </w:rPr>
        <w:t>29</w:t>
      </w:r>
      <w:r>
        <w:rPr>
          <w:rFonts w:ascii="Times New Roman" w:hAnsi="Times New Roman" w:cs="Times New Roman"/>
          <w:sz w:val="24"/>
          <w:szCs w:val="24"/>
        </w:rPr>
        <w:t xml:space="preserve"> respondents (</w:t>
      </w:r>
      <w:r w:rsidR="00E162CE">
        <w:rPr>
          <w:rFonts w:ascii="Times New Roman" w:hAnsi="Times New Roman" w:cs="Times New Roman"/>
          <w:sz w:val="24"/>
          <w:szCs w:val="24"/>
        </w:rPr>
        <w:t>14.5</w:t>
      </w:r>
      <w:r>
        <w:rPr>
          <w:rFonts w:ascii="Times New Roman" w:hAnsi="Times New Roman" w:cs="Times New Roman"/>
          <w:sz w:val="24"/>
          <w:szCs w:val="24"/>
        </w:rPr>
        <w:t xml:space="preserve">%), </w:t>
      </w:r>
      <w:r w:rsidR="00E162CE">
        <w:rPr>
          <w:rFonts w:ascii="Times New Roman" w:hAnsi="Times New Roman" w:cs="Times New Roman"/>
          <w:sz w:val="24"/>
          <w:szCs w:val="24"/>
        </w:rPr>
        <w:t>actuary</w:t>
      </w:r>
      <w:r>
        <w:rPr>
          <w:rFonts w:ascii="Times New Roman" w:hAnsi="Times New Roman" w:cs="Times New Roman"/>
          <w:sz w:val="24"/>
          <w:szCs w:val="24"/>
        </w:rPr>
        <w:t xml:space="preserve"> comes next with </w:t>
      </w:r>
      <w:r w:rsidR="00E162CE">
        <w:rPr>
          <w:rFonts w:ascii="Times New Roman" w:hAnsi="Times New Roman" w:cs="Times New Roman"/>
          <w:sz w:val="24"/>
          <w:szCs w:val="24"/>
        </w:rPr>
        <w:t>23</w:t>
      </w:r>
      <w:r>
        <w:rPr>
          <w:rFonts w:ascii="Times New Roman" w:hAnsi="Times New Roman" w:cs="Times New Roman"/>
          <w:sz w:val="24"/>
          <w:szCs w:val="24"/>
        </w:rPr>
        <w:t xml:space="preserve"> respondents (</w:t>
      </w:r>
      <w:r w:rsidR="00E162CE">
        <w:rPr>
          <w:rFonts w:ascii="Times New Roman" w:hAnsi="Times New Roman" w:cs="Times New Roman"/>
          <w:sz w:val="24"/>
          <w:szCs w:val="24"/>
        </w:rPr>
        <w:t>11.5</w:t>
      </w:r>
      <w:r>
        <w:rPr>
          <w:rFonts w:ascii="Times New Roman" w:hAnsi="Times New Roman" w:cs="Times New Roman"/>
          <w:sz w:val="24"/>
          <w:szCs w:val="24"/>
        </w:rPr>
        <w:t xml:space="preserve">%), followed by </w:t>
      </w:r>
      <w:r w:rsidR="00E162CE">
        <w:rPr>
          <w:rFonts w:ascii="Times New Roman" w:hAnsi="Times New Roman" w:cs="Times New Roman"/>
          <w:sz w:val="24"/>
          <w:szCs w:val="24"/>
        </w:rPr>
        <w:t>IT/</w:t>
      </w:r>
      <w:proofErr w:type="spellStart"/>
      <w:r w:rsidR="00E162CE">
        <w:rPr>
          <w:rFonts w:ascii="Times New Roman" w:hAnsi="Times New Roman" w:cs="Times New Roman"/>
          <w:sz w:val="24"/>
          <w:szCs w:val="24"/>
        </w:rPr>
        <w:t>InsurTech</w:t>
      </w:r>
      <w:proofErr w:type="spellEnd"/>
      <w:r w:rsidR="00E162CE">
        <w:rPr>
          <w:rFonts w:ascii="Times New Roman" w:hAnsi="Times New Roman" w:cs="Times New Roman"/>
          <w:sz w:val="24"/>
          <w:szCs w:val="24"/>
        </w:rPr>
        <w:t xml:space="preserve"> Professional</w:t>
      </w:r>
      <w:r>
        <w:rPr>
          <w:rFonts w:ascii="Times New Roman" w:hAnsi="Times New Roman" w:cs="Times New Roman"/>
          <w:sz w:val="24"/>
          <w:szCs w:val="24"/>
        </w:rPr>
        <w:t xml:space="preserve"> with </w:t>
      </w:r>
      <w:r w:rsidR="00E162CE">
        <w:rPr>
          <w:rFonts w:ascii="Times New Roman" w:hAnsi="Times New Roman" w:cs="Times New Roman"/>
          <w:sz w:val="24"/>
          <w:szCs w:val="24"/>
        </w:rPr>
        <w:t>14</w:t>
      </w:r>
      <w:r>
        <w:rPr>
          <w:rFonts w:ascii="Times New Roman" w:hAnsi="Times New Roman" w:cs="Times New Roman"/>
          <w:sz w:val="24"/>
          <w:szCs w:val="24"/>
        </w:rPr>
        <w:t xml:space="preserve"> respondents (8.1%,) and finally </w:t>
      </w:r>
      <w:r w:rsidR="00E162CE">
        <w:rPr>
          <w:rFonts w:ascii="Times New Roman" w:hAnsi="Times New Roman" w:cs="Times New Roman"/>
          <w:sz w:val="24"/>
          <w:szCs w:val="24"/>
        </w:rPr>
        <w:t>Customer Service Rep</w:t>
      </w:r>
      <w:r>
        <w:rPr>
          <w:rFonts w:ascii="Times New Roman" w:hAnsi="Times New Roman" w:cs="Times New Roman"/>
          <w:sz w:val="24"/>
          <w:szCs w:val="24"/>
        </w:rPr>
        <w:t xml:space="preserve"> with 1</w:t>
      </w:r>
      <w:r w:rsidR="00E162CE">
        <w:rPr>
          <w:rFonts w:ascii="Times New Roman" w:hAnsi="Times New Roman" w:cs="Times New Roman"/>
          <w:sz w:val="24"/>
          <w:szCs w:val="24"/>
        </w:rPr>
        <w:t>2</w:t>
      </w:r>
      <w:r>
        <w:rPr>
          <w:rFonts w:ascii="Times New Roman" w:hAnsi="Times New Roman" w:cs="Times New Roman"/>
          <w:sz w:val="24"/>
          <w:szCs w:val="24"/>
        </w:rPr>
        <w:t xml:space="preserve"> respondents (</w:t>
      </w:r>
      <w:r w:rsidR="00E162CE">
        <w:rPr>
          <w:rFonts w:ascii="Times New Roman" w:hAnsi="Times New Roman" w:cs="Times New Roman"/>
          <w:sz w:val="24"/>
          <w:szCs w:val="24"/>
        </w:rPr>
        <w:t>6</w:t>
      </w:r>
      <w:r>
        <w:rPr>
          <w:rFonts w:ascii="Times New Roman" w:hAnsi="Times New Roman" w:cs="Times New Roman"/>
          <w:sz w:val="24"/>
          <w:szCs w:val="24"/>
        </w:rPr>
        <w:t xml:space="preserve">%) while those that chose not to state their </w:t>
      </w:r>
      <w:r w:rsidR="00507A18">
        <w:rPr>
          <w:rFonts w:ascii="Times New Roman" w:hAnsi="Times New Roman" w:cs="Times New Roman"/>
          <w:sz w:val="24"/>
          <w:szCs w:val="24"/>
        </w:rPr>
        <w:t>roles</w:t>
      </w:r>
      <w:r>
        <w:rPr>
          <w:rFonts w:ascii="Times New Roman" w:hAnsi="Times New Roman" w:cs="Times New Roman"/>
          <w:sz w:val="24"/>
          <w:szCs w:val="24"/>
        </w:rPr>
        <w:t xml:space="preserve"> accounts for </w:t>
      </w:r>
      <w:r w:rsidR="00507A18">
        <w:rPr>
          <w:rFonts w:ascii="Times New Roman" w:hAnsi="Times New Roman" w:cs="Times New Roman"/>
          <w:sz w:val="24"/>
          <w:szCs w:val="24"/>
        </w:rPr>
        <w:t>37.5</w:t>
      </w:r>
      <w:r>
        <w:rPr>
          <w:rFonts w:ascii="Times New Roman" w:hAnsi="Times New Roman" w:cs="Times New Roman"/>
          <w:sz w:val="24"/>
          <w:szCs w:val="24"/>
        </w:rPr>
        <w:t xml:space="preserve">% of the total with </w:t>
      </w:r>
      <w:r w:rsidR="00507A18">
        <w:rPr>
          <w:rFonts w:ascii="Times New Roman" w:hAnsi="Times New Roman" w:cs="Times New Roman"/>
          <w:sz w:val="24"/>
          <w:szCs w:val="24"/>
        </w:rPr>
        <w:t>7</w:t>
      </w:r>
      <w:r>
        <w:rPr>
          <w:rFonts w:ascii="Times New Roman" w:hAnsi="Times New Roman" w:cs="Times New Roman"/>
          <w:sz w:val="24"/>
          <w:szCs w:val="24"/>
        </w:rPr>
        <w:t>5 respondents.</w:t>
      </w:r>
      <w:r w:rsidRPr="00777E6C">
        <w:rPr>
          <w:rFonts w:ascii="Times New Roman" w:hAnsi="Times New Roman" w:cs="Times New Roman"/>
          <w:sz w:val="24"/>
          <w:szCs w:val="24"/>
        </w:rPr>
        <w:t xml:space="preserve"> </w:t>
      </w:r>
    </w:p>
    <w:p w14:paraId="6CC7CA21" w14:textId="77777777" w:rsidR="0095577B" w:rsidRPr="00463EFE" w:rsidRDefault="0095577B" w:rsidP="0095577B">
      <w:pPr>
        <w:pStyle w:val="ListParagraph"/>
        <w:spacing w:line="480" w:lineRule="auto"/>
        <w:ind w:left="360"/>
        <w:jc w:val="both"/>
        <w:rPr>
          <w:rFonts w:ascii="Times New Roman" w:hAnsi="Times New Roman" w:cs="Times New Roman"/>
          <w:sz w:val="24"/>
          <w:szCs w:val="24"/>
        </w:rPr>
      </w:pPr>
    </w:p>
    <w:p w14:paraId="47A24CEC" w14:textId="37B9566B" w:rsidR="0095577B" w:rsidRDefault="0095577B" w:rsidP="0095577B">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The </w:t>
      </w:r>
      <w:r w:rsidR="00B00923">
        <w:rPr>
          <w:rFonts w:ascii="Times New Roman" w:hAnsi="Times New Roman" w:cs="Times New Roman"/>
          <w:sz w:val="24"/>
          <w:szCs w:val="24"/>
        </w:rPr>
        <w:t>type of organization</w:t>
      </w:r>
      <w:r w:rsidRPr="00777E6C">
        <w:rPr>
          <w:rFonts w:ascii="Times New Roman" w:hAnsi="Times New Roman" w:cs="Times New Roman"/>
          <w:sz w:val="24"/>
          <w:szCs w:val="24"/>
        </w:rPr>
        <w:t xml:space="preserve"> with the highest respondents is </w:t>
      </w:r>
      <w:r w:rsidR="00B00923">
        <w:rPr>
          <w:rFonts w:ascii="Times New Roman" w:hAnsi="Times New Roman" w:cs="Times New Roman"/>
          <w:sz w:val="24"/>
          <w:szCs w:val="24"/>
        </w:rPr>
        <w:t>general insurance</w:t>
      </w:r>
      <w:r w:rsidRPr="00777E6C">
        <w:rPr>
          <w:rFonts w:ascii="Times New Roman" w:hAnsi="Times New Roman" w:cs="Times New Roman"/>
          <w:sz w:val="24"/>
          <w:szCs w:val="24"/>
        </w:rPr>
        <w:t xml:space="preserve"> with </w:t>
      </w:r>
      <w:r w:rsidR="00B00923">
        <w:rPr>
          <w:rFonts w:ascii="Times New Roman" w:hAnsi="Times New Roman" w:cs="Times New Roman"/>
          <w:sz w:val="24"/>
          <w:szCs w:val="24"/>
        </w:rPr>
        <w:t>59</w:t>
      </w:r>
      <w:r w:rsidRPr="00777E6C">
        <w:rPr>
          <w:rFonts w:ascii="Times New Roman" w:hAnsi="Times New Roman" w:cs="Times New Roman"/>
          <w:sz w:val="24"/>
          <w:szCs w:val="24"/>
        </w:rPr>
        <w:t xml:space="preserve"> respondents (</w:t>
      </w:r>
      <w:r w:rsidR="00B00923">
        <w:rPr>
          <w:rFonts w:ascii="Times New Roman" w:hAnsi="Times New Roman" w:cs="Times New Roman"/>
          <w:sz w:val="24"/>
          <w:szCs w:val="24"/>
        </w:rPr>
        <w:t>29.5</w:t>
      </w:r>
      <w:r w:rsidRPr="00777E6C">
        <w:rPr>
          <w:rFonts w:ascii="Times New Roman" w:hAnsi="Times New Roman" w:cs="Times New Roman"/>
          <w:sz w:val="24"/>
          <w:szCs w:val="24"/>
        </w:rPr>
        <w:t xml:space="preserve">%), followed by </w:t>
      </w:r>
      <w:r w:rsidR="00B00923">
        <w:rPr>
          <w:rFonts w:ascii="Times New Roman" w:hAnsi="Times New Roman" w:cs="Times New Roman"/>
          <w:sz w:val="24"/>
          <w:szCs w:val="24"/>
        </w:rPr>
        <w:t>life insurance</w:t>
      </w:r>
      <w:r w:rsidRPr="00777E6C">
        <w:rPr>
          <w:rFonts w:ascii="Times New Roman" w:hAnsi="Times New Roman" w:cs="Times New Roman"/>
          <w:sz w:val="24"/>
          <w:szCs w:val="24"/>
        </w:rPr>
        <w:t xml:space="preserve"> with </w:t>
      </w:r>
      <w:r w:rsidR="00B00923">
        <w:rPr>
          <w:rFonts w:ascii="Times New Roman" w:hAnsi="Times New Roman" w:cs="Times New Roman"/>
          <w:sz w:val="24"/>
          <w:szCs w:val="24"/>
        </w:rPr>
        <w:t>52</w:t>
      </w:r>
      <w:r w:rsidRPr="00777E6C">
        <w:rPr>
          <w:rFonts w:ascii="Times New Roman" w:hAnsi="Times New Roman" w:cs="Times New Roman"/>
          <w:sz w:val="24"/>
          <w:szCs w:val="24"/>
        </w:rPr>
        <w:t xml:space="preserve"> respondents (</w:t>
      </w:r>
      <w:r>
        <w:rPr>
          <w:rFonts w:ascii="Times New Roman" w:hAnsi="Times New Roman" w:cs="Times New Roman"/>
          <w:sz w:val="24"/>
          <w:szCs w:val="24"/>
        </w:rPr>
        <w:t>2</w:t>
      </w:r>
      <w:r w:rsidR="00B00923">
        <w:rPr>
          <w:rFonts w:ascii="Times New Roman" w:hAnsi="Times New Roman" w:cs="Times New Roman"/>
          <w:sz w:val="24"/>
          <w:szCs w:val="24"/>
        </w:rPr>
        <w:t>6</w:t>
      </w:r>
      <w:r w:rsidRPr="00777E6C">
        <w:rPr>
          <w:rFonts w:ascii="Times New Roman" w:hAnsi="Times New Roman" w:cs="Times New Roman"/>
          <w:sz w:val="24"/>
          <w:szCs w:val="24"/>
        </w:rPr>
        <w:t xml:space="preserve">%), </w:t>
      </w:r>
      <w:proofErr w:type="spellStart"/>
      <w:r w:rsidR="00B00923">
        <w:rPr>
          <w:rFonts w:ascii="Times New Roman" w:hAnsi="Times New Roman" w:cs="Times New Roman"/>
          <w:sz w:val="24"/>
          <w:szCs w:val="24"/>
        </w:rPr>
        <w:t>InsurTech</w:t>
      </w:r>
      <w:proofErr w:type="spellEnd"/>
      <w:r w:rsidR="00B00923">
        <w:rPr>
          <w:rFonts w:ascii="Times New Roman" w:hAnsi="Times New Roman" w:cs="Times New Roman"/>
          <w:sz w:val="24"/>
          <w:szCs w:val="24"/>
        </w:rPr>
        <w:t xml:space="preserve"> Firm</w:t>
      </w:r>
      <w:r>
        <w:rPr>
          <w:rFonts w:ascii="Times New Roman" w:hAnsi="Times New Roman" w:cs="Times New Roman"/>
          <w:sz w:val="24"/>
          <w:szCs w:val="24"/>
        </w:rPr>
        <w:t xml:space="preserve"> with </w:t>
      </w:r>
      <w:r w:rsidR="00B00923">
        <w:rPr>
          <w:rFonts w:ascii="Times New Roman" w:hAnsi="Times New Roman" w:cs="Times New Roman"/>
          <w:sz w:val="24"/>
          <w:szCs w:val="24"/>
        </w:rPr>
        <w:t>18</w:t>
      </w:r>
      <w:r w:rsidRPr="00777E6C">
        <w:rPr>
          <w:rFonts w:ascii="Times New Roman" w:hAnsi="Times New Roman" w:cs="Times New Roman"/>
          <w:sz w:val="24"/>
          <w:szCs w:val="24"/>
        </w:rPr>
        <w:t xml:space="preserve"> respondents (</w:t>
      </w:r>
      <w:r w:rsidR="00B00923">
        <w:rPr>
          <w:rFonts w:ascii="Times New Roman" w:hAnsi="Times New Roman" w:cs="Times New Roman"/>
          <w:sz w:val="24"/>
          <w:szCs w:val="24"/>
        </w:rPr>
        <w:t>9</w:t>
      </w:r>
      <w:r w:rsidRPr="00777E6C">
        <w:rPr>
          <w:rFonts w:ascii="Times New Roman" w:hAnsi="Times New Roman" w:cs="Times New Roman"/>
          <w:sz w:val="24"/>
          <w:szCs w:val="24"/>
        </w:rPr>
        <w:t xml:space="preserve">%), </w:t>
      </w:r>
      <w:r w:rsidR="00B00923">
        <w:rPr>
          <w:rFonts w:ascii="Times New Roman" w:hAnsi="Times New Roman" w:cs="Times New Roman"/>
          <w:sz w:val="24"/>
          <w:szCs w:val="24"/>
        </w:rPr>
        <w:t>Reinsurance</w:t>
      </w:r>
      <w:r>
        <w:rPr>
          <w:rFonts w:ascii="Times New Roman" w:hAnsi="Times New Roman" w:cs="Times New Roman"/>
          <w:sz w:val="24"/>
          <w:szCs w:val="24"/>
        </w:rPr>
        <w:t xml:space="preserve"> with </w:t>
      </w:r>
      <w:r w:rsidR="00B00923">
        <w:rPr>
          <w:rFonts w:ascii="Times New Roman" w:hAnsi="Times New Roman" w:cs="Times New Roman"/>
          <w:sz w:val="24"/>
          <w:szCs w:val="24"/>
        </w:rPr>
        <w:t>16</w:t>
      </w:r>
      <w:r>
        <w:rPr>
          <w:rFonts w:ascii="Times New Roman" w:hAnsi="Times New Roman" w:cs="Times New Roman"/>
          <w:sz w:val="24"/>
          <w:szCs w:val="24"/>
        </w:rPr>
        <w:t xml:space="preserve"> respondents </w:t>
      </w:r>
      <w:r w:rsidRPr="00777E6C">
        <w:rPr>
          <w:rFonts w:ascii="Times New Roman" w:hAnsi="Times New Roman" w:cs="Times New Roman"/>
          <w:sz w:val="24"/>
          <w:szCs w:val="24"/>
        </w:rPr>
        <w:t>(</w:t>
      </w:r>
      <w:r w:rsidR="00B00923">
        <w:rPr>
          <w:rFonts w:ascii="Times New Roman" w:hAnsi="Times New Roman" w:cs="Times New Roman"/>
          <w:sz w:val="24"/>
          <w:szCs w:val="24"/>
        </w:rPr>
        <w:t>8</w:t>
      </w:r>
      <w:r w:rsidRPr="00777E6C">
        <w:rPr>
          <w:rFonts w:ascii="Times New Roman" w:hAnsi="Times New Roman" w:cs="Times New Roman"/>
          <w:sz w:val="24"/>
          <w:szCs w:val="24"/>
        </w:rPr>
        <w:t xml:space="preserve">%), </w:t>
      </w:r>
      <w:r w:rsidR="00B00923">
        <w:rPr>
          <w:rFonts w:ascii="Times New Roman" w:hAnsi="Times New Roman" w:cs="Times New Roman"/>
          <w:sz w:val="24"/>
          <w:szCs w:val="24"/>
        </w:rPr>
        <w:t>while 55 respondents chose not to state their organization type accounting for 27.5% of the total.</w:t>
      </w:r>
    </w:p>
    <w:p w14:paraId="386DDA2B" w14:textId="77777777" w:rsidR="0095577B" w:rsidRPr="00124824" w:rsidRDefault="0095577B" w:rsidP="0095577B">
      <w:pPr>
        <w:pStyle w:val="ListParagraph"/>
        <w:spacing w:line="480" w:lineRule="auto"/>
        <w:ind w:left="360"/>
        <w:jc w:val="both"/>
        <w:rPr>
          <w:rFonts w:ascii="Times New Roman" w:hAnsi="Times New Roman" w:cs="Times New Roman"/>
          <w:sz w:val="24"/>
          <w:szCs w:val="24"/>
        </w:rPr>
      </w:pPr>
    </w:p>
    <w:p w14:paraId="695774B1" w14:textId="77777777" w:rsidR="0095577B" w:rsidRDefault="0095577B" w:rsidP="0095577B">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The detailed breakdown of the respondents’ demographic characteristics provides a comprehensive understanding of the diversity within the sample population and also ensures that the findings reflect a broad spectrum of perspectives.</w:t>
      </w:r>
    </w:p>
    <w:p w14:paraId="03800167" w14:textId="2837C41D" w:rsidR="001B5B3E" w:rsidRDefault="001B5B3E" w:rsidP="00B00923">
      <w:pPr>
        <w:spacing w:line="480" w:lineRule="auto"/>
        <w:jc w:val="both"/>
        <w:rPr>
          <w:rFonts w:ascii="Times New Roman" w:hAnsi="Times New Roman" w:cs="Times New Roman"/>
          <w:sz w:val="24"/>
          <w:szCs w:val="24"/>
        </w:rPr>
      </w:pPr>
    </w:p>
    <w:p w14:paraId="7E6B5536" w14:textId="77777777" w:rsidR="00B00923" w:rsidRPr="00B00923" w:rsidRDefault="00B00923" w:rsidP="00B00923">
      <w:pPr>
        <w:spacing w:line="480" w:lineRule="auto"/>
        <w:jc w:val="both"/>
        <w:rPr>
          <w:rFonts w:ascii="Times New Roman" w:hAnsi="Times New Roman" w:cs="Times New Roman"/>
          <w:sz w:val="24"/>
          <w:szCs w:val="24"/>
        </w:rPr>
      </w:pPr>
    </w:p>
    <w:p w14:paraId="2D48372F" w14:textId="77777777" w:rsidR="0095577B" w:rsidRPr="002E6290" w:rsidRDefault="0095577B" w:rsidP="0095577B">
      <w:pPr>
        <w:pStyle w:val="CommentText"/>
        <w:numPr>
          <w:ilvl w:val="1"/>
          <w:numId w:val="16"/>
        </w:numPr>
        <w:tabs>
          <w:tab w:val="left" w:pos="810"/>
        </w:tabs>
        <w:spacing w:after="0" w:line="480" w:lineRule="auto"/>
        <w:rPr>
          <w:rFonts w:ascii="Times New Roman" w:hAnsi="Times New Roman"/>
          <w:b/>
          <w:sz w:val="24"/>
          <w:szCs w:val="24"/>
        </w:rPr>
      </w:pPr>
      <w:r w:rsidRPr="00777E6C">
        <w:rPr>
          <w:rFonts w:ascii="Times New Roman" w:hAnsi="Times New Roman"/>
          <w:b/>
          <w:sz w:val="24"/>
          <w:szCs w:val="24"/>
        </w:rPr>
        <w:lastRenderedPageBreak/>
        <w:t>Descriptive Analysis of Respondents to Research Instrument</w:t>
      </w:r>
    </w:p>
    <w:p w14:paraId="4679C7DC" w14:textId="21CB358B" w:rsidR="0095577B" w:rsidRPr="00777E6C" w:rsidRDefault="0095577B" w:rsidP="0095577B">
      <w:pPr>
        <w:spacing w:after="0" w:line="480" w:lineRule="auto"/>
        <w:ind w:left="2977" w:hanging="2977"/>
        <w:jc w:val="both"/>
        <w:rPr>
          <w:rFonts w:ascii="Times New Roman" w:eastAsia="Times New Roman" w:hAnsi="Times New Roman" w:cs="Times New Roman"/>
          <w:color w:val="000000"/>
          <w:sz w:val="24"/>
          <w:szCs w:val="24"/>
        </w:rPr>
      </w:pPr>
      <w:r w:rsidRPr="00777E6C">
        <w:rPr>
          <w:rFonts w:ascii="Times New Roman" w:eastAsia="Times New Roman" w:hAnsi="Times New Roman" w:cs="Times New Roman"/>
          <w:b/>
          <w:color w:val="000000"/>
          <w:sz w:val="24"/>
          <w:szCs w:val="24"/>
        </w:rPr>
        <w:t>Research Question 1:</w:t>
      </w:r>
      <w:r w:rsidRPr="00777E6C">
        <w:rPr>
          <w:rFonts w:ascii="Times New Roman" w:eastAsia="Times New Roman" w:hAnsi="Times New Roman" w:cs="Times New Roman"/>
          <w:b/>
          <w:color w:val="000000"/>
          <w:sz w:val="24"/>
          <w:szCs w:val="24"/>
        </w:rPr>
        <w:tab/>
      </w:r>
      <w:r w:rsidR="00A84871" w:rsidRPr="00A84871">
        <w:rPr>
          <w:rFonts w:ascii="Times New Roman" w:hAnsi="Times New Roman" w:cs="Times New Roman"/>
          <w:sz w:val="24"/>
          <w:szCs w:val="24"/>
        </w:rPr>
        <w:t>AI Benefits in Insurance Operations</w:t>
      </w:r>
    </w:p>
    <w:tbl>
      <w:tblPr>
        <w:tblStyle w:val="TableGrid"/>
        <w:tblW w:w="10062" w:type="dxa"/>
        <w:tblLook w:val="04A0" w:firstRow="1" w:lastRow="0" w:firstColumn="1" w:lastColumn="0" w:noHBand="0" w:noVBand="1"/>
      </w:tblPr>
      <w:tblGrid>
        <w:gridCol w:w="615"/>
        <w:gridCol w:w="3880"/>
        <w:gridCol w:w="810"/>
        <w:gridCol w:w="810"/>
        <w:gridCol w:w="910"/>
        <w:gridCol w:w="808"/>
        <w:gridCol w:w="678"/>
        <w:gridCol w:w="844"/>
        <w:gridCol w:w="707"/>
      </w:tblGrid>
      <w:tr w:rsidR="0095577B" w:rsidRPr="00777E6C" w14:paraId="4E22F1BB" w14:textId="77777777" w:rsidTr="00A71801">
        <w:tc>
          <w:tcPr>
            <w:tcW w:w="615" w:type="dxa"/>
          </w:tcPr>
          <w:p w14:paraId="48F52F31" w14:textId="77777777" w:rsidR="0095577B" w:rsidRPr="00777E6C" w:rsidRDefault="0095577B"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S/N</w:t>
            </w:r>
          </w:p>
        </w:tc>
        <w:tc>
          <w:tcPr>
            <w:tcW w:w="3880" w:type="dxa"/>
          </w:tcPr>
          <w:p w14:paraId="012056B4" w14:textId="77777777" w:rsidR="0095577B" w:rsidRPr="00777E6C" w:rsidRDefault="0095577B"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ITEMS</w:t>
            </w:r>
          </w:p>
        </w:tc>
        <w:tc>
          <w:tcPr>
            <w:tcW w:w="810" w:type="dxa"/>
            <w:tcBorders>
              <w:right w:val="single" w:sz="4" w:space="0" w:color="auto"/>
            </w:tcBorders>
          </w:tcPr>
          <w:p w14:paraId="50AADA15" w14:textId="77777777" w:rsidR="0095577B" w:rsidRPr="00777E6C" w:rsidRDefault="0095577B" w:rsidP="00A71801">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SA</w:t>
            </w:r>
          </w:p>
        </w:tc>
        <w:tc>
          <w:tcPr>
            <w:tcW w:w="810" w:type="dxa"/>
            <w:tcBorders>
              <w:right w:val="single" w:sz="4" w:space="0" w:color="auto"/>
            </w:tcBorders>
          </w:tcPr>
          <w:p w14:paraId="457D354A" w14:textId="77777777" w:rsidR="0095577B" w:rsidRDefault="0095577B"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A</w:t>
            </w:r>
          </w:p>
        </w:tc>
        <w:tc>
          <w:tcPr>
            <w:tcW w:w="910" w:type="dxa"/>
            <w:tcBorders>
              <w:left w:val="single" w:sz="4" w:space="0" w:color="auto"/>
            </w:tcBorders>
          </w:tcPr>
          <w:p w14:paraId="6F723F22" w14:textId="77777777" w:rsidR="0095577B" w:rsidRPr="00777E6C" w:rsidRDefault="0095577B" w:rsidP="00A7180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N</w:t>
            </w:r>
          </w:p>
        </w:tc>
        <w:tc>
          <w:tcPr>
            <w:tcW w:w="808" w:type="dxa"/>
          </w:tcPr>
          <w:p w14:paraId="0CECE0BC" w14:textId="77777777" w:rsidR="0095577B" w:rsidRPr="00777E6C" w:rsidRDefault="0095577B"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D</w:t>
            </w:r>
          </w:p>
        </w:tc>
        <w:tc>
          <w:tcPr>
            <w:tcW w:w="678" w:type="dxa"/>
          </w:tcPr>
          <w:p w14:paraId="767636A1" w14:textId="77777777" w:rsidR="0095577B" w:rsidRPr="00777E6C" w:rsidRDefault="0095577B"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SD</w:t>
            </w:r>
          </w:p>
        </w:tc>
        <w:tc>
          <w:tcPr>
            <w:tcW w:w="844" w:type="dxa"/>
          </w:tcPr>
          <w:p w14:paraId="301AB061" w14:textId="77777777" w:rsidR="0095577B" w:rsidRPr="00777E6C" w:rsidRDefault="0095577B"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Mean</w:t>
            </w:r>
          </w:p>
        </w:tc>
        <w:tc>
          <w:tcPr>
            <w:tcW w:w="707" w:type="dxa"/>
          </w:tcPr>
          <w:p w14:paraId="0AED56AD" w14:textId="77777777" w:rsidR="0095577B" w:rsidRPr="00777E6C" w:rsidRDefault="0095577B"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w:t>
            </w:r>
            <w:r>
              <w:rPr>
                <w:rFonts w:ascii="Times New Roman" w:hAnsi="Times New Roman" w:cs="Times New Roman"/>
                <w:b/>
                <w:sz w:val="24"/>
                <w:szCs w:val="24"/>
              </w:rPr>
              <w:t xml:space="preserve"> </w:t>
            </w:r>
            <w:r w:rsidRPr="00777E6C">
              <w:rPr>
                <w:rFonts w:ascii="Times New Roman" w:hAnsi="Times New Roman" w:cs="Times New Roman"/>
                <w:b/>
                <w:sz w:val="24"/>
                <w:szCs w:val="24"/>
              </w:rPr>
              <w:t>D</w:t>
            </w:r>
          </w:p>
        </w:tc>
      </w:tr>
      <w:tr w:rsidR="00D13BBC" w:rsidRPr="00777E6C" w14:paraId="0AE6C830" w14:textId="77777777" w:rsidTr="00A71801">
        <w:tc>
          <w:tcPr>
            <w:tcW w:w="615" w:type="dxa"/>
          </w:tcPr>
          <w:p w14:paraId="2DA06655" w14:textId="77777777" w:rsidR="00D13BBC" w:rsidRPr="00777E6C" w:rsidRDefault="00D13BBC" w:rsidP="00D13BBC">
            <w:pPr>
              <w:spacing w:line="480" w:lineRule="auto"/>
              <w:rPr>
                <w:rFonts w:ascii="Times New Roman" w:hAnsi="Times New Roman" w:cs="Times New Roman"/>
                <w:sz w:val="24"/>
                <w:szCs w:val="24"/>
              </w:rPr>
            </w:pPr>
            <w:r w:rsidRPr="00777E6C">
              <w:rPr>
                <w:rFonts w:ascii="Times New Roman" w:hAnsi="Times New Roman" w:cs="Times New Roman"/>
                <w:sz w:val="24"/>
                <w:szCs w:val="24"/>
              </w:rPr>
              <w:t>1</w:t>
            </w:r>
          </w:p>
        </w:tc>
        <w:tc>
          <w:tcPr>
            <w:tcW w:w="3880" w:type="dxa"/>
          </w:tcPr>
          <w:p w14:paraId="7D8284B8" w14:textId="617138A1" w:rsidR="00D13BBC" w:rsidRPr="00D13BBC" w:rsidRDefault="00D13BBC" w:rsidP="00D13BBC">
            <w:pPr>
              <w:spacing w:line="480" w:lineRule="auto"/>
              <w:rPr>
                <w:rFonts w:ascii="Times New Roman" w:hAnsi="Times New Roman" w:cs="Times New Roman"/>
                <w:sz w:val="24"/>
                <w:szCs w:val="24"/>
              </w:rPr>
            </w:pPr>
            <w:r w:rsidRPr="00D13BBC">
              <w:rPr>
                <w:rFonts w:ascii="Times New Roman" w:hAnsi="Times New Roman" w:cs="Times New Roman"/>
                <w:sz w:val="24"/>
                <w:szCs w:val="24"/>
              </w:rPr>
              <w:t>AI improves the speed and accuracy of underwriting.</w:t>
            </w:r>
          </w:p>
        </w:tc>
        <w:tc>
          <w:tcPr>
            <w:tcW w:w="810" w:type="dxa"/>
            <w:tcBorders>
              <w:right w:val="single" w:sz="4" w:space="0" w:color="auto"/>
            </w:tcBorders>
          </w:tcPr>
          <w:p w14:paraId="132A8FBE" w14:textId="3373F19E"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39</w:t>
            </w:r>
          </w:p>
          <w:p w14:paraId="62D91A1A" w14:textId="06649B76" w:rsidR="00D13BBC" w:rsidRPr="00777E6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19.5</w:t>
            </w:r>
            <w:r w:rsidRPr="00777E6C">
              <w:rPr>
                <w:rFonts w:ascii="Times New Roman" w:hAnsi="Times New Roman" w:cs="Times New Roman"/>
                <w:b/>
                <w:sz w:val="24"/>
                <w:szCs w:val="24"/>
              </w:rPr>
              <w:t>)</w:t>
            </w:r>
          </w:p>
        </w:tc>
        <w:tc>
          <w:tcPr>
            <w:tcW w:w="810" w:type="dxa"/>
            <w:tcBorders>
              <w:right w:val="single" w:sz="4" w:space="0" w:color="auto"/>
            </w:tcBorders>
          </w:tcPr>
          <w:p w14:paraId="3DCB4C7C" w14:textId="32941120" w:rsidR="00D13BB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93</w:t>
            </w:r>
          </w:p>
          <w:p w14:paraId="3B42003F" w14:textId="73404B06" w:rsidR="00D13BB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46.5</w:t>
            </w:r>
            <w:r w:rsidRPr="00777E6C">
              <w:rPr>
                <w:rFonts w:ascii="Times New Roman" w:hAnsi="Times New Roman" w:cs="Times New Roman"/>
                <w:b/>
                <w:sz w:val="24"/>
                <w:szCs w:val="24"/>
              </w:rPr>
              <w:t>)</w:t>
            </w:r>
          </w:p>
        </w:tc>
        <w:tc>
          <w:tcPr>
            <w:tcW w:w="910" w:type="dxa"/>
            <w:tcBorders>
              <w:left w:val="single" w:sz="4" w:space="0" w:color="auto"/>
            </w:tcBorders>
          </w:tcPr>
          <w:p w14:paraId="6E104A80" w14:textId="4DE615AD" w:rsidR="00D13BB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36</w:t>
            </w:r>
          </w:p>
          <w:p w14:paraId="0206F3A2" w14:textId="37AA4F8F" w:rsidR="00D13BBC" w:rsidRPr="00777E6C" w:rsidRDefault="00D13BBC" w:rsidP="00D13BBC">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18</w:t>
            </w:r>
            <w:r w:rsidRPr="00777E6C">
              <w:rPr>
                <w:rFonts w:ascii="Times New Roman" w:hAnsi="Times New Roman" w:cs="Times New Roman"/>
                <w:b/>
                <w:sz w:val="24"/>
                <w:szCs w:val="24"/>
              </w:rPr>
              <w:t>)</w:t>
            </w:r>
          </w:p>
        </w:tc>
        <w:tc>
          <w:tcPr>
            <w:tcW w:w="808" w:type="dxa"/>
          </w:tcPr>
          <w:p w14:paraId="5FBD4D50" w14:textId="26C35AE0"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16</w:t>
            </w:r>
          </w:p>
          <w:p w14:paraId="7C4BF07F" w14:textId="2B5A532A" w:rsidR="00D13BBC" w:rsidRPr="00777E6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8.0</w:t>
            </w:r>
            <w:r w:rsidRPr="00777E6C">
              <w:rPr>
                <w:rFonts w:ascii="Times New Roman" w:hAnsi="Times New Roman" w:cs="Times New Roman"/>
                <w:b/>
                <w:sz w:val="24"/>
                <w:szCs w:val="24"/>
              </w:rPr>
              <w:t>)</w:t>
            </w:r>
          </w:p>
        </w:tc>
        <w:tc>
          <w:tcPr>
            <w:tcW w:w="678" w:type="dxa"/>
          </w:tcPr>
          <w:p w14:paraId="08562157" w14:textId="3EC3D141"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16</w:t>
            </w:r>
          </w:p>
          <w:p w14:paraId="6B49BAFA" w14:textId="121FE677" w:rsidR="00D13BBC" w:rsidRPr="00777E6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8.0</w:t>
            </w:r>
            <w:r w:rsidRPr="00777E6C">
              <w:rPr>
                <w:rFonts w:ascii="Times New Roman" w:hAnsi="Times New Roman" w:cs="Times New Roman"/>
                <w:b/>
                <w:sz w:val="24"/>
                <w:szCs w:val="24"/>
              </w:rPr>
              <w:t>)</w:t>
            </w:r>
          </w:p>
        </w:tc>
        <w:tc>
          <w:tcPr>
            <w:tcW w:w="844" w:type="dxa"/>
          </w:tcPr>
          <w:p w14:paraId="069707C1" w14:textId="68D3D8B6"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3.65</w:t>
            </w:r>
          </w:p>
        </w:tc>
        <w:tc>
          <w:tcPr>
            <w:tcW w:w="707" w:type="dxa"/>
          </w:tcPr>
          <w:p w14:paraId="6B111F33" w14:textId="4ED46502"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1.13</w:t>
            </w:r>
          </w:p>
        </w:tc>
      </w:tr>
      <w:tr w:rsidR="00D13BBC" w:rsidRPr="00777E6C" w14:paraId="38099D29" w14:textId="77777777" w:rsidTr="00A71801">
        <w:tc>
          <w:tcPr>
            <w:tcW w:w="615" w:type="dxa"/>
          </w:tcPr>
          <w:p w14:paraId="529A9933" w14:textId="77777777" w:rsidR="00D13BBC" w:rsidRPr="00777E6C" w:rsidRDefault="00D13BBC" w:rsidP="00D13BBC">
            <w:pPr>
              <w:spacing w:line="480" w:lineRule="auto"/>
              <w:rPr>
                <w:rFonts w:ascii="Times New Roman" w:hAnsi="Times New Roman" w:cs="Times New Roman"/>
                <w:sz w:val="24"/>
                <w:szCs w:val="24"/>
              </w:rPr>
            </w:pPr>
            <w:r w:rsidRPr="00777E6C">
              <w:rPr>
                <w:rFonts w:ascii="Times New Roman" w:hAnsi="Times New Roman" w:cs="Times New Roman"/>
                <w:sz w:val="24"/>
                <w:szCs w:val="24"/>
              </w:rPr>
              <w:t>2</w:t>
            </w:r>
          </w:p>
        </w:tc>
        <w:tc>
          <w:tcPr>
            <w:tcW w:w="3880" w:type="dxa"/>
          </w:tcPr>
          <w:p w14:paraId="0FF42979" w14:textId="57BC3EA9" w:rsidR="00D13BBC" w:rsidRPr="00D13BBC" w:rsidRDefault="00D13BBC" w:rsidP="00D13BBC">
            <w:pPr>
              <w:spacing w:line="480" w:lineRule="auto"/>
              <w:rPr>
                <w:rFonts w:ascii="Times New Roman" w:hAnsi="Times New Roman" w:cs="Times New Roman"/>
                <w:sz w:val="24"/>
                <w:szCs w:val="24"/>
              </w:rPr>
            </w:pPr>
            <w:r w:rsidRPr="00D13BBC">
              <w:rPr>
                <w:rFonts w:ascii="Times New Roman" w:hAnsi="Times New Roman" w:cs="Times New Roman"/>
                <w:sz w:val="24"/>
                <w:szCs w:val="24"/>
              </w:rPr>
              <w:t>AI enhances fraud detection and reduces fraudulent claims.</w:t>
            </w:r>
          </w:p>
        </w:tc>
        <w:tc>
          <w:tcPr>
            <w:tcW w:w="810" w:type="dxa"/>
            <w:tcBorders>
              <w:right w:val="single" w:sz="4" w:space="0" w:color="auto"/>
            </w:tcBorders>
          </w:tcPr>
          <w:p w14:paraId="24E7C8AC" w14:textId="1DC07758"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34</w:t>
            </w:r>
          </w:p>
          <w:p w14:paraId="6B0A2D6C" w14:textId="0D5641A5" w:rsidR="00D13BBC" w:rsidRPr="00777E6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17</w:t>
            </w:r>
            <w:r w:rsidRPr="00777E6C">
              <w:rPr>
                <w:rFonts w:ascii="Times New Roman" w:hAnsi="Times New Roman" w:cs="Times New Roman"/>
                <w:b/>
                <w:sz w:val="24"/>
                <w:szCs w:val="24"/>
              </w:rPr>
              <w:t>)</w:t>
            </w:r>
          </w:p>
        </w:tc>
        <w:tc>
          <w:tcPr>
            <w:tcW w:w="810" w:type="dxa"/>
            <w:tcBorders>
              <w:right w:val="single" w:sz="4" w:space="0" w:color="auto"/>
            </w:tcBorders>
          </w:tcPr>
          <w:p w14:paraId="007D7842" w14:textId="278F5C0D"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86</w:t>
            </w:r>
          </w:p>
          <w:p w14:paraId="687B1E5E" w14:textId="45FF4149" w:rsidR="00D13BBC" w:rsidRDefault="00D13BBC" w:rsidP="00D13BBC">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43</w:t>
            </w:r>
            <w:r w:rsidRPr="00777E6C">
              <w:rPr>
                <w:rFonts w:ascii="Times New Roman" w:hAnsi="Times New Roman" w:cs="Times New Roman"/>
                <w:b/>
                <w:sz w:val="24"/>
                <w:szCs w:val="24"/>
              </w:rPr>
              <w:t>)</w:t>
            </w:r>
          </w:p>
        </w:tc>
        <w:tc>
          <w:tcPr>
            <w:tcW w:w="910" w:type="dxa"/>
            <w:tcBorders>
              <w:left w:val="single" w:sz="4" w:space="0" w:color="auto"/>
            </w:tcBorders>
          </w:tcPr>
          <w:p w14:paraId="5648E44D" w14:textId="0B8586AE" w:rsidR="00D13BB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37</w:t>
            </w:r>
          </w:p>
          <w:p w14:paraId="456B2F58" w14:textId="6552F39B" w:rsidR="00D13BBC" w:rsidRPr="00777E6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18.5</w:t>
            </w:r>
            <w:r w:rsidRPr="00777E6C">
              <w:rPr>
                <w:rFonts w:ascii="Times New Roman" w:hAnsi="Times New Roman" w:cs="Times New Roman"/>
                <w:b/>
                <w:sz w:val="24"/>
                <w:szCs w:val="24"/>
              </w:rPr>
              <w:t>)</w:t>
            </w:r>
          </w:p>
        </w:tc>
        <w:tc>
          <w:tcPr>
            <w:tcW w:w="808" w:type="dxa"/>
          </w:tcPr>
          <w:p w14:paraId="3C0426D9" w14:textId="1E42CBF6"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37</w:t>
            </w:r>
          </w:p>
          <w:p w14:paraId="0653318C" w14:textId="22C0BE72" w:rsidR="00D13BBC" w:rsidRPr="00777E6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18.5</w:t>
            </w:r>
            <w:r w:rsidRPr="00777E6C">
              <w:rPr>
                <w:rFonts w:ascii="Times New Roman" w:hAnsi="Times New Roman" w:cs="Times New Roman"/>
                <w:b/>
                <w:sz w:val="24"/>
                <w:szCs w:val="24"/>
              </w:rPr>
              <w:t>)</w:t>
            </w:r>
          </w:p>
        </w:tc>
        <w:tc>
          <w:tcPr>
            <w:tcW w:w="678" w:type="dxa"/>
          </w:tcPr>
          <w:p w14:paraId="40A06BC0" w14:textId="6248BBD3"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p w14:paraId="65527ED0" w14:textId="46AEF902" w:rsidR="00D13BBC" w:rsidRPr="00777E6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w:t>
            </w:r>
            <w:r w:rsidRPr="00777E6C">
              <w:rPr>
                <w:rFonts w:ascii="Times New Roman" w:hAnsi="Times New Roman" w:cs="Times New Roman"/>
                <w:b/>
                <w:sz w:val="24"/>
                <w:szCs w:val="24"/>
              </w:rPr>
              <w:t>)</w:t>
            </w:r>
          </w:p>
        </w:tc>
        <w:tc>
          <w:tcPr>
            <w:tcW w:w="844" w:type="dxa"/>
          </w:tcPr>
          <w:p w14:paraId="28D7D824" w14:textId="71DE9BF7"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3.52</w:t>
            </w:r>
          </w:p>
        </w:tc>
        <w:tc>
          <w:tcPr>
            <w:tcW w:w="707" w:type="dxa"/>
          </w:tcPr>
          <w:p w14:paraId="7B8BAA1A" w14:textId="4B584B5A"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1.07</w:t>
            </w:r>
          </w:p>
        </w:tc>
      </w:tr>
      <w:tr w:rsidR="00D13BBC" w:rsidRPr="00777E6C" w14:paraId="39F8E018" w14:textId="77777777" w:rsidTr="00A71801">
        <w:tc>
          <w:tcPr>
            <w:tcW w:w="615" w:type="dxa"/>
          </w:tcPr>
          <w:p w14:paraId="63DEEF28" w14:textId="77777777" w:rsidR="00D13BBC" w:rsidRPr="00777E6C" w:rsidRDefault="00D13BBC" w:rsidP="00D13BBC">
            <w:pPr>
              <w:spacing w:line="480" w:lineRule="auto"/>
              <w:rPr>
                <w:rFonts w:ascii="Times New Roman" w:hAnsi="Times New Roman" w:cs="Times New Roman"/>
                <w:sz w:val="24"/>
                <w:szCs w:val="24"/>
              </w:rPr>
            </w:pPr>
            <w:r w:rsidRPr="00777E6C">
              <w:rPr>
                <w:rFonts w:ascii="Times New Roman" w:hAnsi="Times New Roman" w:cs="Times New Roman"/>
                <w:sz w:val="24"/>
                <w:szCs w:val="24"/>
              </w:rPr>
              <w:t>3</w:t>
            </w:r>
          </w:p>
        </w:tc>
        <w:tc>
          <w:tcPr>
            <w:tcW w:w="3880" w:type="dxa"/>
          </w:tcPr>
          <w:p w14:paraId="7A89B362" w14:textId="460B4AC6" w:rsidR="00D13BBC" w:rsidRPr="00D13BBC" w:rsidRDefault="00D13BBC" w:rsidP="00D13BBC">
            <w:pPr>
              <w:spacing w:line="480" w:lineRule="auto"/>
              <w:rPr>
                <w:rFonts w:ascii="Times New Roman" w:hAnsi="Times New Roman" w:cs="Times New Roman"/>
                <w:sz w:val="24"/>
                <w:szCs w:val="24"/>
              </w:rPr>
            </w:pPr>
            <w:r w:rsidRPr="00D13BBC">
              <w:rPr>
                <w:rFonts w:ascii="Times New Roman" w:hAnsi="Times New Roman" w:cs="Times New Roman"/>
                <w:sz w:val="24"/>
                <w:szCs w:val="24"/>
              </w:rPr>
              <w:t>AI streamlines claims processing and settlement time.</w:t>
            </w:r>
          </w:p>
        </w:tc>
        <w:tc>
          <w:tcPr>
            <w:tcW w:w="810" w:type="dxa"/>
            <w:tcBorders>
              <w:right w:val="single" w:sz="4" w:space="0" w:color="auto"/>
            </w:tcBorders>
          </w:tcPr>
          <w:p w14:paraId="0FB3BF59" w14:textId="752CC981"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41</w:t>
            </w:r>
          </w:p>
          <w:p w14:paraId="7DC07FD6" w14:textId="2906E57A" w:rsidR="00D13BBC" w:rsidRPr="00777E6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20.5</w:t>
            </w:r>
            <w:r w:rsidRPr="00777E6C">
              <w:rPr>
                <w:rFonts w:ascii="Times New Roman" w:hAnsi="Times New Roman" w:cs="Times New Roman"/>
                <w:b/>
                <w:sz w:val="24"/>
                <w:szCs w:val="24"/>
              </w:rPr>
              <w:t>)</w:t>
            </w:r>
          </w:p>
        </w:tc>
        <w:tc>
          <w:tcPr>
            <w:tcW w:w="810" w:type="dxa"/>
            <w:tcBorders>
              <w:right w:val="single" w:sz="4" w:space="0" w:color="auto"/>
            </w:tcBorders>
          </w:tcPr>
          <w:p w14:paraId="5CF53205" w14:textId="7A61A86E"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86</w:t>
            </w:r>
          </w:p>
          <w:p w14:paraId="458CDEA1" w14:textId="39A4A333" w:rsidR="00D13BBC" w:rsidRDefault="00D13BBC" w:rsidP="00D13BBC">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43</w:t>
            </w:r>
            <w:r w:rsidRPr="00777E6C">
              <w:rPr>
                <w:rFonts w:ascii="Times New Roman" w:hAnsi="Times New Roman" w:cs="Times New Roman"/>
                <w:b/>
                <w:sz w:val="24"/>
                <w:szCs w:val="24"/>
              </w:rPr>
              <w:t>)</w:t>
            </w:r>
          </w:p>
        </w:tc>
        <w:tc>
          <w:tcPr>
            <w:tcW w:w="910" w:type="dxa"/>
            <w:tcBorders>
              <w:left w:val="single" w:sz="4" w:space="0" w:color="auto"/>
            </w:tcBorders>
          </w:tcPr>
          <w:p w14:paraId="4845A725" w14:textId="5B834B01" w:rsidR="00D13BB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47</w:t>
            </w:r>
          </w:p>
          <w:p w14:paraId="332A1C6B" w14:textId="40916659" w:rsidR="00D13BBC" w:rsidRPr="00777E6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23.5</w:t>
            </w:r>
            <w:r w:rsidRPr="00777E6C">
              <w:rPr>
                <w:rFonts w:ascii="Times New Roman" w:hAnsi="Times New Roman" w:cs="Times New Roman"/>
                <w:b/>
                <w:sz w:val="24"/>
                <w:szCs w:val="24"/>
              </w:rPr>
              <w:t>)</w:t>
            </w:r>
          </w:p>
        </w:tc>
        <w:tc>
          <w:tcPr>
            <w:tcW w:w="808" w:type="dxa"/>
          </w:tcPr>
          <w:p w14:paraId="719116E0" w14:textId="41D769D2"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18</w:t>
            </w:r>
          </w:p>
          <w:p w14:paraId="66277FB1" w14:textId="7CDD1C41" w:rsidR="00D13BBC" w:rsidRPr="00777E6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9.0</w:t>
            </w:r>
            <w:r w:rsidRPr="00777E6C">
              <w:rPr>
                <w:rFonts w:ascii="Times New Roman" w:hAnsi="Times New Roman" w:cs="Times New Roman"/>
                <w:b/>
                <w:sz w:val="24"/>
                <w:szCs w:val="24"/>
              </w:rPr>
              <w:t>)</w:t>
            </w:r>
          </w:p>
        </w:tc>
        <w:tc>
          <w:tcPr>
            <w:tcW w:w="678" w:type="dxa"/>
          </w:tcPr>
          <w:p w14:paraId="145A8DEF" w14:textId="3108EB3F"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w:t>
            </w:r>
          </w:p>
          <w:p w14:paraId="7103BB20" w14:textId="67D1D8A1" w:rsidR="00D13BBC" w:rsidRPr="00777E6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4.0</w:t>
            </w:r>
            <w:r w:rsidRPr="00777E6C">
              <w:rPr>
                <w:rFonts w:ascii="Times New Roman" w:hAnsi="Times New Roman" w:cs="Times New Roman"/>
                <w:b/>
                <w:sz w:val="24"/>
                <w:szCs w:val="24"/>
              </w:rPr>
              <w:t>)</w:t>
            </w:r>
          </w:p>
        </w:tc>
        <w:tc>
          <w:tcPr>
            <w:tcW w:w="844" w:type="dxa"/>
          </w:tcPr>
          <w:p w14:paraId="372EA865" w14:textId="5C3AE3E7"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3.67</w:t>
            </w:r>
          </w:p>
        </w:tc>
        <w:tc>
          <w:tcPr>
            <w:tcW w:w="707" w:type="dxa"/>
          </w:tcPr>
          <w:p w14:paraId="13FF0894" w14:textId="480AB878"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1.03</w:t>
            </w:r>
          </w:p>
        </w:tc>
      </w:tr>
      <w:tr w:rsidR="00D13BBC" w:rsidRPr="00777E6C" w14:paraId="76597F66" w14:textId="77777777" w:rsidTr="0095069A">
        <w:trPr>
          <w:trHeight w:val="1289"/>
        </w:trPr>
        <w:tc>
          <w:tcPr>
            <w:tcW w:w="615" w:type="dxa"/>
            <w:tcBorders>
              <w:left w:val="single" w:sz="4" w:space="0" w:color="auto"/>
              <w:bottom w:val="single" w:sz="4" w:space="0" w:color="auto"/>
            </w:tcBorders>
          </w:tcPr>
          <w:p w14:paraId="1BB9D9C1" w14:textId="77777777" w:rsidR="00D13BBC" w:rsidRPr="00777E6C" w:rsidRDefault="00D13BBC" w:rsidP="00D13BBC">
            <w:pPr>
              <w:spacing w:line="480" w:lineRule="auto"/>
              <w:rPr>
                <w:rFonts w:ascii="Times New Roman" w:hAnsi="Times New Roman" w:cs="Times New Roman"/>
                <w:sz w:val="24"/>
                <w:szCs w:val="24"/>
              </w:rPr>
            </w:pPr>
            <w:r w:rsidRPr="00777E6C">
              <w:rPr>
                <w:rFonts w:ascii="Times New Roman" w:hAnsi="Times New Roman" w:cs="Times New Roman"/>
                <w:sz w:val="24"/>
                <w:szCs w:val="24"/>
              </w:rPr>
              <w:t>4</w:t>
            </w:r>
          </w:p>
        </w:tc>
        <w:tc>
          <w:tcPr>
            <w:tcW w:w="3880" w:type="dxa"/>
            <w:tcBorders>
              <w:bottom w:val="single" w:sz="4" w:space="0" w:color="auto"/>
            </w:tcBorders>
          </w:tcPr>
          <w:p w14:paraId="43E37D35" w14:textId="3485616A" w:rsidR="00D13BBC" w:rsidRPr="00D13BBC" w:rsidRDefault="00D13BBC" w:rsidP="00D13BBC">
            <w:pPr>
              <w:spacing w:line="480" w:lineRule="auto"/>
              <w:rPr>
                <w:rFonts w:ascii="Times New Roman" w:hAnsi="Times New Roman" w:cs="Times New Roman"/>
                <w:sz w:val="24"/>
                <w:szCs w:val="24"/>
              </w:rPr>
            </w:pPr>
            <w:r w:rsidRPr="00D13BBC">
              <w:rPr>
                <w:rFonts w:ascii="Times New Roman" w:hAnsi="Times New Roman" w:cs="Times New Roman"/>
                <w:sz w:val="24"/>
                <w:szCs w:val="24"/>
              </w:rPr>
              <w:t>AI enhances customer service through chatbots and virtual assistants.</w:t>
            </w:r>
          </w:p>
        </w:tc>
        <w:tc>
          <w:tcPr>
            <w:tcW w:w="810" w:type="dxa"/>
            <w:tcBorders>
              <w:bottom w:val="single" w:sz="4" w:space="0" w:color="auto"/>
              <w:right w:val="single" w:sz="4" w:space="0" w:color="auto"/>
            </w:tcBorders>
          </w:tcPr>
          <w:p w14:paraId="094727A9" w14:textId="451D2CB5"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42</w:t>
            </w:r>
          </w:p>
          <w:p w14:paraId="09C923DD" w14:textId="4525C124" w:rsidR="00D13BBC" w:rsidRPr="00777E6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21</w:t>
            </w:r>
            <w:r w:rsidRPr="00777E6C">
              <w:rPr>
                <w:rFonts w:ascii="Times New Roman" w:hAnsi="Times New Roman" w:cs="Times New Roman"/>
                <w:b/>
                <w:sz w:val="24"/>
                <w:szCs w:val="24"/>
              </w:rPr>
              <w:t>)</w:t>
            </w:r>
          </w:p>
        </w:tc>
        <w:tc>
          <w:tcPr>
            <w:tcW w:w="810" w:type="dxa"/>
            <w:tcBorders>
              <w:bottom w:val="single" w:sz="4" w:space="0" w:color="auto"/>
              <w:right w:val="single" w:sz="4" w:space="0" w:color="auto"/>
            </w:tcBorders>
          </w:tcPr>
          <w:p w14:paraId="047181DF" w14:textId="472EB17E"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98</w:t>
            </w:r>
          </w:p>
          <w:p w14:paraId="118FFE6A" w14:textId="2A43BDB6" w:rsidR="00D13BBC" w:rsidRDefault="00D13BBC" w:rsidP="00D13BBC">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49</w:t>
            </w:r>
            <w:r w:rsidRPr="00777E6C">
              <w:rPr>
                <w:rFonts w:ascii="Times New Roman" w:hAnsi="Times New Roman" w:cs="Times New Roman"/>
                <w:b/>
                <w:sz w:val="24"/>
                <w:szCs w:val="24"/>
              </w:rPr>
              <w:t>)</w:t>
            </w:r>
          </w:p>
        </w:tc>
        <w:tc>
          <w:tcPr>
            <w:tcW w:w="910" w:type="dxa"/>
            <w:tcBorders>
              <w:left w:val="single" w:sz="4" w:space="0" w:color="auto"/>
              <w:bottom w:val="single" w:sz="4" w:space="0" w:color="auto"/>
            </w:tcBorders>
          </w:tcPr>
          <w:p w14:paraId="5C1FD709" w14:textId="0ADA0B73" w:rsidR="00D13BB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33</w:t>
            </w:r>
          </w:p>
          <w:p w14:paraId="4C896CC1" w14:textId="72833EC8" w:rsidR="00D13BBC" w:rsidRPr="00777E6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16.5</w:t>
            </w:r>
            <w:r w:rsidRPr="00777E6C">
              <w:rPr>
                <w:rFonts w:ascii="Times New Roman" w:hAnsi="Times New Roman" w:cs="Times New Roman"/>
                <w:b/>
                <w:sz w:val="24"/>
                <w:szCs w:val="24"/>
              </w:rPr>
              <w:t>)</w:t>
            </w:r>
          </w:p>
        </w:tc>
        <w:tc>
          <w:tcPr>
            <w:tcW w:w="808" w:type="dxa"/>
            <w:tcBorders>
              <w:bottom w:val="single" w:sz="4" w:space="0" w:color="auto"/>
            </w:tcBorders>
          </w:tcPr>
          <w:p w14:paraId="4F1E04F3" w14:textId="18030CB1"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17</w:t>
            </w:r>
          </w:p>
          <w:p w14:paraId="4DB0BA24" w14:textId="3F09A4A8" w:rsidR="00D13BBC" w:rsidRPr="00777E6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8.5</w:t>
            </w:r>
            <w:r w:rsidRPr="00777E6C">
              <w:rPr>
                <w:rFonts w:ascii="Times New Roman" w:hAnsi="Times New Roman" w:cs="Times New Roman"/>
                <w:b/>
                <w:sz w:val="24"/>
                <w:szCs w:val="24"/>
              </w:rPr>
              <w:t>)</w:t>
            </w:r>
          </w:p>
        </w:tc>
        <w:tc>
          <w:tcPr>
            <w:tcW w:w="678" w:type="dxa"/>
            <w:tcBorders>
              <w:bottom w:val="single" w:sz="4" w:space="0" w:color="auto"/>
            </w:tcBorders>
          </w:tcPr>
          <w:p w14:paraId="0FE1C515" w14:textId="121E5600"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p>
          <w:p w14:paraId="63526D79" w14:textId="1E57FC0F" w:rsidR="00D13BBC" w:rsidRPr="00777E6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5.0</w:t>
            </w:r>
            <w:r w:rsidRPr="00777E6C">
              <w:rPr>
                <w:rFonts w:ascii="Times New Roman" w:hAnsi="Times New Roman" w:cs="Times New Roman"/>
                <w:b/>
                <w:sz w:val="24"/>
                <w:szCs w:val="24"/>
              </w:rPr>
              <w:t>)</w:t>
            </w:r>
          </w:p>
        </w:tc>
        <w:tc>
          <w:tcPr>
            <w:tcW w:w="844" w:type="dxa"/>
            <w:tcBorders>
              <w:bottom w:val="single" w:sz="4" w:space="0" w:color="auto"/>
            </w:tcBorders>
          </w:tcPr>
          <w:p w14:paraId="6C3EB9A9" w14:textId="027DDC65"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3.73</w:t>
            </w:r>
          </w:p>
        </w:tc>
        <w:tc>
          <w:tcPr>
            <w:tcW w:w="707" w:type="dxa"/>
            <w:tcBorders>
              <w:bottom w:val="single" w:sz="4" w:space="0" w:color="auto"/>
            </w:tcBorders>
          </w:tcPr>
          <w:p w14:paraId="3D656827" w14:textId="19266953"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1.05</w:t>
            </w:r>
          </w:p>
        </w:tc>
      </w:tr>
      <w:tr w:rsidR="00D13BBC" w:rsidRPr="00777E6C" w14:paraId="5EAE78E4" w14:textId="77777777" w:rsidTr="0095069A">
        <w:trPr>
          <w:trHeight w:val="1503"/>
        </w:trPr>
        <w:tc>
          <w:tcPr>
            <w:tcW w:w="615" w:type="dxa"/>
            <w:tcBorders>
              <w:top w:val="single" w:sz="4" w:space="0" w:color="auto"/>
              <w:left w:val="single" w:sz="4" w:space="0" w:color="auto"/>
            </w:tcBorders>
          </w:tcPr>
          <w:p w14:paraId="1F9C08F5" w14:textId="7588464C" w:rsidR="00D13BBC" w:rsidRPr="00777E6C" w:rsidRDefault="00D13BBC" w:rsidP="00D13BBC">
            <w:pPr>
              <w:spacing w:line="480" w:lineRule="auto"/>
              <w:rPr>
                <w:rFonts w:ascii="Times New Roman" w:hAnsi="Times New Roman" w:cs="Times New Roman"/>
                <w:sz w:val="24"/>
                <w:szCs w:val="24"/>
              </w:rPr>
            </w:pPr>
            <w:r>
              <w:rPr>
                <w:rFonts w:ascii="Times New Roman" w:hAnsi="Times New Roman" w:cs="Times New Roman"/>
                <w:sz w:val="24"/>
                <w:szCs w:val="24"/>
              </w:rPr>
              <w:t>5</w:t>
            </w:r>
          </w:p>
        </w:tc>
        <w:tc>
          <w:tcPr>
            <w:tcW w:w="3880" w:type="dxa"/>
            <w:tcBorders>
              <w:top w:val="single" w:sz="4" w:space="0" w:color="auto"/>
            </w:tcBorders>
          </w:tcPr>
          <w:p w14:paraId="40106CB4" w14:textId="73CB4B5E" w:rsidR="00D13BBC" w:rsidRPr="00D13BBC" w:rsidRDefault="00D13BBC" w:rsidP="00D13BBC">
            <w:pPr>
              <w:spacing w:line="480" w:lineRule="auto"/>
              <w:rPr>
                <w:rFonts w:ascii="Times New Roman" w:hAnsi="Times New Roman" w:cs="Times New Roman"/>
                <w:sz w:val="24"/>
                <w:szCs w:val="24"/>
              </w:rPr>
            </w:pPr>
            <w:r w:rsidRPr="00D13BBC">
              <w:rPr>
                <w:rFonts w:ascii="Times New Roman" w:hAnsi="Times New Roman" w:cs="Times New Roman"/>
                <w:sz w:val="24"/>
                <w:szCs w:val="24"/>
              </w:rPr>
              <w:t>AI improves data-driven decision-making in insurance operations.</w:t>
            </w:r>
          </w:p>
        </w:tc>
        <w:tc>
          <w:tcPr>
            <w:tcW w:w="810" w:type="dxa"/>
            <w:tcBorders>
              <w:top w:val="single" w:sz="4" w:space="0" w:color="auto"/>
              <w:right w:val="single" w:sz="4" w:space="0" w:color="auto"/>
            </w:tcBorders>
          </w:tcPr>
          <w:p w14:paraId="069E05A8" w14:textId="304CDFF7"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59</w:t>
            </w:r>
          </w:p>
          <w:p w14:paraId="51271D17" w14:textId="49EA6359" w:rsidR="00D13BB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29.5</w:t>
            </w:r>
            <w:r w:rsidRPr="00777E6C">
              <w:rPr>
                <w:rFonts w:ascii="Times New Roman" w:hAnsi="Times New Roman" w:cs="Times New Roman"/>
                <w:b/>
                <w:sz w:val="24"/>
                <w:szCs w:val="24"/>
              </w:rPr>
              <w:t>)</w:t>
            </w:r>
          </w:p>
        </w:tc>
        <w:tc>
          <w:tcPr>
            <w:tcW w:w="810" w:type="dxa"/>
            <w:tcBorders>
              <w:top w:val="single" w:sz="4" w:space="0" w:color="auto"/>
              <w:right w:val="single" w:sz="4" w:space="0" w:color="auto"/>
            </w:tcBorders>
          </w:tcPr>
          <w:p w14:paraId="2EDFAEA6" w14:textId="79FAC85A"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86</w:t>
            </w:r>
          </w:p>
          <w:p w14:paraId="6493E42E" w14:textId="06D39126" w:rsidR="00D13BBC" w:rsidRPr="00777E6C" w:rsidRDefault="00D13BBC" w:rsidP="00D13BBC">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43</w:t>
            </w:r>
            <w:r w:rsidRPr="00777E6C">
              <w:rPr>
                <w:rFonts w:ascii="Times New Roman" w:hAnsi="Times New Roman" w:cs="Times New Roman"/>
                <w:b/>
                <w:sz w:val="24"/>
                <w:szCs w:val="24"/>
              </w:rPr>
              <w:t>)</w:t>
            </w:r>
          </w:p>
        </w:tc>
        <w:tc>
          <w:tcPr>
            <w:tcW w:w="910" w:type="dxa"/>
            <w:tcBorders>
              <w:top w:val="single" w:sz="4" w:space="0" w:color="auto"/>
              <w:left w:val="single" w:sz="4" w:space="0" w:color="auto"/>
            </w:tcBorders>
          </w:tcPr>
          <w:p w14:paraId="526D64A6" w14:textId="631C4E61" w:rsidR="00D13BB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32</w:t>
            </w:r>
          </w:p>
          <w:p w14:paraId="18A596F9" w14:textId="49DB861B" w:rsidR="00D13BB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16</w:t>
            </w:r>
            <w:r w:rsidRPr="00777E6C">
              <w:rPr>
                <w:rFonts w:ascii="Times New Roman" w:hAnsi="Times New Roman" w:cs="Times New Roman"/>
                <w:b/>
                <w:sz w:val="24"/>
                <w:szCs w:val="24"/>
              </w:rPr>
              <w:t>)</w:t>
            </w:r>
          </w:p>
        </w:tc>
        <w:tc>
          <w:tcPr>
            <w:tcW w:w="808" w:type="dxa"/>
            <w:tcBorders>
              <w:top w:val="single" w:sz="4" w:space="0" w:color="auto"/>
            </w:tcBorders>
          </w:tcPr>
          <w:p w14:paraId="2B33CF6C" w14:textId="08F94DF5"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16</w:t>
            </w:r>
          </w:p>
          <w:p w14:paraId="239D9544" w14:textId="69C53C10" w:rsidR="00D13BBC" w:rsidRPr="00777E6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8</w:t>
            </w:r>
            <w:r w:rsidRPr="00777E6C">
              <w:rPr>
                <w:rFonts w:ascii="Times New Roman" w:hAnsi="Times New Roman" w:cs="Times New Roman"/>
                <w:b/>
                <w:sz w:val="24"/>
                <w:szCs w:val="24"/>
              </w:rPr>
              <w:t>)</w:t>
            </w:r>
          </w:p>
        </w:tc>
        <w:tc>
          <w:tcPr>
            <w:tcW w:w="678" w:type="dxa"/>
            <w:tcBorders>
              <w:top w:val="single" w:sz="4" w:space="0" w:color="auto"/>
            </w:tcBorders>
          </w:tcPr>
          <w:p w14:paraId="5CA6E249" w14:textId="5653F000" w:rsidR="00D13BBC" w:rsidRPr="00777E6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w:t>
            </w:r>
          </w:p>
          <w:p w14:paraId="6F741E21" w14:textId="311336DA" w:rsidR="00D13BBC" w:rsidRDefault="00D13BBC" w:rsidP="00D13BB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3.5</w:t>
            </w:r>
            <w:r w:rsidRPr="00777E6C">
              <w:rPr>
                <w:rFonts w:ascii="Times New Roman" w:hAnsi="Times New Roman" w:cs="Times New Roman"/>
                <w:b/>
                <w:sz w:val="24"/>
                <w:szCs w:val="24"/>
              </w:rPr>
              <w:t>)</w:t>
            </w:r>
          </w:p>
        </w:tc>
        <w:tc>
          <w:tcPr>
            <w:tcW w:w="844" w:type="dxa"/>
            <w:tcBorders>
              <w:top w:val="single" w:sz="4" w:space="0" w:color="auto"/>
            </w:tcBorders>
          </w:tcPr>
          <w:p w14:paraId="54B4BC51" w14:textId="5810EA81" w:rsidR="00D13BB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3.87</w:t>
            </w:r>
          </w:p>
        </w:tc>
        <w:tc>
          <w:tcPr>
            <w:tcW w:w="707" w:type="dxa"/>
            <w:tcBorders>
              <w:top w:val="single" w:sz="4" w:space="0" w:color="auto"/>
            </w:tcBorders>
          </w:tcPr>
          <w:p w14:paraId="34A951A8" w14:textId="76262A81" w:rsidR="00D13BBC" w:rsidRDefault="00D13BBC" w:rsidP="00D13B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1.04</w:t>
            </w:r>
          </w:p>
        </w:tc>
      </w:tr>
    </w:tbl>
    <w:p w14:paraId="62796716" w14:textId="77777777" w:rsidR="0095577B" w:rsidRPr="00777E6C" w:rsidRDefault="0095577B" w:rsidP="0095577B">
      <w:pPr>
        <w:spacing w:line="480" w:lineRule="auto"/>
        <w:rPr>
          <w:rFonts w:ascii="Times New Roman" w:eastAsia="Times New Roman" w:hAnsi="Times New Roman" w:cs="Times New Roman"/>
          <w:b/>
          <w:color w:val="000000"/>
          <w:sz w:val="24"/>
          <w:szCs w:val="24"/>
        </w:rPr>
      </w:pPr>
    </w:p>
    <w:p w14:paraId="0A40C014" w14:textId="77777777" w:rsidR="00B163CC" w:rsidRDefault="0095577B" w:rsidP="00B163CC">
      <w:pPr>
        <w:pStyle w:val="ListParagraph"/>
        <w:spacing w:line="480" w:lineRule="auto"/>
        <w:ind w:left="360"/>
        <w:jc w:val="both"/>
        <w:rPr>
          <w:rFonts w:ascii="Times New Roman" w:eastAsia="Times New Roman" w:hAnsi="Times New Roman" w:cs="Times New Roman"/>
          <w:b/>
          <w:color w:val="000000"/>
          <w:sz w:val="24"/>
          <w:szCs w:val="24"/>
        </w:rPr>
      </w:pPr>
      <w:r w:rsidRPr="00777E6C">
        <w:rPr>
          <w:rFonts w:ascii="Times New Roman" w:eastAsia="Times New Roman" w:hAnsi="Times New Roman" w:cs="Times New Roman"/>
          <w:b/>
          <w:color w:val="000000"/>
          <w:sz w:val="24"/>
          <w:szCs w:val="24"/>
        </w:rPr>
        <w:t>Interpretation of table data:</w:t>
      </w:r>
    </w:p>
    <w:p w14:paraId="6A811EAD" w14:textId="1C812346" w:rsidR="0095577B" w:rsidRDefault="0095577B" w:rsidP="00B163CC">
      <w:pPr>
        <w:pStyle w:val="ListParagraph"/>
        <w:spacing w:line="480" w:lineRule="auto"/>
        <w:ind w:left="360"/>
        <w:jc w:val="both"/>
        <w:rPr>
          <w:rFonts w:ascii="Times New Roman" w:hAnsi="Times New Roman" w:cs="Times New Roman"/>
          <w:sz w:val="24"/>
          <w:szCs w:val="24"/>
        </w:rPr>
      </w:pPr>
      <w:r w:rsidRPr="0012658D">
        <w:rPr>
          <w:rFonts w:ascii="Times New Roman" w:hAnsi="Times New Roman" w:cs="Times New Roman"/>
          <w:sz w:val="24"/>
          <w:szCs w:val="24"/>
        </w:rPr>
        <w:t>For question 1: “</w:t>
      </w:r>
      <w:r w:rsidR="00B00923" w:rsidRPr="00D13BBC">
        <w:rPr>
          <w:rFonts w:ascii="Times New Roman" w:hAnsi="Times New Roman" w:cs="Times New Roman"/>
          <w:sz w:val="24"/>
          <w:szCs w:val="24"/>
        </w:rPr>
        <w:t>AI improves the speed and accuracy of underwriting.</w:t>
      </w:r>
      <w:r w:rsidRPr="00B00923">
        <w:rPr>
          <w:rFonts w:ascii="Times New Roman" w:hAnsi="Times New Roman" w:cs="Times New Roman"/>
          <w:sz w:val="24"/>
          <w:szCs w:val="24"/>
        </w:rPr>
        <w:t>”. 26.2% of the respondents strongly agree, 43.2% agree, 13.7% are neutral, 8.9% disagree while 8.1% strongly disagreed. For research question 2, “</w:t>
      </w:r>
      <w:r w:rsidR="00B163CC" w:rsidRPr="00D13BBC">
        <w:rPr>
          <w:rFonts w:ascii="Times New Roman" w:hAnsi="Times New Roman" w:cs="Times New Roman"/>
          <w:sz w:val="24"/>
          <w:szCs w:val="24"/>
        </w:rPr>
        <w:t xml:space="preserve">AI enhances fraud detection and reduces </w:t>
      </w:r>
      <w:r w:rsidR="00B163CC" w:rsidRPr="00D13BBC">
        <w:rPr>
          <w:rFonts w:ascii="Times New Roman" w:hAnsi="Times New Roman" w:cs="Times New Roman"/>
          <w:sz w:val="24"/>
          <w:szCs w:val="24"/>
        </w:rPr>
        <w:lastRenderedPageBreak/>
        <w:t>fraudulent claims.</w:t>
      </w:r>
      <w:r w:rsidRPr="00B00923">
        <w:rPr>
          <w:rFonts w:ascii="Times New Roman" w:hAnsi="Times New Roman" w:cs="Times New Roman"/>
          <w:sz w:val="24"/>
          <w:szCs w:val="24"/>
        </w:rPr>
        <w:t>”. 18.5% of the respondents strongly agreed, 38.4% agree, 29.2% are neutral 10% disagree while 4.1% strongly disagreed. For research question 3: “</w:t>
      </w:r>
      <w:r w:rsidR="00B163CC" w:rsidRPr="00D13BBC">
        <w:rPr>
          <w:rFonts w:ascii="Times New Roman" w:hAnsi="Times New Roman" w:cs="Times New Roman"/>
          <w:sz w:val="24"/>
          <w:szCs w:val="24"/>
        </w:rPr>
        <w:t>AI streamlines claims processing and settlement time.</w:t>
      </w:r>
      <w:r w:rsidRPr="00B00923">
        <w:rPr>
          <w:rFonts w:ascii="Times New Roman" w:hAnsi="Times New Roman" w:cs="Times New Roman"/>
          <w:sz w:val="24"/>
          <w:szCs w:val="24"/>
        </w:rPr>
        <w:t>”. 13.7% strongly agree, 44.6% agreed, 26.2% are neutral 9.2% disagreed while 6.3% strongly disagreed. For research question 4, “</w:t>
      </w:r>
      <w:r w:rsidR="00B163CC" w:rsidRPr="00D13BBC">
        <w:rPr>
          <w:rFonts w:ascii="Times New Roman" w:hAnsi="Times New Roman" w:cs="Times New Roman"/>
          <w:sz w:val="24"/>
          <w:szCs w:val="24"/>
        </w:rPr>
        <w:t>AI enhances customer service through chatbots and virtual assistants</w:t>
      </w:r>
      <w:r w:rsidRPr="00B00923">
        <w:rPr>
          <w:rFonts w:ascii="Times New Roman" w:hAnsi="Times New Roman" w:cs="Times New Roman"/>
          <w:sz w:val="24"/>
          <w:szCs w:val="24"/>
        </w:rPr>
        <w:t xml:space="preserve">”, 19.6% of the respondents strongly agree, 43.9% agree, 21.4% are neutral 10% disagree while 5.2% strongly disagreed. </w:t>
      </w:r>
      <w:r w:rsidR="00B163CC" w:rsidRPr="00B00923">
        <w:rPr>
          <w:rFonts w:ascii="Times New Roman" w:hAnsi="Times New Roman" w:cs="Times New Roman"/>
          <w:sz w:val="24"/>
          <w:szCs w:val="24"/>
        </w:rPr>
        <w:t xml:space="preserve">For research question </w:t>
      </w:r>
      <w:r w:rsidR="00B163CC">
        <w:rPr>
          <w:rFonts w:ascii="Times New Roman" w:hAnsi="Times New Roman" w:cs="Times New Roman"/>
          <w:sz w:val="24"/>
          <w:szCs w:val="24"/>
        </w:rPr>
        <w:t>5</w:t>
      </w:r>
      <w:r w:rsidR="00B163CC" w:rsidRPr="00B00923">
        <w:rPr>
          <w:rFonts w:ascii="Times New Roman" w:hAnsi="Times New Roman" w:cs="Times New Roman"/>
          <w:sz w:val="24"/>
          <w:szCs w:val="24"/>
        </w:rPr>
        <w:t>, “</w:t>
      </w:r>
      <w:r w:rsidR="00B163CC" w:rsidRPr="00D13BBC">
        <w:rPr>
          <w:rFonts w:ascii="Times New Roman" w:hAnsi="Times New Roman" w:cs="Times New Roman"/>
          <w:sz w:val="24"/>
          <w:szCs w:val="24"/>
        </w:rPr>
        <w:t>AI improves data-driven decision-making in insurance operations.</w:t>
      </w:r>
      <w:r w:rsidR="00B163CC" w:rsidRPr="00B00923">
        <w:rPr>
          <w:rFonts w:ascii="Times New Roman" w:hAnsi="Times New Roman" w:cs="Times New Roman"/>
          <w:sz w:val="24"/>
          <w:szCs w:val="24"/>
        </w:rPr>
        <w:t xml:space="preserve">”, 19.6% of the respondents strongly agree, 43.9% agree, 21.4% are neutral 10% disagree while 5.2% strongly disagreed. </w:t>
      </w:r>
    </w:p>
    <w:p w14:paraId="098404C9" w14:textId="77777777" w:rsidR="00B163CC" w:rsidRPr="00B163CC" w:rsidRDefault="00B163CC" w:rsidP="00B163CC">
      <w:pPr>
        <w:pStyle w:val="ListParagraph"/>
        <w:spacing w:line="480" w:lineRule="auto"/>
        <w:ind w:left="360"/>
        <w:jc w:val="both"/>
        <w:rPr>
          <w:rFonts w:ascii="Times New Roman" w:eastAsia="Times New Roman" w:hAnsi="Times New Roman" w:cs="Times New Roman"/>
          <w:b/>
          <w:color w:val="000000"/>
          <w:sz w:val="24"/>
          <w:szCs w:val="24"/>
        </w:rPr>
      </w:pPr>
    </w:p>
    <w:p w14:paraId="7682D286" w14:textId="32FE12AE" w:rsidR="0095577B" w:rsidRPr="00EE544C" w:rsidRDefault="0095577B" w:rsidP="0095577B">
      <w:pPr>
        <w:spacing w:after="0" w:line="480" w:lineRule="auto"/>
        <w:ind w:left="2977" w:hanging="2977"/>
        <w:jc w:val="both"/>
        <w:rPr>
          <w:rFonts w:ascii="Times New Roman" w:eastAsia="Times New Roman" w:hAnsi="Times New Roman" w:cs="Times New Roman"/>
          <w:color w:val="000000"/>
          <w:sz w:val="24"/>
          <w:szCs w:val="24"/>
        </w:rPr>
      </w:pPr>
      <w:r w:rsidRPr="00777E6C">
        <w:rPr>
          <w:rFonts w:ascii="Times New Roman" w:eastAsia="Times New Roman" w:hAnsi="Times New Roman" w:cs="Times New Roman"/>
          <w:b/>
          <w:color w:val="000000"/>
          <w:sz w:val="24"/>
          <w:szCs w:val="24"/>
        </w:rPr>
        <w:t>Research Question 2:</w:t>
      </w:r>
      <w:r w:rsidRPr="00777E6C">
        <w:rPr>
          <w:rFonts w:ascii="Times New Roman" w:eastAsia="Times New Roman" w:hAnsi="Times New Roman" w:cs="Times New Roman"/>
          <w:b/>
          <w:color w:val="000000"/>
          <w:sz w:val="24"/>
          <w:szCs w:val="24"/>
        </w:rPr>
        <w:tab/>
      </w:r>
      <w:r w:rsidR="00A84871" w:rsidRPr="00A84871">
        <w:rPr>
          <w:rFonts w:ascii="Times New Roman" w:hAnsi="Times New Roman" w:cs="Times New Roman"/>
          <w:sz w:val="24"/>
          <w:szCs w:val="24"/>
        </w:rPr>
        <w:t>Socio-Economic Impact of AI on Employment</w:t>
      </w:r>
    </w:p>
    <w:tbl>
      <w:tblPr>
        <w:tblStyle w:val="TableGrid"/>
        <w:tblW w:w="10062" w:type="dxa"/>
        <w:tblLook w:val="04A0" w:firstRow="1" w:lastRow="0" w:firstColumn="1" w:lastColumn="0" w:noHBand="0" w:noVBand="1"/>
      </w:tblPr>
      <w:tblGrid>
        <w:gridCol w:w="609"/>
        <w:gridCol w:w="3995"/>
        <w:gridCol w:w="796"/>
        <w:gridCol w:w="810"/>
        <w:gridCol w:w="827"/>
        <w:gridCol w:w="796"/>
        <w:gridCol w:w="738"/>
        <w:gridCol w:w="803"/>
        <w:gridCol w:w="688"/>
      </w:tblGrid>
      <w:tr w:rsidR="00F651DB" w:rsidRPr="00777E6C" w14:paraId="20F36E02" w14:textId="77777777" w:rsidTr="00F651DB">
        <w:tc>
          <w:tcPr>
            <w:tcW w:w="609" w:type="dxa"/>
          </w:tcPr>
          <w:p w14:paraId="32F037E3" w14:textId="77777777" w:rsidR="00C57729" w:rsidRPr="00777E6C" w:rsidRDefault="00C57729"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S/N</w:t>
            </w:r>
          </w:p>
        </w:tc>
        <w:tc>
          <w:tcPr>
            <w:tcW w:w="4066" w:type="dxa"/>
          </w:tcPr>
          <w:p w14:paraId="449CC047" w14:textId="77777777" w:rsidR="00C57729" w:rsidRPr="00777E6C" w:rsidRDefault="00C57729"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ITEMS</w:t>
            </w:r>
          </w:p>
        </w:tc>
        <w:tc>
          <w:tcPr>
            <w:tcW w:w="720" w:type="dxa"/>
            <w:tcBorders>
              <w:right w:val="single" w:sz="4" w:space="0" w:color="auto"/>
            </w:tcBorders>
          </w:tcPr>
          <w:p w14:paraId="4C894234" w14:textId="77777777" w:rsidR="00C57729" w:rsidRPr="00777E6C" w:rsidRDefault="00C57729" w:rsidP="00A71801">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SA</w:t>
            </w:r>
          </w:p>
        </w:tc>
        <w:tc>
          <w:tcPr>
            <w:tcW w:w="810" w:type="dxa"/>
            <w:tcBorders>
              <w:right w:val="single" w:sz="4" w:space="0" w:color="auto"/>
            </w:tcBorders>
          </w:tcPr>
          <w:p w14:paraId="48BD99A2" w14:textId="77777777" w:rsidR="00C57729" w:rsidRDefault="00C57729"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A</w:t>
            </w:r>
          </w:p>
        </w:tc>
        <w:tc>
          <w:tcPr>
            <w:tcW w:w="828" w:type="dxa"/>
            <w:tcBorders>
              <w:left w:val="single" w:sz="4" w:space="0" w:color="auto"/>
            </w:tcBorders>
          </w:tcPr>
          <w:p w14:paraId="2CBBC667" w14:textId="77777777" w:rsidR="00C57729" w:rsidRPr="00777E6C" w:rsidRDefault="00C57729" w:rsidP="00A7180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N</w:t>
            </w:r>
          </w:p>
        </w:tc>
        <w:tc>
          <w:tcPr>
            <w:tcW w:w="796" w:type="dxa"/>
          </w:tcPr>
          <w:p w14:paraId="3AB71C22" w14:textId="77777777" w:rsidR="00C57729" w:rsidRPr="00777E6C" w:rsidRDefault="00C57729"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D</w:t>
            </w:r>
          </w:p>
        </w:tc>
        <w:tc>
          <w:tcPr>
            <w:tcW w:w="740" w:type="dxa"/>
          </w:tcPr>
          <w:p w14:paraId="1DBF1F77" w14:textId="77777777" w:rsidR="00C57729" w:rsidRPr="00777E6C" w:rsidRDefault="00C57729"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SD</w:t>
            </w:r>
          </w:p>
        </w:tc>
        <w:tc>
          <w:tcPr>
            <w:tcW w:w="803" w:type="dxa"/>
          </w:tcPr>
          <w:p w14:paraId="4826ED46" w14:textId="77777777" w:rsidR="00C57729" w:rsidRPr="00777E6C" w:rsidRDefault="00C57729"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Mean</w:t>
            </w:r>
          </w:p>
        </w:tc>
        <w:tc>
          <w:tcPr>
            <w:tcW w:w="690" w:type="dxa"/>
          </w:tcPr>
          <w:p w14:paraId="1869767E" w14:textId="77777777" w:rsidR="00C57729" w:rsidRPr="00777E6C" w:rsidRDefault="00C57729"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w:t>
            </w:r>
            <w:r>
              <w:rPr>
                <w:rFonts w:ascii="Times New Roman" w:hAnsi="Times New Roman" w:cs="Times New Roman"/>
                <w:b/>
                <w:sz w:val="24"/>
                <w:szCs w:val="24"/>
              </w:rPr>
              <w:t xml:space="preserve"> </w:t>
            </w:r>
            <w:r w:rsidRPr="00777E6C">
              <w:rPr>
                <w:rFonts w:ascii="Times New Roman" w:hAnsi="Times New Roman" w:cs="Times New Roman"/>
                <w:b/>
                <w:sz w:val="24"/>
                <w:szCs w:val="24"/>
              </w:rPr>
              <w:t>D</w:t>
            </w:r>
          </w:p>
        </w:tc>
      </w:tr>
      <w:tr w:rsidR="00F651DB" w:rsidRPr="00777E6C" w14:paraId="776EE919" w14:textId="77777777" w:rsidTr="00F651DB">
        <w:tc>
          <w:tcPr>
            <w:tcW w:w="609" w:type="dxa"/>
          </w:tcPr>
          <w:p w14:paraId="35CFF8FA" w14:textId="77777777" w:rsidR="00F651DB" w:rsidRPr="00777E6C" w:rsidRDefault="00F651DB" w:rsidP="00F651DB">
            <w:pPr>
              <w:spacing w:line="480" w:lineRule="auto"/>
              <w:rPr>
                <w:rFonts w:ascii="Times New Roman" w:hAnsi="Times New Roman" w:cs="Times New Roman"/>
                <w:sz w:val="24"/>
                <w:szCs w:val="24"/>
              </w:rPr>
            </w:pPr>
            <w:r w:rsidRPr="00777E6C">
              <w:rPr>
                <w:rFonts w:ascii="Times New Roman" w:hAnsi="Times New Roman" w:cs="Times New Roman"/>
                <w:sz w:val="24"/>
                <w:szCs w:val="24"/>
              </w:rPr>
              <w:t>1</w:t>
            </w:r>
          </w:p>
        </w:tc>
        <w:tc>
          <w:tcPr>
            <w:tcW w:w="4066" w:type="dxa"/>
          </w:tcPr>
          <w:p w14:paraId="068F55C8" w14:textId="1ACCC28A" w:rsidR="00F651DB" w:rsidRPr="00F651DB" w:rsidRDefault="00F651DB" w:rsidP="00F651DB">
            <w:pPr>
              <w:spacing w:line="480" w:lineRule="auto"/>
              <w:rPr>
                <w:rFonts w:ascii="Times New Roman" w:hAnsi="Times New Roman" w:cs="Times New Roman"/>
                <w:sz w:val="24"/>
                <w:szCs w:val="24"/>
              </w:rPr>
            </w:pPr>
            <w:r w:rsidRPr="00F651DB">
              <w:rPr>
                <w:rFonts w:ascii="Times New Roman" w:hAnsi="Times New Roman" w:cs="Times New Roman"/>
                <w:sz w:val="24"/>
                <w:szCs w:val="24"/>
              </w:rPr>
              <w:t>AI adoption in insurance is creating new job opportunities.</w:t>
            </w:r>
          </w:p>
        </w:tc>
        <w:tc>
          <w:tcPr>
            <w:tcW w:w="720" w:type="dxa"/>
            <w:tcBorders>
              <w:right w:val="single" w:sz="4" w:space="0" w:color="auto"/>
            </w:tcBorders>
          </w:tcPr>
          <w:p w14:paraId="43DA8DA8" w14:textId="4397F28D"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26</w:t>
            </w:r>
          </w:p>
          <w:p w14:paraId="3279421F" w14:textId="71F9E0B5" w:rsidR="00F651DB" w:rsidRPr="00777E6C"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13</w:t>
            </w:r>
            <w:r w:rsidRPr="00777E6C">
              <w:rPr>
                <w:rFonts w:ascii="Times New Roman" w:hAnsi="Times New Roman" w:cs="Times New Roman"/>
                <w:b/>
                <w:sz w:val="24"/>
                <w:szCs w:val="24"/>
              </w:rPr>
              <w:t>)</w:t>
            </w:r>
          </w:p>
        </w:tc>
        <w:tc>
          <w:tcPr>
            <w:tcW w:w="810" w:type="dxa"/>
            <w:tcBorders>
              <w:right w:val="single" w:sz="4" w:space="0" w:color="auto"/>
            </w:tcBorders>
          </w:tcPr>
          <w:p w14:paraId="70EA5BCD" w14:textId="44733900" w:rsidR="00F651DB"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83</w:t>
            </w:r>
          </w:p>
          <w:p w14:paraId="69D0BEAE" w14:textId="2D972D6F" w:rsidR="00F651DB"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41.5</w:t>
            </w:r>
            <w:r w:rsidRPr="00777E6C">
              <w:rPr>
                <w:rFonts w:ascii="Times New Roman" w:hAnsi="Times New Roman" w:cs="Times New Roman"/>
                <w:b/>
                <w:sz w:val="24"/>
                <w:szCs w:val="24"/>
              </w:rPr>
              <w:t>)</w:t>
            </w:r>
          </w:p>
        </w:tc>
        <w:tc>
          <w:tcPr>
            <w:tcW w:w="828" w:type="dxa"/>
            <w:tcBorders>
              <w:left w:val="single" w:sz="4" w:space="0" w:color="auto"/>
            </w:tcBorders>
          </w:tcPr>
          <w:p w14:paraId="0830191E" w14:textId="74DB4F4C" w:rsidR="00F651DB"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37</w:t>
            </w:r>
          </w:p>
          <w:p w14:paraId="384049B3" w14:textId="2B9D028E" w:rsidR="00F651DB" w:rsidRPr="00777E6C" w:rsidRDefault="00F651DB" w:rsidP="00F651DB">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18.5</w:t>
            </w:r>
            <w:r w:rsidRPr="00777E6C">
              <w:rPr>
                <w:rFonts w:ascii="Times New Roman" w:hAnsi="Times New Roman" w:cs="Times New Roman"/>
                <w:b/>
                <w:sz w:val="24"/>
                <w:szCs w:val="24"/>
              </w:rPr>
              <w:t>)</w:t>
            </w:r>
          </w:p>
        </w:tc>
        <w:tc>
          <w:tcPr>
            <w:tcW w:w="796" w:type="dxa"/>
          </w:tcPr>
          <w:p w14:paraId="15581B8A" w14:textId="587A082D"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35</w:t>
            </w:r>
          </w:p>
          <w:p w14:paraId="702549DB" w14:textId="503D8623" w:rsidR="00F651DB" w:rsidRPr="00777E6C"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17.5</w:t>
            </w:r>
            <w:r w:rsidRPr="00777E6C">
              <w:rPr>
                <w:rFonts w:ascii="Times New Roman" w:hAnsi="Times New Roman" w:cs="Times New Roman"/>
                <w:b/>
                <w:sz w:val="24"/>
                <w:szCs w:val="24"/>
              </w:rPr>
              <w:t>)</w:t>
            </w:r>
          </w:p>
        </w:tc>
        <w:tc>
          <w:tcPr>
            <w:tcW w:w="740" w:type="dxa"/>
          </w:tcPr>
          <w:p w14:paraId="618F56C2" w14:textId="06D74362"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19</w:t>
            </w:r>
          </w:p>
          <w:p w14:paraId="53004896" w14:textId="6E978CBF" w:rsidR="00F651DB" w:rsidRPr="00777E6C"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9.5</w:t>
            </w:r>
            <w:r w:rsidRPr="00777E6C">
              <w:rPr>
                <w:rFonts w:ascii="Times New Roman" w:hAnsi="Times New Roman" w:cs="Times New Roman"/>
                <w:b/>
                <w:sz w:val="24"/>
                <w:szCs w:val="24"/>
              </w:rPr>
              <w:t>)</w:t>
            </w:r>
          </w:p>
        </w:tc>
        <w:tc>
          <w:tcPr>
            <w:tcW w:w="803" w:type="dxa"/>
          </w:tcPr>
          <w:p w14:paraId="4CED82D9" w14:textId="2B54F993"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3.31</w:t>
            </w:r>
          </w:p>
        </w:tc>
        <w:tc>
          <w:tcPr>
            <w:tcW w:w="690" w:type="dxa"/>
          </w:tcPr>
          <w:p w14:paraId="4EC1AF4C" w14:textId="77777777"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1.18</w:t>
            </w:r>
          </w:p>
        </w:tc>
      </w:tr>
      <w:tr w:rsidR="00F651DB" w:rsidRPr="00777E6C" w14:paraId="0AF93763" w14:textId="77777777" w:rsidTr="00F651DB">
        <w:tc>
          <w:tcPr>
            <w:tcW w:w="609" w:type="dxa"/>
          </w:tcPr>
          <w:p w14:paraId="74F152E6" w14:textId="77777777" w:rsidR="00F651DB" w:rsidRPr="00777E6C" w:rsidRDefault="00F651DB" w:rsidP="00F651DB">
            <w:pPr>
              <w:spacing w:line="480" w:lineRule="auto"/>
              <w:rPr>
                <w:rFonts w:ascii="Times New Roman" w:hAnsi="Times New Roman" w:cs="Times New Roman"/>
                <w:sz w:val="24"/>
                <w:szCs w:val="24"/>
              </w:rPr>
            </w:pPr>
            <w:r w:rsidRPr="00777E6C">
              <w:rPr>
                <w:rFonts w:ascii="Times New Roman" w:hAnsi="Times New Roman" w:cs="Times New Roman"/>
                <w:sz w:val="24"/>
                <w:szCs w:val="24"/>
              </w:rPr>
              <w:t>2</w:t>
            </w:r>
          </w:p>
        </w:tc>
        <w:tc>
          <w:tcPr>
            <w:tcW w:w="4066" w:type="dxa"/>
          </w:tcPr>
          <w:p w14:paraId="69063445" w14:textId="1A4F1D00" w:rsidR="00F651DB" w:rsidRPr="00F651DB" w:rsidRDefault="00F651DB" w:rsidP="00F651DB">
            <w:pPr>
              <w:spacing w:line="480" w:lineRule="auto"/>
              <w:rPr>
                <w:rFonts w:ascii="Times New Roman" w:hAnsi="Times New Roman" w:cs="Times New Roman"/>
                <w:sz w:val="24"/>
                <w:szCs w:val="24"/>
              </w:rPr>
            </w:pPr>
            <w:r w:rsidRPr="00F651DB">
              <w:rPr>
                <w:rFonts w:ascii="Times New Roman" w:hAnsi="Times New Roman" w:cs="Times New Roman"/>
                <w:sz w:val="24"/>
                <w:szCs w:val="24"/>
              </w:rPr>
              <w:t>AI reduces the relevance of some traditional roles in the insurance sector.</w:t>
            </w:r>
          </w:p>
        </w:tc>
        <w:tc>
          <w:tcPr>
            <w:tcW w:w="720" w:type="dxa"/>
            <w:tcBorders>
              <w:right w:val="single" w:sz="4" w:space="0" w:color="auto"/>
            </w:tcBorders>
          </w:tcPr>
          <w:p w14:paraId="2E101881" w14:textId="42E841B0"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36</w:t>
            </w:r>
          </w:p>
          <w:p w14:paraId="3A88D3BF" w14:textId="4B7D335A" w:rsidR="00F651DB" w:rsidRPr="00777E6C"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18</w:t>
            </w:r>
            <w:r w:rsidRPr="00777E6C">
              <w:rPr>
                <w:rFonts w:ascii="Times New Roman" w:hAnsi="Times New Roman" w:cs="Times New Roman"/>
                <w:b/>
                <w:sz w:val="24"/>
                <w:szCs w:val="24"/>
              </w:rPr>
              <w:t>)</w:t>
            </w:r>
          </w:p>
        </w:tc>
        <w:tc>
          <w:tcPr>
            <w:tcW w:w="810" w:type="dxa"/>
            <w:tcBorders>
              <w:right w:val="single" w:sz="4" w:space="0" w:color="auto"/>
            </w:tcBorders>
          </w:tcPr>
          <w:p w14:paraId="2E3019C9" w14:textId="12FE77AA"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97</w:t>
            </w:r>
          </w:p>
          <w:p w14:paraId="0659EDDE" w14:textId="420B9ADF" w:rsidR="00F651DB" w:rsidRDefault="00F651DB" w:rsidP="00F651DB">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48.5</w:t>
            </w:r>
            <w:r w:rsidRPr="00777E6C">
              <w:rPr>
                <w:rFonts w:ascii="Times New Roman" w:hAnsi="Times New Roman" w:cs="Times New Roman"/>
                <w:b/>
                <w:sz w:val="24"/>
                <w:szCs w:val="24"/>
              </w:rPr>
              <w:t>)</w:t>
            </w:r>
          </w:p>
        </w:tc>
        <w:tc>
          <w:tcPr>
            <w:tcW w:w="828" w:type="dxa"/>
            <w:tcBorders>
              <w:left w:val="single" w:sz="4" w:space="0" w:color="auto"/>
            </w:tcBorders>
          </w:tcPr>
          <w:p w14:paraId="430719D1" w14:textId="0973F23E" w:rsidR="00F651DB"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35</w:t>
            </w:r>
          </w:p>
          <w:p w14:paraId="02763B4D" w14:textId="64890E27" w:rsidR="00F651DB" w:rsidRPr="00777E6C"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17.5</w:t>
            </w:r>
            <w:r w:rsidRPr="00777E6C">
              <w:rPr>
                <w:rFonts w:ascii="Times New Roman" w:hAnsi="Times New Roman" w:cs="Times New Roman"/>
                <w:b/>
                <w:sz w:val="24"/>
                <w:szCs w:val="24"/>
              </w:rPr>
              <w:t>)</w:t>
            </w:r>
          </w:p>
        </w:tc>
        <w:tc>
          <w:tcPr>
            <w:tcW w:w="796" w:type="dxa"/>
          </w:tcPr>
          <w:p w14:paraId="0CCD9A52" w14:textId="340F51F2"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17</w:t>
            </w:r>
          </w:p>
          <w:p w14:paraId="46A5E8C0" w14:textId="53E43E2B" w:rsidR="00F651DB" w:rsidRPr="00777E6C"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8.5</w:t>
            </w:r>
            <w:r w:rsidRPr="00777E6C">
              <w:rPr>
                <w:rFonts w:ascii="Times New Roman" w:hAnsi="Times New Roman" w:cs="Times New Roman"/>
                <w:b/>
                <w:sz w:val="24"/>
                <w:szCs w:val="24"/>
              </w:rPr>
              <w:t>)</w:t>
            </w:r>
          </w:p>
        </w:tc>
        <w:tc>
          <w:tcPr>
            <w:tcW w:w="740" w:type="dxa"/>
          </w:tcPr>
          <w:p w14:paraId="65DED79E" w14:textId="45398A50"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15</w:t>
            </w:r>
          </w:p>
          <w:p w14:paraId="3102BD10" w14:textId="57F7239D" w:rsidR="00F651DB" w:rsidRPr="00777E6C"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7.5</w:t>
            </w:r>
            <w:r w:rsidRPr="00777E6C">
              <w:rPr>
                <w:rFonts w:ascii="Times New Roman" w:hAnsi="Times New Roman" w:cs="Times New Roman"/>
                <w:b/>
                <w:sz w:val="24"/>
                <w:szCs w:val="24"/>
              </w:rPr>
              <w:t>)</w:t>
            </w:r>
          </w:p>
        </w:tc>
        <w:tc>
          <w:tcPr>
            <w:tcW w:w="803" w:type="dxa"/>
          </w:tcPr>
          <w:p w14:paraId="511BE188" w14:textId="02325565"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3.61</w:t>
            </w:r>
          </w:p>
        </w:tc>
        <w:tc>
          <w:tcPr>
            <w:tcW w:w="690" w:type="dxa"/>
          </w:tcPr>
          <w:p w14:paraId="35A80CA0" w14:textId="6A4230C4"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1.11</w:t>
            </w:r>
          </w:p>
        </w:tc>
      </w:tr>
      <w:tr w:rsidR="00F651DB" w:rsidRPr="00777E6C" w14:paraId="4CA50100" w14:textId="77777777" w:rsidTr="00F651DB">
        <w:tc>
          <w:tcPr>
            <w:tcW w:w="609" w:type="dxa"/>
          </w:tcPr>
          <w:p w14:paraId="15CE7B9A" w14:textId="77777777" w:rsidR="00F651DB" w:rsidRPr="00777E6C" w:rsidRDefault="00F651DB" w:rsidP="00F651DB">
            <w:pPr>
              <w:spacing w:line="480" w:lineRule="auto"/>
              <w:rPr>
                <w:rFonts w:ascii="Times New Roman" w:hAnsi="Times New Roman" w:cs="Times New Roman"/>
                <w:sz w:val="24"/>
                <w:szCs w:val="24"/>
              </w:rPr>
            </w:pPr>
            <w:r w:rsidRPr="00777E6C">
              <w:rPr>
                <w:rFonts w:ascii="Times New Roman" w:hAnsi="Times New Roman" w:cs="Times New Roman"/>
                <w:sz w:val="24"/>
                <w:szCs w:val="24"/>
              </w:rPr>
              <w:t>3</w:t>
            </w:r>
          </w:p>
        </w:tc>
        <w:tc>
          <w:tcPr>
            <w:tcW w:w="4066" w:type="dxa"/>
          </w:tcPr>
          <w:p w14:paraId="2D6883FC" w14:textId="6BAC77F4" w:rsidR="00F651DB" w:rsidRPr="00F651DB" w:rsidRDefault="00F651DB" w:rsidP="00F651DB">
            <w:pPr>
              <w:spacing w:line="480" w:lineRule="auto"/>
              <w:rPr>
                <w:rFonts w:ascii="Times New Roman" w:hAnsi="Times New Roman" w:cs="Times New Roman"/>
                <w:sz w:val="24"/>
                <w:szCs w:val="24"/>
              </w:rPr>
            </w:pPr>
            <w:r w:rsidRPr="00F651DB">
              <w:rPr>
                <w:rFonts w:ascii="Times New Roman" w:hAnsi="Times New Roman" w:cs="Times New Roman"/>
                <w:sz w:val="24"/>
                <w:szCs w:val="24"/>
              </w:rPr>
              <w:t>AI requires insurance professionals to acquire new digital and analytical skills.</w:t>
            </w:r>
          </w:p>
        </w:tc>
        <w:tc>
          <w:tcPr>
            <w:tcW w:w="720" w:type="dxa"/>
            <w:tcBorders>
              <w:right w:val="single" w:sz="4" w:space="0" w:color="auto"/>
            </w:tcBorders>
          </w:tcPr>
          <w:p w14:paraId="1D9C2780" w14:textId="183FD77F"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60</w:t>
            </w:r>
          </w:p>
          <w:p w14:paraId="0AA421E2" w14:textId="73FCDC2E" w:rsidR="00F651DB" w:rsidRPr="00777E6C"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30</w:t>
            </w:r>
            <w:r w:rsidRPr="00777E6C">
              <w:rPr>
                <w:rFonts w:ascii="Times New Roman" w:hAnsi="Times New Roman" w:cs="Times New Roman"/>
                <w:b/>
                <w:sz w:val="24"/>
                <w:szCs w:val="24"/>
              </w:rPr>
              <w:t>)</w:t>
            </w:r>
          </w:p>
        </w:tc>
        <w:tc>
          <w:tcPr>
            <w:tcW w:w="810" w:type="dxa"/>
            <w:tcBorders>
              <w:right w:val="single" w:sz="4" w:space="0" w:color="auto"/>
            </w:tcBorders>
          </w:tcPr>
          <w:p w14:paraId="55B4A069" w14:textId="781808A1"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78</w:t>
            </w:r>
          </w:p>
          <w:p w14:paraId="0D7AB6A9" w14:textId="3FEBCEBF" w:rsidR="00F651DB" w:rsidRDefault="00F651DB" w:rsidP="00F651DB">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39</w:t>
            </w:r>
            <w:r w:rsidRPr="00777E6C">
              <w:rPr>
                <w:rFonts w:ascii="Times New Roman" w:hAnsi="Times New Roman" w:cs="Times New Roman"/>
                <w:b/>
                <w:sz w:val="24"/>
                <w:szCs w:val="24"/>
              </w:rPr>
              <w:t>)</w:t>
            </w:r>
          </w:p>
        </w:tc>
        <w:tc>
          <w:tcPr>
            <w:tcW w:w="828" w:type="dxa"/>
            <w:tcBorders>
              <w:left w:val="single" w:sz="4" w:space="0" w:color="auto"/>
            </w:tcBorders>
          </w:tcPr>
          <w:p w14:paraId="37BE350E" w14:textId="4A0EC10B" w:rsidR="00F651DB"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30</w:t>
            </w:r>
          </w:p>
          <w:p w14:paraId="170634C1" w14:textId="5943184E" w:rsidR="00F651DB" w:rsidRPr="00777E6C"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15</w:t>
            </w:r>
            <w:r w:rsidRPr="00777E6C">
              <w:rPr>
                <w:rFonts w:ascii="Times New Roman" w:hAnsi="Times New Roman" w:cs="Times New Roman"/>
                <w:b/>
                <w:sz w:val="24"/>
                <w:szCs w:val="24"/>
              </w:rPr>
              <w:t>)</w:t>
            </w:r>
          </w:p>
        </w:tc>
        <w:tc>
          <w:tcPr>
            <w:tcW w:w="796" w:type="dxa"/>
          </w:tcPr>
          <w:p w14:paraId="64227B58" w14:textId="221B3944"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17</w:t>
            </w:r>
          </w:p>
          <w:p w14:paraId="19E2D7C1" w14:textId="5B056903" w:rsidR="00F651DB" w:rsidRPr="00777E6C"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8.5</w:t>
            </w:r>
            <w:r w:rsidRPr="00777E6C">
              <w:rPr>
                <w:rFonts w:ascii="Times New Roman" w:hAnsi="Times New Roman" w:cs="Times New Roman"/>
                <w:b/>
                <w:sz w:val="24"/>
                <w:szCs w:val="24"/>
              </w:rPr>
              <w:t>)</w:t>
            </w:r>
          </w:p>
        </w:tc>
        <w:tc>
          <w:tcPr>
            <w:tcW w:w="740" w:type="dxa"/>
          </w:tcPr>
          <w:p w14:paraId="2E7BD976" w14:textId="2D8A1F69"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15</w:t>
            </w:r>
          </w:p>
          <w:p w14:paraId="60524F3E" w14:textId="69E22B44" w:rsidR="00F651DB" w:rsidRPr="00777E6C"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7.5</w:t>
            </w:r>
            <w:r w:rsidRPr="00777E6C">
              <w:rPr>
                <w:rFonts w:ascii="Times New Roman" w:hAnsi="Times New Roman" w:cs="Times New Roman"/>
                <w:b/>
                <w:sz w:val="24"/>
                <w:szCs w:val="24"/>
              </w:rPr>
              <w:t>)</w:t>
            </w:r>
          </w:p>
        </w:tc>
        <w:tc>
          <w:tcPr>
            <w:tcW w:w="803" w:type="dxa"/>
          </w:tcPr>
          <w:p w14:paraId="50B6F363" w14:textId="7CF672BF"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3.75</w:t>
            </w:r>
          </w:p>
        </w:tc>
        <w:tc>
          <w:tcPr>
            <w:tcW w:w="690" w:type="dxa"/>
          </w:tcPr>
          <w:p w14:paraId="15A3EC18" w14:textId="3BC185F3"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1.19</w:t>
            </w:r>
          </w:p>
        </w:tc>
      </w:tr>
      <w:tr w:rsidR="00F651DB" w:rsidRPr="00777E6C" w14:paraId="778E7B7D" w14:textId="77777777" w:rsidTr="00F651DB">
        <w:trPr>
          <w:trHeight w:val="1289"/>
        </w:trPr>
        <w:tc>
          <w:tcPr>
            <w:tcW w:w="609" w:type="dxa"/>
            <w:tcBorders>
              <w:left w:val="single" w:sz="4" w:space="0" w:color="auto"/>
              <w:bottom w:val="single" w:sz="4" w:space="0" w:color="auto"/>
            </w:tcBorders>
          </w:tcPr>
          <w:p w14:paraId="71244440" w14:textId="77777777" w:rsidR="00F651DB" w:rsidRPr="00777E6C" w:rsidRDefault="00F651DB" w:rsidP="00F651DB">
            <w:pPr>
              <w:spacing w:line="480" w:lineRule="auto"/>
              <w:rPr>
                <w:rFonts w:ascii="Times New Roman" w:hAnsi="Times New Roman" w:cs="Times New Roman"/>
                <w:sz w:val="24"/>
                <w:szCs w:val="24"/>
              </w:rPr>
            </w:pPr>
            <w:r w:rsidRPr="00777E6C">
              <w:rPr>
                <w:rFonts w:ascii="Times New Roman" w:hAnsi="Times New Roman" w:cs="Times New Roman"/>
                <w:sz w:val="24"/>
                <w:szCs w:val="24"/>
              </w:rPr>
              <w:lastRenderedPageBreak/>
              <w:t>4</w:t>
            </w:r>
          </w:p>
        </w:tc>
        <w:tc>
          <w:tcPr>
            <w:tcW w:w="4066" w:type="dxa"/>
            <w:tcBorders>
              <w:bottom w:val="single" w:sz="4" w:space="0" w:color="auto"/>
            </w:tcBorders>
          </w:tcPr>
          <w:p w14:paraId="175B30A1" w14:textId="3DBA8242" w:rsidR="00F651DB" w:rsidRPr="00F651DB" w:rsidRDefault="00F651DB" w:rsidP="00F651DB">
            <w:pPr>
              <w:spacing w:line="480" w:lineRule="auto"/>
              <w:rPr>
                <w:rFonts w:ascii="Times New Roman" w:hAnsi="Times New Roman" w:cs="Times New Roman"/>
                <w:sz w:val="24"/>
                <w:szCs w:val="24"/>
              </w:rPr>
            </w:pPr>
            <w:r w:rsidRPr="00F651DB">
              <w:rPr>
                <w:rFonts w:ascii="Times New Roman" w:hAnsi="Times New Roman" w:cs="Times New Roman"/>
                <w:sz w:val="24"/>
                <w:szCs w:val="24"/>
              </w:rPr>
              <w:t>AI adoption may lead to workforce downsizing in insurance firms.</w:t>
            </w:r>
          </w:p>
        </w:tc>
        <w:tc>
          <w:tcPr>
            <w:tcW w:w="720" w:type="dxa"/>
            <w:tcBorders>
              <w:bottom w:val="single" w:sz="4" w:space="0" w:color="auto"/>
              <w:right w:val="single" w:sz="4" w:space="0" w:color="auto"/>
            </w:tcBorders>
          </w:tcPr>
          <w:p w14:paraId="20656130" w14:textId="692D5326"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29</w:t>
            </w:r>
          </w:p>
          <w:p w14:paraId="6C4E39F6" w14:textId="083B0C31" w:rsidR="00F651DB" w:rsidRPr="00777E6C"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14.5</w:t>
            </w:r>
            <w:r w:rsidRPr="00777E6C">
              <w:rPr>
                <w:rFonts w:ascii="Times New Roman" w:hAnsi="Times New Roman" w:cs="Times New Roman"/>
                <w:b/>
                <w:sz w:val="24"/>
                <w:szCs w:val="24"/>
              </w:rPr>
              <w:t>)</w:t>
            </w:r>
          </w:p>
        </w:tc>
        <w:tc>
          <w:tcPr>
            <w:tcW w:w="810" w:type="dxa"/>
            <w:tcBorders>
              <w:bottom w:val="single" w:sz="4" w:space="0" w:color="auto"/>
              <w:right w:val="single" w:sz="4" w:space="0" w:color="auto"/>
            </w:tcBorders>
          </w:tcPr>
          <w:p w14:paraId="1012962B" w14:textId="2A9F193E"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96</w:t>
            </w:r>
          </w:p>
          <w:p w14:paraId="3417B694" w14:textId="6524BA49" w:rsidR="00F651DB" w:rsidRDefault="00F651DB" w:rsidP="00F651DB">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48</w:t>
            </w:r>
            <w:r w:rsidRPr="00777E6C">
              <w:rPr>
                <w:rFonts w:ascii="Times New Roman" w:hAnsi="Times New Roman" w:cs="Times New Roman"/>
                <w:b/>
                <w:sz w:val="24"/>
                <w:szCs w:val="24"/>
              </w:rPr>
              <w:t>)</w:t>
            </w:r>
          </w:p>
        </w:tc>
        <w:tc>
          <w:tcPr>
            <w:tcW w:w="828" w:type="dxa"/>
            <w:tcBorders>
              <w:left w:val="single" w:sz="4" w:space="0" w:color="auto"/>
              <w:bottom w:val="single" w:sz="4" w:space="0" w:color="auto"/>
            </w:tcBorders>
          </w:tcPr>
          <w:p w14:paraId="0CC42622" w14:textId="5357332F" w:rsidR="00F651DB"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40</w:t>
            </w:r>
          </w:p>
          <w:p w14:paraId="5BF79C13" w14:textId="3027B117" w:rsidR="00F651DB" w:rsidRPr="00777E6C"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20</w:t>
            </w:r>
            <w:r w:rsidRPr="00777E6C">
              <w:rPr>
                <w:rFonts w:ascii="Times New Roman" w:hAnsi="Times New Roman" w:cs="Times New Roman"/>
                <w:b/>
                <w:sz w:val="24"/>
                <w:szCs w:val="24"/>
              </w:rPr>
              <w:t>)</w:t>
            </w:r>
          </w:p>
        </w:tc>
        <w:tc>
          <w:tcPr>
            <w:tcW w:w="796" w:type="dxa"/>
            <w:tcBorders>
              <w:bottom w:val="single" w:sz="4" w:space="0" w:color="auto"/>
            </w:tcBorders>
          </w:tcPr>
          <w:p w14:paraId="452B67CF" w14:textId="54695461"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29</w:t>
            </w:r>
          </w:p>
          <w:p w14:paraId="2D3A410C" w14:textId="5D4976A0" w:rsidR="00F651DB" w:rsidRPr="00777E6C"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14.5</w:t>
            </w:r>
            <w:r w:rsidRPr="00777E6C">
              <w:rPr>
                <w:rFonts w:ascii="Times New Roman" w:hAnsi="Times New Roman" w:cs="Times New Roman"/>
                <w:b/>
                <w:sz w:val="24"/>
                <w:szCs w:val="24"/>
              </w:rPr>
              <w:t>)</w:t>
            </w:r>
          </w:p>
        </w:tc>
        <w:tc>
          <w:tcPr>
            <w:tcW w:w="740" w:type="dxa"/>
            <w:tcBorders>
              <w:bottom w:val="single" w:sz="4" w:space="0" w:color="auto"/>
            </w:tcBorders>
          </w:tcPr>
          <w:p w14:paraId="2EDE42D3" w14:textId="6FA96E2E"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p w14:paraId="1FB66DD9" w14:textId="39C9D165" w:rsidR="00F651DB" w:rsidRPr="00777E6C"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3.0</w:t>
            </w:r>
            <w:r w:rsidRPr="00777E6C">
              <w:rPr>
                <w:rFonts w:ascii="Times New Roman" w:hAnsi="Times New Roman" w:cs="Times New Roman"/>
                <w:b/>
                <w:sz w:val="24"/>
                <w:szCs w:val="24"/>
              </w:rPr>
              <w:t>)</w:t>
            </w:r>
          </w:p>
        </w:tc>
        <w:tc>
          <w:tcPr>
            <w:tcW w:w="803" w:type="dxa"/>
            <w:tcBorders>
              <w:bottom w:val="single" w:sz="4" w:space="0" w:color="auto"/>
            </w:tcBorders>
          </w:tcPr>
          <w:p w14:paraId="34A0E577" w14:textId="4CB00F7D"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3.56</w:t>
            </w:r>
          </w:p>
        </w:tc>
        <w:tc>
          <w:tcPr>
            <w:tcW w:w="690" w:type="dxa"/>
            <w:tcBorders>
              <w:bottom w:val="single" w:sz="4" w:space="0" w:color="auto"/>
            </w:tcBorders>
          </w:tcPr>
          <w:p w14:paraId="1B8FD296" w14:textId="0A9A12CB"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1.01</w:t>
            </w:r>
          </w:p>
        </w:tc>
      </w:tr>
      <w:tr w:rsidR="00F651DB" w:rsidRPr="00777E6C" w14:paraId="61A36FD0" w14:textId="77777777" w:rsidTr="00F651DB">
        <w:trPr>
          <w:trHeight w:val="1503"/>
        </w:trPr>
        <w:tc>
          <w:tcPr>
            <w:tcW w:w="609" w:type="dxa"/>
            <w:tcBorders>
              <w:top w:val="single" w:sz="4" w:space="0" w:color="auto"/>
              <w:left w:val="single" w:sz="4" w:space="0" w:color="auto"/>
            </w:tcBorders>
          </w:tcPr>
          <w:p w14:paraId="302450B0" w14:textId="77777777" w:rsidR="00F651DB" w:rsidRPr="00777E6C" w:rsidRDefault="00F651DB" w:rsidP="00F651DB">
            <w:pPr>
              <w:spacing w:line="480" w:lineRule="auto"/>
              <w:rPr>
                <w:rFonts w:ascii="Times New Roman" w:hAnsi="Times New Roman" w:cs="Times New Roman"/>
                <w:sz w:val="24"/>
                <w:szCs w:val="24"/>
              </w:rPr>
            </w:pPr>
            <w:r>
              <w:rPr>
                <w:rFonts w:ascii="Times New Roman" w:hAnsi="Times New Roman" w:cs="Times New Roman"/>
                <w:sz w:val="24"/>
                <w:szCs w:val="24"/>
              </w:rPr>
              <w:t>5</w:t>
            </w:r>
          </w:p>
        </w:tc>
        <w:tc>
          <w:tcPr>
            <w:tcW w:w="4066" w:type="dxa"/>
            <w:tcBorders>
              <w:top w:val="single" w:sz="4" w:space="0" w:color="auto"/>
            </w:tcBorders>
          </w:tcPr>
          <w:p w14:paraId="7C384786" w14:textId="11B3BF0C" w:rsidR="00F651DB" w:rsidRPr="00F651DB" w:rsidRDefault="00F651DB" w:rsidP="00F651DB">
            <w:pPr>
              <w:spacing w:line="480" w:lineRule="auto"/>
              <w:rPr>
                <w:rFonts w:ascii="Times New Roman" w:hAnsi="Times New Roman" w:cs="Times New Roman"/>
                <w:sz w:val="24"/>
                <w:szCs w:val="24"/>
              </w:rPr>
            </w:pPr>
            <w:r w:rsidRPr="00F651DB">
              <w:rPr>
                <w:rFonts w:ascii="Times New Roman" w:hAnsi="Times New Roman" w:cs="Times New Roman"/>
                <w:sz w:val="24"/>
                <w:szCs w:val="24"/>
              </w:rPr>
              <w:t>The integration of AI has more positive than negative socio-economic impacts.</w:t>
            </w:r>
          </w:p>
        </w:tc>
        <w:tc>
          <w:tcPr>
            <w:tcW w:w="720" w:type="dxa"/>
            <w:tcBorders>
              <w:top w:val="single" w:sz="4" w:space="0" w:color="auto"/>
              <w:right w:val="single" w:sz="4" w:space="0" w:color="auto"/>
            </w:tcBorders>
          </w:tcPr>
          <w:p w14:paraId="161CECD9" w14:textId="23DE1A93"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45</w:t>
            </w:r>
          </w:p>
          <w:p w14:paraId="6EB6FC66" w14:textId="125AC4B9" w:rsidR="00F651DB"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22.5</w:t>
            </w:r>
            <w:r w:rsidRPr="00777E6C">
              <w:rPr>
                <w:rFonts w:ascii="Times New Roman" w:hAnsi="Times New Roman" w:cs="Times New Roman"/>
                <w:b/>
                <w:sz w:val="24"/>
                <w:szCs w:val="24"/>
              </w:rPr>
              <w:t>)</w:t>
            </w:r>
          </w:p>
        </w:tc>
        <w:tc>
          <w:tcPr>
            <w:tcW w:w="810" w:type="dxa"/>
            <w:tcBorders>
              <w:top w:val="single" w:sz="4" w:space="0" w:color="auto"/>
              <w:right w:val="single" w:sz="4" w:space="0" w:color="auto"/>
            </w:tcBorders>
          </w:tcPr>
          <w:p w14:paraId="7CFDBE67" w14:textId="3E68BDFD"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79</w:t>
            </w:r>
          </w:p>
          <w:p w14:paraId="2D7E5E3E" w14:textId="2CF04085" w:rsidR="00F651DB" w:rsidRPr="00777E6C" w:rsidRDefault="00F651DB" w:rsidP="00F651DB">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39.5</w:t>
            </w:r>
            <w:r w:rsidRPr="00777E6C">
              <w:rPr>
                <w:rFonts w:ascii="Times New Roman" w:hAnsi="Times New Roman" w:cs="Times New Roman"/>
                <w:b/>
                <w:sz w:val="24"/>
                <w:szCs w:val="24"/>
              </w:rPr>
              <w:t>)</w:t>
            </w:r>
          </w:p>
        </w:tc>
        <w:tc>
          <w:tcPr>
            <w:tcW w:w="828" w:type="dxa"/>
            <w:tcBorders>
              <w:top w:val="single" w:sz="4" w:space="0" w:color="auto"/>
              <w:left w:val="single" w:sz="4" w:space="0" w:color="auto"/>
            </w:tcBorders>
          </w:tcPr>
          <w:p w14:paraId="63F24EDB" w14:textId="3BA98DAC" w:rsidR="00F651DB"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41</w:t>
            </w:r>
          </w:p>
          <w:p w14:paraId="61C81BB2" w14:textId="43AFA542" w:rsidR="00F651DB"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20.5</w:t>
            </w:r>
            <w:r w:rsidRPr="00777E6C">
              <w:rPr>
                <w:rFonts w:ascii="Times New Roman" w:hAnsi="Times New Roman" w:cs="Times New Roman"/>
                <w:b/>
                <w:sz w:val="24"/>
                <w:szCs w:val="24"/>
              </w:rPr>
              <w:t>)</w:t>
            </w:r>
          </w:p>
        </w:tc>
        <w:tc>
          <w:tcPr>
            <w:tcW w:w="796" w:type="dxa"/>
            <w:tcBorders>
              <w:top w:val="single" w:sz="4" w:space="0" w:color="auto"/>
            </w:tcBorders>
          </w:tcPr>
          <w:p w14:paraId="54DB6A55" w14:textId="04CBAF4A"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24</w:t>
            </w:r>
          </w:p>
          <w:p w14:paraId="008B2396" w14:textId="136C9FB1" w:rsidR="00F651DB" w:rsidRPr="00777E6C"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12</w:t>
            </w:r>
            <w:r w:rsidRPr="00777E6C">
              <w:rPr>
                <w:rFonts w:ascii="Times New Roman" w:hAnsi="Times New Roman" w:cs="Times New Roman"/>
                <w:b/>
                <w:sz w:val="24"/>
                <w:szCs w:val="24"/>
              </w:rPr>
              <w:t>)</w:t>
            </w:r>
          </w:p>
        </w:tc>
        <w:tc>
          <w:tcPr>
            <w:tcW w:w="740" w:type="dxa"/>
            <w:tcBorders>
              <w:top w:val="single" w:sz="4" w:space="0" w:color="auto"/>
            </w:tcBorders>
          </w:tcPr>
          <w:p w14:paraId="74E0E9C3" w14:textId="795C12F8" w:rsidR="00F651DB" w:rsidRPr="00777E6C"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p>
          <w:p w14:paraId="7374C77D" w14:textId="49CEC9D1" w:rsidR="00F651DB" w:rsidRDefault="00F651DB" w:rsidP="00F651DB">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5.5</w:t>
            </w:r>
            <w:r w:rsidRPr="00777E6C">
              <w:rPr>
                <w:rFonts w:ascii="Times New Roman" w:hAnsi="Times New Roman" w:cs="Times New Roman"/>
                <w:b/>
                <w:sz w:val="24"/>
                <w:szCs w:val="24"/>
              </w:rPr>
              <w:t>)</w:t>
            </w:r>
          </w:p>
        </w:tc>
        <w:tc>
          <w:tcPr>
            <w:tcW w:w="803" w:type="dxa"/>
            <w:tcBorders>
              <w:top w:val="single" w:sz="4" w:space="0" w:color="auto"/>
            </w:tcBorders>
          </w:tcPr>
          <w:p w14:paraId="6215F022" w14:textId="605F6418" w:rsidR="00F651DB"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3.62</w:t>
            </w:r>
          </w:p>
        </w:tc>
        <w:tc>
          <w:tcPr>
            <w:tcW w:w="690" w:type="dxa"/>
            <w:tcBorders>
              <w:top w:val="single" w:sz="4" w:space="0" w:color="auto"/>
            </w:tcBorders>
          </w:tcPr>
          <w:p w14:paraId="7EAA2D94" w14:textId="023BFDBE" w:rsidR="00F651DB" w:rsidRDefault="00F651DB" w:rsidP="00F651D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1.12</w:t>
            </w:r>
          </w:p>
        </w:tc>
      </w:tr>
    </w:tbl>
    <w:p w14:paraId="0BC8632C" w14:textId="77777777" w:rsidR="0095577B" w:rsidRPr="00777E6C" w:rsidRDefault="0095577B" w:rsidP="0095577B">
      <w:pPr>
        <w:spacing w:after="0" w:line="480" w:lineRule="auto"/>
        <w:jc w:val="both"/>
        <w:rPr>
          <w:rFonts w:ascii="Times New Roman" w:eastAsia="Times New Roman" w:hAnsi="Times New Roman" w:cs="Times New Roman"/>
          <w:b/>
          <w:color w:val="000000"/>
          <w:sz w:val="24"/>
          <w:szCs w:val="24"/>
        </w:rPr>
      </w:pPr>
    </w:p>
    <w:p w14:paraId="219155DE" w14:textId="77777777" w:rsidR="0095577B" w:rsidRDefault="0095577B" w:rsidP="0095577B">
      <w:pPr>
        <w:pStyle w:val="ListParagraph"/>
        <w:spacing w:line="480" w:lineRule="auto"/>
        <w:ind w:left="360"/>
        <w:jc w:val="both"/>
        <w:rPr>
          <w:rFonts w:ascii="Times New Roman" w:eastAsia="Times New Roman" w:hAnsi="Times New Roman" w:cs="Times New Roman"/>
          <w:b/>
          <w:color w:val="000000"/>
          <w:sz w:val="24"/>
          <w:szCs w:val="24"/>
        </w:rPr>
      </w:pPr>
      <w:r w:rsidRPr="00777E6C">
        <w:rPr>
          <w:rFonts w:ascii="Times New Roman" w:eastAsia="Times New Roman" w:hAnsi="Times New Roman" w:cs="Times New Roman"/>
          <w:b/>
          <w:color w:val="000000"/>
          <w:sz w:val="24"/>
          <w:szCs w:val="24"/>
        </w:rPr>
        <w:t>Interpretation of table data:</w:t>
      </w:r>
    </w:p>
    <w:p w14:paraId="28B83C3B" w14:textId="710E310C" w:rsidR="00B163CC" w:rsidRPr="00B163CC" w:rsidRDefault="00B163CC" w:rsidP="00B163CC">
      <w:pPr>
        <w:pStyle w:val="ListParagraph"/>
        <w:spacing w:line="480" w:lineRule="auto"/>
        <w:ind w:left="360"/>
        <w:jc w:val="both"/>
        <w:rPr>
          <w:rFonts w:ascii="Times New Roman" w:eastAsia="Times New Roman" w:hAnsi="Times New Roman" w:cs="Times New Roman"/>
          <w:b/>
          <w:color w:val="000000"/>
          <w:sz w:val="24"/>
          <w:szCs w:val="24"/>
        </w:rPr>
      </w:pPr>
      <w:r w:rsidRPr="0012658D">
        <w:rPr>
          <w:rFonts w:ascii="Times New Roman" w:hAnsi="Times New Roman" w:cs="Times New Roman"/>
          <w:sz w:val="24"/>
          <w:szCs w:val="24"/>
        </w:rPr>
        <w:t>For question 1: “</w:t>
      </w:r>
      <w:r w:rsidRPr="00F651DB">
        <w:rPr>
          <w:rFonts w:ascii="Times New Roman" w:hAnsi="Times New Roman" w:cs="Times New Roman"/>
          <w:sz w:val="24"/>
          <w:szCs w:val="24"/>
        </w:rPr>
        <w:t>AI adoption in insurance is creating new job opportunities</w:t>
      </w:r>
      <w:r w:rsidRPr="00D13BBC">
        <w:rPr>
          <w:rFonts w:ascii="Times New Roman" w:hAnsi="Times New Roman" w:cs="Times New Roman"/>
          <w:sz w:val="24"/>
          <w:szCs w:val="24"/>
        </w:rPr>
        <w:t>.</w:t>
      </w:r>
      <w:r w:rsidRPr="00B00923">
        <w:rPr>
          <w:rFonts w:ascii="Times New Roman" w:hAnsi="Times New Roman" w:cs="Times New Roman"/>
          <w:sz w:val="24"/>
          <w:szCs w:val="24"/>
        </w:rPr>
        <w:t xml:space="preserve">”. </w:t>
      </w:r>
      <w:r w:rsidR="00A3026E">
        <w:rPr>
          <w:rFonts w:ascii="Times New Roman" w:hAnsi="Times New Roman" w:cs="Times New Roman"/>
          <w:sz w:val="24"/>
          <w:szCs w:val="24"/>
        </w:rPr>
        <w:t>19.5</w:t>
      </w:r>
      <w:r w:rsidRPr="00B00923">
        <w:rPr>
          <w:rFonts w:ascii="Times New Roman" w:hAnsi="Times New Roman" w:cs="Times New Roman"/>
          <w:sz w:val="24"/>
          <w:szCs w:val="24"/>
        </w:rPr>
        <w:t xml:space="preserve">% of the respondents strongly agree, </w:t>
      </w:r>
      <w:r w:rsidR="00A3026E">
        <w:rPr>
          <w:rFonts w:ascii="Times New Roman" w:hAnsi="Times New Roman" w:cs="Times New Roman"/>
          <w:sz w:val="24"/>
          <w:szCs w:val="24"/>
        </w:rPr>
        <w:t>46.5</w:t>
      </w:r>
      <w:r w:rsidRPr="00B00923">
        <w:rPr>
          <w:rFonts w:ascii="Times New Roman" w:hAnsi="Times New Roman" w:cs="Times New Roman"/>
          <w:sz w:val="24"/>
          <w:szCs w:val="24"/>
        </w:rPr>
        <w:t>% agree, 1</w:t>
      </w:r>
      <w:r w:rsidR="00A3026E">
        <w:rPr>
          <w:rFonts w:ascii="Times New Roman" w:hAnsi="Times New Roman" w:cs="Times New Roman"/>
          <w:sz w:val="24"/>
          <w:szCs w:val="24"/>
        </w:rPr>
        <w:t>8</w:t>
      </w:r>
      <w:r w:rsidRPr="00B00923">
        <w:rPr>
          <w:rFonts w:ascii="Times New Roman" w:hAnsi="Times New Roman" w:cs="Times New Roman"/>
          <w:sz w:val="24"/>
          <w:szCs w:val="24"/>
        </w:rPr>
        <w:t>% are neutral, 8% disagree while 8% strongly disagreed. For research question 2, “</w:t>
      </w:r>
      <w:r w:rsidRPr="00F651DB">
        <w:rPr>
          <w:rFonts w:ascii="Times New Roman" w:hAnsi="Times New Roman" w:cs="Times New Roman"/>
          <w:sz w:val="24"/>
          <w:szCs w:val="24"/>
        </w:rPr>
        <w:t>AI reduces the relevance of some traditional roles in the insurance sector</w:t>
      </w:r>
      <w:r w:rsidRPr="00D13BBC">
        <w:rPr>
          <w:rFonts w:ascii="Times New Roman" w:hAnsi="Times New Roman" w:cs="Times New Roman"/>
          <w:sz w:val="24"/>
          <w:szCs w:val="24"/>
        </w:rPr>
        <w:t>.</w:t>
      </w:r>
      <w:r w:rsidRPr="00B00923">
        <w:rPr>
          <w:rFonts w:ascii="Times New Roman" w:hAnsi="Times New Roman" w:cs="Times New Roman"/>
          <w:sz w:val="24"/>
          <w:szCs w:val="24"/>
        </w:rPr>
        <w:t>”. 1</w:t>
      </w:r>
      <w:r w:rsidR="00A3026E">
        <w:rPr>
          <w:rFonts w:ascii="Times New Roman" w:hAnsi="Times New Roman" w:cs="Times New Roman"/>
          <w:sz w:val="24"/>
          <w:szCs w:val="24"/>
        </w:rPr>
        <w:t>7</w:t>
      </w:r>
      <w:r w:rsidRPr="00B00923">
        <w:rPr>
          <w:rFonts w:ascii="Times New Roman" w:hAnsi="Times New Roman" w:cs="Times New Roman"/>
          <w:sz w:val="24"/>
          <w:szCs w:val="24"/>
        </w:rPr>
        <w:t xml:space="preserve">% of the respondents strongly agreed, </w:t>
      </w:r>
      <w:r w:rsidR="00504D55">
        <w:rPr>
          <w:rFonts w:ascii="Times New Roman" w:hAnsi="Times New Roman" w:cs="Times New Roman"/>
          <w:sz w:val="24"/>
          <w:szCs w:val="24"/>
        </w:rPr>
        <w:t>43</w:t>
      </w:r>
      <w:r w:rsidRPr="00B00923">
        <w:rPr>
          <w:rFonts w:ascii="Times New Roman" w:hAnsi="Times New Roman" w:cs="Times New Roman"/>
          <w:sz w:val="24"/>
          <w:szCs w:val="24"/>
        </w:rPr>
        <w:t xml:space="preserve">% agree, </w:t>
      </w:r>
      <w:r w:rsidR="00504D55">
        <w:rPr>
          <w:rFonts w:ascii="Times New Roman" w:hAnsi="Times New Roman" w:cs="Times New Roman"/>
          <w:sz w:val="24"/>
          <w:szCs w:val="24"/>
        </w:rPr>
        <w:t>18.5</w:t>
      </w:r>
      <w:r w:rsidRPr="00B00923">
        <w:rPr>
          <w:rFonts w:ascii="Times New Roman" w:hAnsi="Times New Roman" w:cs="Times New Roman"/>
          <w:sz w:val="24"/>
          <w:szCs w:val="24"/>
        </w:rPr>
        <w:t>% are neutral 1</w:t>
      </w:r>
      <w:r w:rsidR="00504D55">
        <w:rPr>
          <w:rFonts w:ascii="Times New Roman" w:hAnsi="Times New Roman" w:cs="Times New Roman"/>
          <w:sz w:val="24"/>
          <w:szCs w:val="24"/>
        </w:rPr>
        <w:t>8.5</w:t>
      </w:r>
      <w:r w:rsidRPr="00B00923">
        <w:rPr>
          <w:rFonts w:ascii="Times New Roman" w:hAnsi="Times New Roman" w:cs="Times New Roman"/>
          <w:sz w:val="24"/>
          <w:szCs w:val="24"/>
        </w:rPr>
        <w:t xml:space="preserve">% disagree while </w:t>
      </w:r>
      <w:r w:rsidR="00504D55">
        <w:rPr>
          <w:rFonts w:ascii="Times New Roman" w:hAnsi="Times New Roman" w:cs="Times New Roman"/>
          <w:sz w:val="24"/>
          <w:szCs w:val="24"/>
        </w:rPr>
        <w:t>3</w:t>
      </w:r>
      <w:r w:rsidRPr="00B00923">
        <w:rPr>
          <w:rFonts w:ascii="Times New Roman" w:hAnsi="Times New Roman" w:cs="Times New Roman"/>
          <w:sz w:val="24"/>
          <w:szCs w:val="24"/>
        </w:rPr>
        <w:t>% strongly disagreed. For research question 3: “</w:t>
      </w:r>
      <w:r w:rsidRPr="00F651DB">
        <w:rPr>
          <w:rFonts w:ascii="Times New Roman" w:hAnsi="Times New Roman" w:cs="Times New Roman"/>
          <w:sz w:val="24"/>
          <w:szCs w:val="24"/>
        </w:rPr>
        <w:t>AI requires insurance professionals to acquire new digital and analytical skills</w:t>
      </w:r>
      <w:r w:rsidRPr="00D13BBC">
        <w:rPr>
          <w:rFonts w:ascii="Times New Roman" w:hAnsi="Times New Roman" w:cs="Times New Roman"/>
          <w:sz w:val="24"/>
          <w:szCs w:val="24"/>
        </w:rPr>
        <w:t>.</w:t>
      </w:r>
      <w:r w:rsidRPr="00B00923">
        <w:rPr>
          <w:rFonts w:ascii="Times New Roman" w:hAnsi="Times New Roman" w:cs="Times New Roman"/>
          <w:sz w:val="24"/>
          <w:szCs w:val="24"/>
        </w:rPr>
        <w:t xml:space="preserve">”. </w:t>
      </w:r>
      <w:r w:rsidR="00504D55">
        <w:rPr>
          <w:rFonts w:ascii="Times New Roman" w:hAnsi="Times New Roman" w:cs="Times New Roman"/>
          <w:sz w:val="24"/>
          <w:szCs w:val="24"/>
        </w:rPr>
        <w:t>20.5</w:t>
      </w:r>
      <w:r w:rsidRPr="00B00923">
        <w:rPr>
          <w:rFonts w:ascii="Times New Roman" w:hAnsi="Times New Roman" w:cs="Times New Roman"/>
          <w:sz w:val="24"/>
          <w:szCs w:val="24"/>
        </w:rPr>
        <w:t>% strongly agree, 4</w:t>
      </w:r>
      <w:r w:rsidR="00504D55">
        <w:rPr>
          <w:rFonts w:ascii="Times New Roman" w:hAnsi="Times New Roman" w:cs="Times New Roman"/>
          <w:sz w:val="24"/>
          <w:szCs w:val="24"/>
        </w:rPr>
        <w:t>3</w:t>
      </w:r>
      <w:r w:rsidRPr="00B00923">
        <w:rPr>
          <w:rFonts w:ascii="Times New Roman" w:hAnsi="Times New Roman" w:cs="Times New Roman"/>
          <w:sz w:val="24"/>
          <w:szCs w:val="24"/>
        </w:rPr>
        <w:t>% agreed, 2</w:t>
      </w:r>
      <w:r w:rsidR="00504D55">
        <w:rPr>
          <w:rFonts w:ascii="Times New Roman" w:hAnsi="Times New Roman" w:cs="Times New Roman"/>
          <w:sz w:val="24"/>
          <w:szCs w:val="24"/>
        </w:rPr>
        <w:t>3.5</w:t>
      </w:r>
      <w:r w:rsidRPr="00B00923">
        <w:rPr>
          <w:rFonts w:ascii="Times New Roman" w:hAnsi="Times New Roman" w:cs="Times New Roman"/>
          <w:sz w:val="24"/>
          <w:szCs w:val="24"/>
        </w:rPr>
        <w:t>% are neutral 9.</w:t>
      </w:r>
      <w:r w:rsidR="00504D55">
        <w:rPr>
          <w:rFonts w:ascii="Times New Roman" w:hAnsi="Times New Roman" w:cs="Times New Roman"/>
          <w:sz w:val="24"/>
          <w:szCs w:val="24"/>
        </w:rPr>
        <w:t>0</w:t>
      </w:r>
      <w:r w:rsidRPr="00B00923">
        <w:rPr>
          <w:rFonts w:ascii="Times New Roman" w:hAnsi="Times New Roman" w:cs="Times New Roman"/>
          <w:sz w:val="24"/>
          <w:szCs w:val="24"/>
        </w:rPr>
        <w:t xml:space="preserve">% disagreed while </w:t>
      </w:r>
      <w:r w:rsidR="00504D55">
        <w:rPr>
          <w:rFonts w:ascii="Times New Roman" w:hAnsi="Times New Roman" w:cs="Times New Roman"/>
          <w:sz w:val="24"/>
          <w:szCs w:val="24"/>
        </w:rPr>
        <w:t>4</w:t>
      </w:r>
      <w:r w:rsidRPr="00B00923">
        <w:rPr>
          <w:rFonts w:ascii="Times New Roman" w:hAnsi="Times New Roman" w:cs="Times New Roman"/>
          <w:sz w:val="24"/>
          <w:szCs w:val="24"/>
        </w:rPr>
        <w:t>% strongly disagreed. For research question 4, “</w:t>
      </w:r>
      <w:r w:rsidRPr="00F651DB">
        <w:rPr>
          <w:rFonts w:ascii="Times New Roman" w:hAnsi="Times New Roman" w:cs="Times New Roman"/>
          <w:sz w:val="24"/>
          <w:szCs w:val="24"/>
        </w:rPr>
        <w:t>AI adoption may lead to workforce downsizing in insurance firms.</w:t>
      </w:r>
      <w:r w:rsidRPr="00B00923">
        <w:rPr>
          <w:rFonts w:ascii="Times New Roman" w:hAnsi="Times New Roman" w:cs="Times New Roman"/>
          <w:sz w:val="24"/>
          <w:szCs w:val="24"/>
        </w:rPr>
        <w:t xml:space="preserve">”, </w:t>
      </w:r>
      <w:r w:rsidR="00504D55">
        <w:rPr>
          <w:rFonts w:ascii="Times New Roman" w:hAnsi="Times New Roman" w:cs="Times New Roman"/>
          <w:sz w:val="24"/>
          <w:szCs w:val="24"/>
        </w:rPr>
        <w:t>21</w:t>
      </w:r>
      <w:r w:rsidRPr="00B00923">
        <w:rPr>
          <w:rFonts w:ascii="Times New Roman" w:hAnsi="Times New Roman" w:cs="Times New Roman"/>
          <w:sz w:val="24"/>
          <w:szCs w:val="24"/>
        </w:rPr>
        <w:t>% of the respondents strongly agree, 4</w:t>
      </w:r>
      <w:r w:rsidR="00504D55">
        <w:rPr>
          <w:rFonts w:ascii="Times New Roman" w:hAnsi="Times New Roman" w:cs="Times New Roman"/>
          <w:sz w:val="24"/>
          <w:szCs w:val="24"/>
        </w:rPr>
        <w:t>9</w:t>
      </w:r>
      <w:r w:rsidRPr="00B00923">
        <w:rPr>
          <w:rFonts w:ascii="Times New Roman" w:hAnsi="Times New Roman" w:cs="Times New Roman"/>
          <w:sz w:val="24"/>
          <w:szCs w:val="24"/>
        </w:rPr>
        <w:t xml:space="preserve">% agree, </w:t>
      </w:r>
      <w:r w:rsidR="00504D55">
        <w:rPr>
          <w:rFonts w:ascii="Times New Roman" w:hAnsi="Times New Roman" w:cs="Times New Roman"/>
          <w:sz w:val="24"/>
          <w:szCs w:val="24"/>
        </w:rPr>
        <w:t>16.5</w:t>
      </w:r>
      <w:r w:rsidRPr="00B00923">
        <w:rPr>
          <w:rFonts w:ascii="Times New Roman" w:hAnsi="Times New Roman" w:cs="Times New Roman"/>
          <w:sz w:val="24"/>
          <w:szCs w:val="24"/>
        </w:rPr>
        <w:t xml:space="preserve">% are neutral </w:t>
      </w:r>
      <w:r w:rsidR="00504D55">
        <w:rPr>
          <w:rFonts w:ascii="Times New Roman" w:hAnsi="Times New Roman" w:cs="Times New Roman"/>
          <w:sz w:val="24"/>
          <w:szCs w:val="24"/>
        </w:rPr>
        <w:t>8.5</w:t>
      </w:r>
      <w:r w:rsidRPr="00B00923">
        <w:rPr>
          <w:rFonts w:ascii="Times New Roman" w:hAnsi="Times New Roman" w:cs="Times New Roman"/>
          <w:sz w:val="24"/>
          <w:szCs w:val="24"/>
        </w:rPr>
        <w:t>% disagree while 5.</w:t>
      </w:r>
      <w:r w:rsidR="00504D55">
        <w:rPr>
          <w:rFonts w:ascii="Times New Roman" w:hAnsi="Times New Roman" w:cs="Times New Roman"/>
          <w:sz w:val="24"/>
          <w:szCs w:val="24"/>
        </w:rPr>
        <w:t>0</w:t>
      </w:r>
      <w:r w:rsidRPr="00B00923">
        <w:rPr>
          <w:rFonts w:ascii="Times New Roman" w:hAnsi="Times New Roman" w:cs="Times New Roman"/>
          <w:sz w:val="24"/>
          <w:szCs w:val="24"/>
        </w:rPr>
        <w:t xml:space="preserve">% strongly disagreed. For research question </w:t>
      </w:r>
      <w:r>
        <w:rPr>
          <w:rFonts w:ascii="Times New Roman" w:hAnsi="Times New Roman" w:cs="Times New Roman"/>
          <w:sz w:val="24"/>
          <w:szCs w:val="24"/>
        </w:rPr>
        <w:t>5</w:t>
      </w:r>
      <w:r w:rsidRPr="00B00923">
        <w:rPr>
          <w:rFonts w:ascii="Times New Roman" w:hAnsi="Times New Roman" w:cs="Times New Roman"/>
          <w:sz w:val="24"/>
          <w:szCs w:val="24"/>
        </w:rPr>
        <w:t>, “</w:t>
      </w:r>
      <w:r w:rsidRPr="00F651DB">
        <w:rPr>
          <w:rFonts w:ascii="Times New Roman" w:hAnsi="Times New Roman" w:cs="Times New Roman"/>
          <w:sz w:val="24"/>
          <w:szCs w:val="24"/>
        </w:rPr>
        <w:t>The integration of AI has more positive than negative socio-economic impacts.</w:t>
      </w:r>
      <w:r w:rsidRPr="00B00923">
        <w:rPr>
          <w:rFonts w:ascii="Times New Roman" w:hAnsi="Times New Roman" w:cs="Times New Roman"/>
          <w:sz w:val="24"/>
          <w:szCs w:val="24"/>
        </w:rPr>
        <w:t xml:space="preserve">”, </w:t>
      </w:r>
      <w:r w:rsidR="00504D55">
        <w:rPr>
          <w:rFonts w:ascii="Times New Roman" w:hAnsi="Times New Roman" w:cs="Times New Roman"/>
          <w:sz w:val="24"/>
          <w:szCs w:val="24"/>
        </w:rPr>
        <w:t>29.5</w:t>
      </w:r>
      <w:r w:rsidRPr="00B00923">
        <w:rPr>
          <w:rFonts w:ascii="Times New Roman" w:hAnsi="Times New Roman" w:cs="Times New Roman"/>
          <w:sz w:val="24"/>
          <w:szCs w:val="24"/>
        </w:rPr>
        <w:t xml:space="preserve">% of the respondents strongly agree, 43% agree, </w:t>
      </w:r>
      <w:r w:rsidR="00504D55">
        <w:rPr>
          <w:rFonts w:ascii="Times New Roman" w:hAnsi="Times New Roman" w:cs="Times New Roman"/>
          <w:sz w:val="24"/>
          <w:szCs w:val="24"/>
        </w:rPr>
        <w:t>16</w:t>
      </w:r>
      <w:r w:rsidRPr="00B00923">
        <w:rPr>
          <w:rFonts w:ascii="Times New Roman" w:hAnsi="Times New Roman" w:cs="Times New Roman"/>
          <w:sz w:val="24"/>
          <w:szCs w:val="24"/>
        </w:rPr>
        <w:t xml:space="preserve">% are neutral </w:t>
      </w:r>
      <w:r w:rsidR="00504D55">
        <w:rPr>
          <w:rFonts w:ascii="Times New Roman" w:hAnsi="Times New Roman" w:cs="Times New Roman"/>
          <w:sz w:val="24"/>
          <w:szCs w:val="24"/>
        </w:rPr>
        <w:t>8</w:t>
      </w:r>
      <w:r w:rsidRPr="00B00923">
        <w:rPr>
          <w:rFonts w:ascii="Times New Roman" w:hAnsi="Times New Roman" w:cs="Times New Roman"/>
          <w:sz w:val="24"/>
          <w:szCs w:val="24"/>
        </w:rPr>
        <w:t xml:space="preserve">% disagree while </w:t>
      </w:r>
      <w:r w:rsidR="00504D55">
        <w:rPr>
          <w:rFonts w:ascii="Times New Roman" w:hAnsi="Times New Roman" w:cs="Times New Roman"/>
          <w:sz w:val="24"/>
          <w:szCs w:val="24"/>
        </w:rPr>
        <w:t>3.5</w:t>
      </w:r>
      <w:r w:rsidRPr="00B00923">
        <w:rPr>
          <w:rFonts w:ascii="Times New Roman" w:hAnsi="Times New Roman" w:cs="Times New Roman"/>
          <w:sz w:val="24"/>
          <w:szCs w:val="24"/>
        </w:rPr>
        <w:t xml:space="preserve">% strongly disagreed. </w:t>
      </w:r>
    </w:p>
    <w:p w14:paraId="6439FB34" w14:textId="67A76A91" w:rsidR="0095577B" w:rsidRDefault="0095577B" w:rsidP="0095577B">
      <w:pPr>
        <w:pStyle w:val="ListParagraph"/>
        <w:spacing w:line="480" w:lineRule="auto"/>
        <w:ind w:left="360"/>
        <w:jc w:val="both"/>
        <w:rPr>
          <w:rFonts w:ascii="Times New Roman" w:hAnsi="Times New Roman" w:cs="Times New Roman"/>
          <w:sz w:val="24"/>
          <w:szCs w:val="24"/>
        </w:rPr>
      </w:pPr>
    </w:p>
    <w:p w14:paraId="47AB0C33" w14:textId="3EEB7987" w:rsidR="001F3A8D" w:rsidRDefault="001F3A8D" w:rsidP="00415B26">
      <w:pPr>
        <w:spacing w:line="480" w:lineRule="auto"/>
        <w:jc w:val="both"/>
        <w:rPr>
          <w:rFonts w:ascii="Times New Roman" w:hAnsi="Times New Roman" w:cs="Times New Roman"/>
          <w:sz w:val="24"/>
          <w:szCs w:val="24"/>
        </w:rPr>
      </w:pPr>
    </w:p>
    <w:p w14:paraId="6AA1FE91" w14:textId="77777777" w:rsidR="00B163CC" w:rsidRPr="00415B26" w:rsidRDefault="00B163CC" w:rsidP="00415B26">
      <w:pPr>
        <w:spacing w:line="480" w:lineRule="auto"/>
        <w:jc w:val="both"/>
        <w:rPr>
          <w:rFonts w:ascii="Times New Roman" w:hAnsi="Times New Roman" w:cs="Times New Roman"/>
          <w:sz w:val="24"/>
          <w:szCs w:val="24"/>
        </w:rPr>
      </w:pPr>
    </w:p>
    <w:p w14:paraId="1F66DC6C" w14:textId="244D6C7A" w:rsidR="0095577B" w:rsidRPr="00EE544C" w:rsidRDefault="0095577B" w:rsidP="0095577B">
      <w:pPr>
        <w:spacing w:after="0" w:line="480" w:lineRule="auto"/>
        <w:ind w:left="2880" w:hanging="2880"/>
        <w:jc w:val="both"/>
        <w:rPr>
          <w:rFonts w:ascii="Times New Roman" w:eastAsia="Times New Roman" w:hAnsi="Times New Roman" w:cs="Times New Roman"/>
          <w:color w:val="000000"/>
          <w:sz w:val="24"/>
          <w:szCs w:val="24"/>
        </w:rPr>
      </w:pPr>
      <w:r w:rsidRPr="00777E6C">
        <w:rPr>
          <w:rFonts w:ascii="Times New Roman" w:eastAsia="Times New Roman" w:hAnsi="Times New Roman" w:cs="Times New Roman"/>
          <w:b/>
          <w:color w:val="000000"/>
          <w:sz w:val="24"/>
          <w:szCs w:val="24"/>
        </w:rPr>
        <w:lastRenderedPageBreak/>
        <w:t>Research Question 3:</w:t>
      </w:r>
      <w:r w:rsidRPr="00777E6C">
        <w:rPr>
          <w:rFonts w:ascii="Times New Roman" w:eastAsia="Times New Roman" w:hAnsi="Times New Roman" w:cs="Times New Roman"/>
          <w:b/>
          <w:color w:val="000000"/>
          <w:sz w:val="24"/>
          <w:szCs w:val="24"/>
        </w:rPr>
        <w:tab/>
      </w:r>
      <w:r w:rsidR="00A84871" w:rsidRPr="00A84871">
        <w:rPr>
          <w:rFonts w:ascii="Times New Roman" w:hAnsi="Times New Roman" w:cs="Times New Roman"/>
          <w:sz w:val="24"/>
          <w:szCs w:val="24"/>
        </w:rPr>
        <w:t>AI in Decision-Making and Risk Management</w:t>
      </w:r>
    </w:p>
    <w:tbl>
      <w:tblPr>
        <w:tblStyle w:val="TableGrid"/>
        <w:tblW w:w="10062" w:type="dxa"/>
        <w:tblLook w:val="04A0" w:firstRow="1" w:lastRow="0" w:firstColumn="1" w:lastColumn="0" w:noHBand="0" w:noVBand="1"/>
      </w:tblPr>
      <w:tblGrid>
        <w:gridCol w:w="615"/>
        <w:gridCol w:w="3880"/>
        <w:gridCol w:w="810"/>
        <w:gridCol w:w="810"/>
        <w:gridCol w:w="910"/>
        <w:gridCol w:w="808"/>
        <w:gridCol w:w="678"/>
        <w:gridCol w:w="844"/>
        <w:gridCol w:w="707"/>
      </w:tblGrid>
      <w:tr w:rsidR="00523888" w:rsidRPr="00777E6C" w14:paraId="6DE71DBD" w14:textId="77777777" w:rsidTr="00A71801">
        <w:tc>
          <w:tcPr>
            <w:tcW w:w="615" w:type="dxa"/>
          </w:tcPr>
          <w:p w14:paraId="1D212501" w14:textId="77777777" w:rsidR="00523888" w:rsidRPr="00777E6C" w:rsidRDefault="00523888"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S/N</w:t>
            </w:r>
          </w:p>
        </w:tc>
        <w:tc>
          <w:tcPr>
            <w:tcW w:w="3880" w:type="dxa"/>
          </w:tcPr>
          <w:p w14:paraId="1B95552F" w14:textId="77777777" w:rsidR="00523888" w:rsidRPr="00777E6C" w:rsidRDefault="00523888"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ITEMS</w:t>
            </w:r>
          </w:p>
        </w:tc>
        <w:tc>
          <w:tcPr>
            <w:tcW w:w="810" w:type="dxa"/>
            <w:tcBorders>
              <w:right w:val="single" w:sz="4" w:space="0" w:color="auto"/>
            </w:tcBorders>
          </w:tcPr>
          <w:p w14:paraId="4AF199EE" w14:textId="77777777" w:rsidR="00523888" w:rsidRPr="00777E6C" w:rsidRDefault="00523888" w:rsidP="00A71801">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SA</w:t>
            </w:r>
          </w:p>
        </w:tc>
        <w:tc>
          <w:tcPr>
            <w:tcW w:w="810" w:type="dxa"/>
            <w:tcBorders>
              <w:right w:val="single" w:sz="4" w:space="0" w:color="auto"/>
            </w:tcBorders>
          </w:tcPr>
          <w:p w14:paraId="31AB1F98" w14:textId="77777777" w:rsidR="00523888" w:rsidRDefault="00523888"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A</w:t>
            </w:r>
          </w:p>
        </w:tc>
        <w:tc>
          <w:tcPr>
            <w:tcW w:w="910" w:type="dxa"/>
            <w:tcBorders>
              <w:left w:val="single" w:sz="4" w:space="0" w:color="auto"/>
            </w:tcBorders>
          </w:tcPr>
          <w:p w14:paraId="0CE7E5C9" w14:textId="77777777" w:rsidR="00523888" w:rsidRPr="00777E6C" w:rsidRDefault="00523888" w:rsidP="00A7180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N</w:t>
            </w:r>
          </w:p>
        </w:tc>
        <w:tc>
          <w:tcPr>
            <w:tcW w:w="808" w:type="dxa"/>
          </w:tcPr>
          <w:p w14:paraId="37670226" w14:textId="77777777" w:rsidR="00523888" w:rsidRPr="00777E6C" w:rsidRDefault="00523888"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D</w:t>
            </w:r>
          </w:p>
        </w:tc>
        <w:tc>
          <w:tcPr>
            <w:tcW w:w="678" w:type="dxa"/>
          </w:tcPr>
          <w:p w14:paraId="05CA3324" w14:textId="77777777" w:rsidR="00523888" w:rsidRPr="00777E6C" w:rsidRDefault="00523888"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SD</w:t>
            </w:r>
          </w:p>
        </w:tc>
        <w:tc>
          <w:tcPr>
            <w:tcW w:w="844" w:type="dxa"/>
          </w:tcPr>
          <w:p w14:paraId="39189C8F" w14:textId="77777777" w:rsidR="00523888" w:rsidRPr="00777E6C" w:rsidRDefault="00523888"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Mean</w:t>
            </w:r>
          </w:p>
        </w:tc>
        <w:tc>
          <w:tcPr>
            <w:tcW w:w="707" w:type="dxa"/>
          </w:tcPr>
          <w:p w14:paraId="003AE16F" w14:textId="77777777" w:rsidR="00523888" w:rsidRPr="00777E6C" w:rsidRDefault="00523888" w:rsidP="00A7180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w:t>
            </w:r>
            <w:r>
              <w:rPr>
                <w:rFonts w:ascii="Times New Roman" w:hAnsi="Times New Roman" w:cs="Times New Roman"/>
                <w:b/>
                <w:sz w:val="24"/>
                <w:szCs w:val="24"/>
              </w:rPr>
              <w:t xml:space="preserve"> </w:t>
            </w:r>
            <w:r w:rsidRPr="00777E6C">
              <w:rPr>
                <w:rFonts w:ascii="Times New Roman" w:hAnsi="Times New Roman" w:cs="Times New Roman"/>
                <w:b/>
                <w:sz w:val="24"/>
                <w:szCs w:val="24"/>
              </w:rPr>
              <w:t>D</w:t>
            </w:r>
          </w:p>
        </w:tc>
      </w:tr>
      <w:tr w:rsidR="00415B26" w:rsidRPr="00777E6C" w14:paraId="4A7641AE" w14:textId="77777777" w:rsidTr="00A71801">
        <w:tc>
          <w:tcPr>
            <w:tcW w:w="615" w:type="dxa"/>
          </w:tcPr>
          <w:p w14:paraId="566CC143" w14:textId="77777777" w:rsidR="00415B26" w:rsidRPr="00777E6C" w:rsidRDefault="00415B26" w:rsidP="00415B26">
            <w:pPr>
              <w:spacing w:line="480" w:lineRule="auto"/>
              <w:rPr>
                <w:rFonts w:ascii="Times New Roman" w:hAnsi="Times New Roman" w:cs="Times New Roman"/>
                <w:sz w:val="24"/>
                <w:szCs w:val="24"/>
              </w:rPr>
            </w:pPr>
            <w:r w:rsidRPr="00777E6C">
              <w:rPr>
                <w:rFonts w:ascii="Times New Roman" w:hAnsi="Times New Roman" w:cs="Times New Roman"/>
                <w:sz w:val="24"/>
                <w:szCs w:val="24"/>
              </w:rPr>
              <w:t>1</w:t>
            </w:r>
          </w:p>
        </w:tc>
        <w:tc>
          <w:tcPr>
            <w:tcW w:w="3880" w:type="dxa"/>
          </w:tcPr>
          <w:p w14:paraId="253F1B42" w14:textId="62FCEC36" w:rsidR="00415B26" w:rsidRPr="00415B26" w:rsidRDefault="00415B26" w:rsidP="00415B26">
            <w:pPr>
              <w:spacing w:line="480" w:lineRule="auto"/>
              <w:rPr>
                <w:rFonts w:ascii="Times New Roman" w:hAnsi="Times New Roman" w:cs="Times New Roman"/>
                <w:sz w:val="24"/>
                <w:szCs w:val="24"/>
              </w:rPr>
            </w:pPr>
            <w:r w:rsidRPr="00415B26">
              <w:rPr>
                <w:rFonts w:ascii="Times New Roman" w:hAnsi="Times New Roman" w:cs="Times New Roman"/>
                <w:sz w:val="24"/>
                <w:szCs w:val="24"/>
              </w:rPr>
              <w:t>AI helps insurers make better predictions of customer behavior and risk.</w:t>
            </w:r>
          </w:p>
        </w:tc>
        <w:tc>
          <w:tcPr>
            <w:tcW w:w="810" w:type="dxa"/>
            <w:tcBorders>
              <w:right w:val="single" w:sz="4" w:space="0" w:color="auto"/>
            </w:tcBorders>
          </w:tcPr>
          <w:p w14:paraId="01056662" w14:textId="33A70FAC"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44</w:t>
            </w:r>
          </w:p>
          <w:p w14:paraId="473561F1" w14:textId="698181DC" w:rsidR="00415B26" w:rsidRPr="00777E6C"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22</w:t>
            </w:r>
            <w:r w:rsidRPr="00777E6C">
              <w:rPr>
                <w:rFonts w:ascii="Times New Roman" w:hAnsi="Times New Roman" w:cs="Times New Roman"/>
                <w:b/>
                <w:sz w:val="24"/>
                <w:szCs w:val="24"/>
              </w:rPr>
              <w:t>)</w:t>
            </w:r>
          </w:p>
        </w:tc>
        <w:tc>
          <w:tcPr>
            <w:tcW w:w="810" w:type="dxa"/>
            <w:tcBorders>
              <w:right w:val="single" w:sz="4" w:space="0" w:color="auto"/>
            </w:tcBorders>
          </w:tcPr>
          <w:p w14:paraId="65FB380F" w14:textId="31888F54" w:rsidR="00415B26"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96</w:t>
            </w:r>
          </w:p>
          <w:p w14:paraId="71A29720" w14:textId="213BF902" w:rsidR="00415B26"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48</w:t>
            </w:r>
            <w:r w:rsidRPr="00777E6C">
              <w:rPr>
                <w:rFonts w:ascii="Times New Roman" w:hAnsi="Times New Roman" w:cs="Times New Roman"/>
                <w:b/>
                <w:sz w:val="24"/>
                <w:szCs w:val="24"/>
              </w:rPr>
              <w:t>)</w:t>
            </w:r>
          </w:p>
        </w:tc>
        <w:tc>
          <w:tcPr>
            <w:tcW w:w="910" w:type="dxa"/>
            <w:tcBorders>
              <w:left w:val="single" w:sz="4" w:space="0" w:color="auto"/>
            </w:tcBorders>
          </w:tcPr>
          <w:p w14:paraId="058C9440" w14:textId="02DE7BE3" w:rsidR="00415B26"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35</w:t>
            </w:r>
          </w:p>
          <w:p w14:paraId="7D2004D5" w14:textId="52B2843A" w:rsidR="00415B26" w:rsidRPr="00777E6C" w:rsidRDefault="00415B26" w:rsidP="00415B26">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17.5</w:t>
            </w:r>
            <w:r w:rsidRPr="00777E6C">
              <w:rPr>
                <w:rFonts w:ascii="Times New Roman" w:hAnsi="Times New Roman" w:cs="Times New Roman"/>
                <w:b/>
                <w:sz w:val="24"/>
                <w:szCs w:val="24"/>
              </w:rPr>
              <w:t>)</w:t>
            </w:r>
          </w:p>
        </w:tc>
        <w:tc>
          <w:tcPr>
            <w:tcW w:w="808" w:type="dxa"/>
          </w:tcPr>
          <w:p w14:paraId="50665850" w14:textId="5930CCEB"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12</w:t>
            </w:r>
          </w:p>
          <w:p w14:paraId="0156D580" w14:textId="78B219D2" w:rsidR="00415B26" w:rsidRPr="00777E6C"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6.0</w:t>
            </w:r>
            <w:r w:rsidRPr="00777E6C">
              <w:rPr>
                <w:rFonts w:ascii="Times New Roman" w:hAnsi="Times New Roman" w:cs="Times New Roman"/>
                <w:b/>
                <w:sz w:val="24"/>
                <w:szCs w:val="24"/>
              </w:rPr>
              <w:t>)</w:t>
            </w:r>
          </w:p>
        </w:tc>
        <w:tc>
          <w:tcPr>
            <w:tcW w:w="678" w:type="dxa"/>
          </w:tcPr>
          <w:p w14:paraId="7B493A35" w14:textId="7BFD2589"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13</w:t>
            </w:r>
          </w:p>
          <w:p w14:paraId="434AF1A0" w14:textId="6941E4BE" w:rsidR="00415B26" w:rsidRPr="00777E6C"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6.5</w:t>
            </w:r>
            <w:r w:rsidRPr="00777E6C">
              <w:rPr>
                <w:rFonts w:ascii="Times New Roman" w:hAnsi="Times New Roman" w:cs="Times New Roman"/>
                <w:b/>
                <w:sz w:val="24"/>
                <w:szCs w:val="24"/>
              </w:rPr>
              <w:t>)</w:t>
            </w:r>
          </w:p>
        </w:tc>
        <w:tc>
          <w:tcPr>
            <w:tcW w:w="844" w:type="dxa"/>
          </w:tcPr>
          <w:p w14:paraId="2D245B92" w14:textId="5A9B7FD2"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3.73</w:t>
            </w:r>
          </w:p>
        </w:tc>
        <w:tc>
          <w:tcPr>
            <w:tcW w:w="707" w:type="dxa"/>
          </w:tcPr>
          <w:p w14:paraId="66D9BEB6" w14:textId="15D663F5"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1.07</w:t>
            </w:r>
          </w:p>
        </w:tc>
      </w:tr>
      <w:tr w:rsidR="00415B26" w:rsidRPr="00777E6C" w14:paraId="7E6BEA84" w14:textId="77777777" w:rsidTr="00A71801">
        <w:tc>
          <w:tcPr>
            <w:tcW w:w="615" w:type="dxa"/>
          </w:tcPr>
          <w:p w14:paraId="35C289D3" w14:textId="77777777" w:rsidR="00415B26" w:rsidRPr="00777E6C" w:rsidRDefault="00415B26" w:rsidP="00415B26">
            <w:pPr>
              <w:spacing w:line="480" w:lineRule="auto"/>
              <w:rPr>
                <w:rFonts w:ascii="Times New Roman" w:hAnsi="Times New Roman" w:cs="Times New Roman"/>
                <w:sz w:val="24"/>
                <w:szCs w:val="24"/>
              </w:rPr>
            </w:pPr>
            <w:r w:rsidRPr="00777E6C">
              <w:rPr>
                <w:rFonts w:ascii="Times New Roman" w:hAnsi="Times New Roman" w:cs="Times New Roman"/>
                <w:sz w:val="24"/>
                <w:szCs w:val="24"/>
              </w:rPr>
              <w:t>2</w:t>
            </w:r>
          </w:p>
        </w:tc>
        <w:tc>
          <w:tcPr>
            <w:tcW w:w="3880" w:type="dxa"/>
          </w:tcPr>
          <w:p w14:paraId="032E46C9" w14:textId="6E5DEF7E" w:rsidR="00415B26" w:rsidRPr="00415B26" w:rsidRDefault="00415B26" w:rsidP="00415B26">
            <w:pPr>
              <w:spacing w:line="480" w:lineRule="auto"/>
              <w:rPr>
                <w:rFonts w:ascii="Times New Roman" w:hAnsi="Times New Roman" w:cs="Times New Roman"/>
                <w:sz w:val="24"/>
                <w:szCs w:val="24"/>
              </w:rPr>
            </w:pPr>
            <w:r w:rsidRPr="00415B26">
              <w:rPr>
                <w:rFonts w:ascii="Times New Roman" w:hAnsi="Times New Roman" w:cs="Times New Roman"/>
                <w:sz w:val="24"/>
                <w:szCs w:val="24"/>
              </w:rPr>
              <w:t>AI enhances risk management through predictive analytics.</w:t>
            </w:r>
          </w:p>
        </w:tc>
        <w:tc>
          <w:tcPr>
            <w:tcW w:w="810" w:type="dxa"/>
            <w:tcBorders>
              <w:right w:val="single" w:sz="4" w:space="0" w:color="auto"/>
            </w:tcBorders>
          </w:tcPr>
          <w:p w14:paraId="215E4C69" w14:textId="784CC0B2"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48</w:t>
            </w:r>
          </w:p>
          <w:p w14:paraId="39A62540" w14:textId="3BA66103" w:rsidR="00415B26" w:rsidRPr="00777E6C"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14</w:t>
            </w:r>
            <w:r w:rsidRPr="00777E6C">
              <w:rPr>
                <w:rFonts w:ascii="Times New Roman" w:hAnsi="Times New Roman" w:cs="Times New Roman"/>
                <w:b/>
                <w:sz w:val="24"/>
                <w:szCs w:val="24"/>
              </w:rPr>
              <w:t>)</w:t>
            </w:r>
          </w:p>
        </w:tc>
        <w:tc>
          <w:tcPr>
            <w:tcW w:w="810" w:type="dxa"/>
            <w:tcBorders>
              <w:right w:val="single" w:sz="4" w:space="0" w:color="auto"/>
            </w:tcBorders>
          </w:tcPr>
          <w:p w14:paraId="35EFCF35" w14:textId="179E9D95"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90</w:t>
            </w:r>
          </w:p>
          <w:p w14:paraId="4BECFE9E" w14:textId="76CF08A3" w:rsidR="00415B26" w:rsidRDefault="00415B26" w:rsidP="00415B26">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45</w:t>
            </w:r>
            <w:r w:rsidRPr="00777E6C">
              <w:rPr>
                <w:rFonts w:ascii="Times New Roman" w:hAnsi="Times New Roman" w:cs="Times New Roman"/>
                <w:b/>
                <w:sz w:val="24"/>
                <w:szCs w:val="24"/>
              </w:rPr>
              <w:t>)</w:t>
            </w:r>
          </w:p>
        </w:tc>
        <w:tc>
          <w:tcPr>
            <w:tcW w:w="910" w:type="dxa"/>
            <w:tcBorders>
              <w:left w:val="single" w:sz="4" w:space="0" w:color="auto"/>
            </w:tcBorders>
          </w:tcPr>
          <w:p w14:paraId="5DF0CF7C" w14:textId="1EEC9E03" w:rsidR="00415B26"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31</w:t>
            </w:r>
          </w:p>
          <w:p w14:paraId="7A54AAF3" w14:textId="1D8E0473" w:rsidR="00415B26" w:rsidRPr="00777E6C"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15.5</w:t>
            </w:r>
            <w:r w:rsidRPr="00777E6C">
              <w:rPr>
                <w:rFonts w:ascii="Times New Roman" w:hAnsi="Times New Roman" w:cs="Times New Roman"/>
                <w:b/>
                <w:sz w:val="24"/>
                <w:szCs w:val="24"/>
              </w:rPr>
              <w:t>)</w:t>
            </w:r>
          </w:p>
        </w:tc>
        <w:tc>
          <w:tcPr>
            <w:tcW w:w="808" w:type="dxa"/>
          </w:tcPr>
          <w:p w14:paraId="1D2F237E" w14:textId="7C853F0A"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13</w:t>
            </w:r>
          </w:p>
          <w:p w14:paraId="34714BF3" w14:textId="75AFA76B" w:rsidR="00415B26" w:rsidRPr="00777E6C"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6.5</w:t>
            </w:r>
            <w:r w:rsidRPr="00777E6C">
              <w:rPr>
                <w:rFonts w:ascii="Times New Roman" w:hAnsi="Times New Roman" w:cs="Times New Roman"/>
                <w:b/>
                <w:sz w:val="24"/>
                <w:szCs w:val="24"/>
              </w:rPr>
              <w:t>)</w:t>
            </w:r>
          </w:p>
        </w:tc>
        <w:tc>
          <w:tcPr>
            <w:tcW w:w="678" w:type="dxa"/>
          </w:tcPr>
          <w:p w14:paraId="797B8570" w14:textId="6FCB69CE"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p>
          <w:p w14:paraId="12BB0390" w14:textId="54F94DB4" w:rsidR="00415B26" w:rsidRPr="00777E6C"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1.5</w:t>
            </w:r>
            <w:r w:rsidRPr="00777E6C">
              <w:rPr>
                <w:rFonts w:ascii="Times New Roman" w:hAnsi="Times New Roman" w:cs="Times New Roman"/>
                <w:b/>
                <w:sz w:val="24"/>
                <w:szCs w:val="24"/>
              </w:rPr>
              <w:t>)</w:t>
            </w:r>
          </w:p>
        </w:tc>
        <w:tc>
          <w:tcPr>
            <w:tcW w:w="844" w:type="dxa"/>
          </w:tcPr>
          <w:p w14:paraId="2B84781E" w14:textId="48399F80"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3.73</w:t>
            </w:r>
          </w:p>
        </w:tc>
        <w:tc>
          <w:tcPr>
            <w:tcW w:w="707" w:type="dxa"/>
          </w:tcPr>
          <w:p w14:paraId="1400D158" w14:textId="182E930A"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1.08</w:t>
            </w:r>
          </w:p>
        </w:tc>
      </w:tr>
      <w:tr w:rsidR="00415B26" w:rsidRPr="00777E6C" w14:paraId="5CFEDF23" w14:textId="77777777" w:rsidTr="00A71801">
        <w:tc>
          <w:tcPr>
            <w:tcW w:w="615" w:type="dxa"/>
          </w:tcPr>
          <w:p w14:paraId="0D10CA15" w14:textId="77777777" w:rsidR="00415B26" w:rsidRPr="00777E6C" w:rsidRDefault="00415B26" w:rsidP="00415B26">
            <w:pPr>
              <w:spacing w:line="480" w:lineRule="auto"/>
              <w:rPr>
                <w:rFonts w:ascii="Times New Roman" w:hAnsi="Times New Roman" w:cs="Times New Roman"/>
                <w:sz w:val="24"/>
                <w:szCs w:val="24"/>
              </w:rPr>
            </w:pPr>
            <w:r w:rsidRPr="00777E6C">
              <w:rPr>
                <w:rFonts w:ascii="Times New Roman" w:hAnsi="Times New Roman" w:cs="Times New Roman"/>
                <w:sz w:val="24"/>
                <w:szCs w:val="24"/>
              </w:rPr>
              <w:t>3</w:t>
            </w:r>
          </w:p>
        </w:tc>
        <w:tc>
          <w:tcPr>
            <w:tcW w:w="3880" w:type="dxa"/>
          </w:tcPr>
          <w:p w14:paraId="5825527B" w14:textId="569DB266" w:rsidR="00415B26" w:rsidRPr="00415B26" w:rsidRDefault="00415B26" w:rsidP="00415B26">
            <w:pPr>
              <w:spacing w:line="480" w:lineRule="auto"/>
              <w:rPr>
                <w:rFonts w:ascii="Times New Roman" w:hAnsi="Times New Roman" w:cs="Times New Roman"/>
                <w:sz w:val="24"/>
                <w:szCs w:val="24"/>
              </w:rPr>
            </w:pPr>
            <w:r w:rsidRPr="00415B26">
              <w:rPr>
                <w:rFonts w:ascii="Times New Roman" w:hAnsi="Times New Roman" w:cs="Times New Roman"/>
                <w:sz w:val="24"/>
                <w:szCs w:val="24"/>
              </w:rPr>
              <w:t>AI supports more accurate pricing and policy design.</w:t>
            </w:r>
          </w:p>
        </w:tc>
        <w:tc>
          <w:tcPr>
            <w:tcW w:w="810" w:type="dxa"/>
            <w:tcBorders>
              <w:right w:val="single" w:sz="4" w:space="0" w:color="auto"/>
            </w:tcBorders>
          </w:tcPr>
          <w:p w14:paraId="2ADA2422" w14:textId="328700DD"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43</w:t>
            </w:r>
          </w:p>
          <w:p w14:paraId="0DA8F1F7" w14:textId="347F2D02" w:rsidR="00415B26" w:rsidRPr="00777E6C"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21.5</w:t>
            </w:r>
            <w:r w:rsidRPr="00777E6C">
              <w:rPr>
                <w:rFonts w:ascii="Times New Roman" w:hAnsi="Times New Roman" w:cs="Times New Roman"/>
                <w:b/>
                <w:sz w:val="24"/>
                <w:szCs w:val="24"/>
              </w:rPr>
              <w:t>)</w:t>
            </w:r>
          </w:p>
        </w:tc>
        <w:tc>
          <w:tcPr>
            <w:tcW w:w="810" w:type="dxa"/>
            <w:tcBorders>
              <w:right w:val="single" w:sz="4" w:space="0" w:color="auto"/>
            </w:tcBorders>
          </w:tcPr>
          <w:p w14:paraId="25573A64" w14:textId="03109CFB"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104</w:t>
            </w:r>
          </w:p>
          <w:p w14:paraId="1E67E7DF" w14:textId="469D734B" w:rsidR="00415B26" w:rsidRDefault="00415B26" w:rsidP="00415B26">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52</w:t>
            </w:r>
            <w:r w:rsidRPr="00777E6C">
              <w:rPr>
                <w:rFonts w:ascii="Times New Roman" w:hAnsi="Times New Roman" w:cs="Times New Roman"/>
                <w:b/>
                <w:sz w:val="24"/>
                <w:szCs w:val="24"/>
              </w:rPr>
              <w:t>)</w:t>
            </w:r>
          </w:p>
        </w:tc>
        <w:tc>
          <w:tcPr>
            <w:tcW w:w="910" w:type="dxa"/>
            <w:tcBorders>
              <w:left w:val="single" w:sz="4" w:space="0" w:color="auto"/>
            </w:tcBorders>
          </w:tcPr>
          <w:p w14:paraId="13370BD0" w14:textId="064A20CD" w:rsidR="00415B26"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37</w:t>
            </w:r>
          </w:p>
          <w:p w14:paraId="41CCEE13" w14:textId="4CA930DD" w:rsidR="00415B26" w:rsidRPr="00777E6C"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18.5</w:t>
            </w:r>
            <w:r w:rsidRPr="00777E6C">
              <w:rPr>
                <w:rFonts w:ascii="Times New Roman" w:hAnsi="Times New Roman" w:cs="Times New Roman"/>
                <w:b/>
                <w:sz w:val="24"/>
                <w:szCs w:val="24"/>
              </w:rPr>
              <w:t>)</w:t>
            </w:r>
          </w:p>
        </w:tc>
        <w:tc>
          <w:tcPr>
            <w:tcW w:w="808" w:type="dxa"/>
          </w:tcPr>
          <w:p w14:paraId="6DD61BA0" w14:textId="5BA612CE"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13</w:t>
            </w:r>
          </w:p>
          <w:p w14:paraId="49EEC954" w14:textId="0BC268C2" w:rsidR="00415B26" w:rsidRPr="00777E6C"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6.5</w:t>
            </w:r>
            <w:r w:rsidRPr="00777E6C">
              <w:rPr>
                <w:rFonts w:ascii="Times New Roman" w:hAnsi="Times New Roman" w:cs="Times New Roman"/>
                <w:b/>
                <w:sz w:val="24"/>
                <w:szCs w:val="24"/>
              </w:rPr>
              <w:t>)</w:t>
            </w:r>
          </w:p>
        </w:tc>
        <w:tc>
          <w:tcPr>
            <w:tcW w:w="678" w:type="dxa"/>
          </w:tcPr>
          <w:p w14:paraId="68AE6D43" w14:textId="0788F57F"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p>
          <w:p w14:paraId="06A283B4" w14:textId="4D3883F6" w:rsidR="00415B26" w:rsidRPr="00777E6C"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1.5</w:t>
            </w:r>
            <w:r w:rsidRPr="00777E6C">
              <w:rPr>
                <w:rFonts w:ascii="Times New Roman" w:hAnsi="Times New Roman" w:cs="Times New Roman"/>
                <w:b/>
                <w:sz w:val="24"/>
                <w:szCs w:val="24"/>
              </w:rPr>
              <w:t>)</w:t>
            </w:r>
          </w:p>
        </w:tc>
        <w:tc>
          <w:tcPr>
            <w:tcW w:w="844" w:type="dxa"/>
          </w:tcPr>
          <w:p w14:paraId="23A33422" w14:textId="1274BB50"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3.86</w:t>
            </w:r>
          </w:p>
        </w:tc>
        <w:tc>
          <w:tcPr>
            <w:tcW w:w="707" w:type="dxa"/>
          </w:tcPr>
          <w:p w14:paraId="4713C87B" w14:textId="4A56E4D9"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0.88</w:t>
            </w:r>
          </w:p>
        </w:tc>
      </w:tr>
      <w:tr w:rsidR="00415B26" w:rsidRPr="00777E6C" w14:paraId="4A7E9BE9" w14:textId="77777777" w:rsidTr="00A71801">
        <w:trPr>
          <w:trHeight w:val="1289"/>
        </w:trPr>
        <w:tc>
          <w:tcPr>
            <w:tcW w:w="615" w:type="dxa"/>
            <w:tcBorders>
              <w:left w:val="single" w:sz="4" w:space="0" w:color="auto"/>
              <w:bottom w:val="single" w:sz="4" w:space="0" w:color="auto"/>
            </w:tcBorders>
          </w:tcPr>
          <w:p w14:paraId="38C3345B" w14:textId="77777777" w:rsidR="00415B26" w:rsidRPr="00777E6C" w:rsidRDefault="00415B26" w:rsidP="00415B26">
            <w:pPr>
              <w:spacing w:line="480" w:lineRule="auto"/>
              <w:rPr>
                <w:rFonts w:ascii="Times New Roman" w:hAnsi="Times New Roman" w:cs="Times New Roman"/>
                <w:sz w:val="24"/>
                <w:szCs w:val="24"/>
              </w:rPr>
            </w:pPr>
            <w:r w:rsidRPr="00777E6C">
              <w:rPr>
                <w:rFonts w:ascii="Times New Roman" w:hAnsi="Times New Roman" w:cs="Times New Roman"/>
                <w:sz w:val="24"/>
                <w:szCs w:val="24"/>
              </w:rPr>
              <w:t>4</w:t>
            </w:r>
          </w:p>
        </w:tc>
        <w:tc>
          <w:tcPr>
            <w:tcW w:w="3880" w:type="dxa"/>
            <w:tcBorders>
              <w:bottom w:val="single" w:sz="4" w:space="0" w:color="auto"/>
            </w:tcBorders>
          </w:tcPr>
          <w:p w14:paraId="33BC5D74" w14:textId="3F8142EE" w:rsidR="00415B26" w:rsidRPr="00415B26" w:rsidRDefault="00415B26" w:rsidP="00415B26">
            <w:pPr>
              <w:spacing w:line="480" w:lineRule="auto"/>
              <w:rPr>
                <w:rFonts w:ascii="Times New Roman" w:hAnsi="Times New Roman" w:cs="Times New Roman"/>
                <w:sz w:val="24"/>
                <w:szCs w:val="24"/>
              </w:rPr>
            </w:pPr>
            <w:r w:rsidRPr="00415B26">
              <w:rPr>
                <w:rFonts w:ascii="Times New Roman" w:hAnsi="Times New Roman" w:cs="Times New Roman"/>
                <w:sz w:val="24"/>
                <w:szCs w:val="24"/>
              </w:rPr>
              <w:t>AI increases transparency and fairness in decision-making.</w:t>
            </w:r>
          </w:p>
        </w:tc>
        <w:tc>
          <w:tcPr>
            <w:tcW w:w="810" w:type="dxa"/>
            <w:tcBorders>
              <w:bottom w:val="single" w:sz="4" w:space="0" w:color="auto"/>
              <w:right w:val="single" w:sz="4" w:space="0" w:color="auto"/>
            </w:tcBorders>
          </w:tcPr>
          <w:p w14:paraId="5C59EF2D" w14:textId="1F10BF0C"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52</w:t>
            </w:r>
          </w:p>
          <w:p w14:paraId="0139687E" w14:textId="58D898E3" w:rsidR="00415B26" w:rsidRPr="00777E6C"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26</w:t>
            </w:r>
            <w:r w:rsidRPr="00777E6C">
              <w:rPr>
                <w:rFonts w:ascii="Times New Roman" w:hAnsi="Times New Roman" w:cs="Times New Roman"/>
                <w:b/>
                <w:sz w:val="24"/>
                <w:szCs w:val="24"/>
              </w:rPr>
              <w:t>)</w:t>
            </w:r>
          </w:p>
        </w:tc>
        <w:tc>
          <w:tcPr>
            <w:tcW w:w="810" w:type="dxa"/>
            <w:tcBorders>
              <w:bottom w:val="single" w:sz="4" w:space="0" w:color="auto"/>
              <w:right w:val="single" w:sz="4" w:space="0" w:color="auto"/>
            </w:tcBorders>
          </w:tcPr>
          <w:p w14:paraId="126A66C5" w14:textId="0DEB42DA"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95</w:t>
            </w:r>
          </w:p>
          <w:p w14:paraId="16F54180" w14:textId="77041BCE" w:rsidR="00415B26" w:rsidRDefault="00415B26" w:rsidP="00415B26">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47.5</w:t>
            </w:r>
            <w:r w:rsidRPr="00777E6C">
              <w:rPr>
                <w:rFonts w:ascii="Times New Roman" w:hAnsi="Times New Roman" w:cs="Times New Roman"/>
                <w:b/>
                <w:sz w:val="24"/>
                <w:szCs w:val="24"/>
              </w:rPr>
              <w:t>)</w:t>
            </w:r>
          </w:p>
        </w:tc>
        <w:tc>
          <w:tcPr>
            <w:tcW w:w="910" w:type="dxa"/>
            <w:tcBorders>
              <w:left w:val="single" w:sz="4" w:space="0" w:color="auto"/>
              <w:bottom w:val="single" w:sz="4" w:space="0" w:color="auto"/>
            </w:tcBorders>
          </w:tcPr>
          <w:p w14:paraId="59DE97BD" w14:textId="7ABBFAB5" w:rsidR="00415B26"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29</w:t>
            </w:r>
          </w:p>
          <w:p w14:paraId="4B7013C0" w14:textId="7391C384" w:rsidR="00415B26" w:rsidRPr="00777E6C"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14.5</w:t>
            </w:r>
            <w:r w:rsidRPr="00777E6C">
              <w:rPr>
                <w:rFonts w:ascii="Times New Roman" w:hAnsi="Times New Roman" w:cs="Times New Roman"/>
                <w:b/>
                <w:sz w:val="24"/>
                <w:szCs w:val="24"/>
              </w:rPr>
              <w:t>)</w:t>
            </w:r>
          </w:p>
        </w:tc>
        <w:tc>
          <w:tcPr>
            <w:tcW w:w="808" w:type="dxa"/>
            <w:tcBorders>
              <w:bottom w:val="single" w:sz="4" w:space="0" w:color="auto"/>
            </w:tcBorders>
          </w:tcPr>
          <w:p w14:paraId="25B28611" w14:textId="2C06086B"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18</w:t>
            </w:r>
          </w:p>
          <w:p w14:paraId="4CCE016F" w14:textId="0FC0586B" w:rsidR="00415B26" w:rsidRPr="00777E6C"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9</w:t>
            </w:r>
            <w:r w:rsidRPr="00777E6C">
              <w:rPr>
                <w:rFonts w:ascii="Times New Roman" w:hAnsi="Times New Roman" w:cs="Times New Roman"/>
                <w:b/>
                <w:sz w:val="24"/>
                <w:szCs w:val="24"/>
              </w:rPr>
              <w:t>)</w:t>
            </w:r>
          </w:p>
        </w:tc>
        <w:tc>
          <w:tcPr>
            <w:tcW w:w="678" w:type="dxa"/>
            <w:tcBorders>
              <w:bottom w:val="single" w:sz="4" w:space="0" w:color="auto"/>
            </w:tcBorders>
          </w:tcPr>
          <w:p w14:paraId="1619CF33" w14:textId="7F9287E3"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p w14:paraId="772EA320" w14:textId="05F74B64" w:rsidR="00415B26" w:rsidRPr="00777E6C"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3.0</w:t>
            </w:r>
            <w:r w:rsidRPr="00777E6C">
              <w:rPr>
                <w:rFonts w:ascii="Times New Roman" w:hAnsi="Times New Roman" w:cs="Times New Roman"/>
                <w:b/>
                <w:sz w:val="24"/>
                <w:szCs w:val="24"/>
              </w:rPr>
              <w:t>)</w:t>
            </w:r>
          </w:p>
        </w:tc>
        <w:tc>
          <w:tcPr>
            <w:tcW w:w="844" w:type="dxa"/>
            <w:tcBorders>
              <w:bottom w:val="single" w:sz="4" w:space="0" w:color="auto"/>
            </w:tcBorders>
          </w:tcPr>
          <w:p w14:paraId="53350D64" w14:textId="08A98022"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3.85</w:t>
            </w:r>
          </w:p>
        </w:tc>
        <w:tc>
          <w:tcPr>
            <w:tcW w:w="707" w:type="dxa"/>
            <w:tcBorders>
              <w:bottom w:val="single" w:sz="4" w:space="0" w:color="auto"/>
            </w:tcBorders>
          </w:tcPr>
          <w:p w14:paraId="354F9E74" w14:textId="0441225E"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1.01</w:t>
            </w:r>
          </w:p>
        </w:tc>
      </w:tr>
      <w:tr w:rsidR="00415B26" w:rsidRPr="00777E6C" w14:paraId="043FC23F" w14:textId="77777777" w:rsidTr="00A71801">
        <w:trPr>
          <w:trHeight w:val="1503"/>
        </w:trPr>
        <w:tc>
          <w:tcPr>
            <w:tcW w:w="615" w:type="dxa"/>
            <w:tcBorders>
              <w:top w:val="single" w:sz="4" w:space="0" w:color="auto"/>
              <w:left w:val="single" w:sz="4" w:space="0" w:color="auto"/>
            </w:tcBorders>
          </w:tcPr>
          <w:p w14:paraId="76301654" w14:textId="77777777" w:rsidR="00415B26" w:rsidRPr="00777E6C" w:rsidRDefault="00415B26" w:rsidP="00415B26">
            <w:pPr>
              <w:spacing w:line="480" w:lineRule="auto"/>
              <w:rPr>
                <w:rFonts w:ascii="Times New Roman" w:hAnsi="Times New Roman" w:cs="Times New Roman"/>
                <w:sz w:val="24"/>
                <w:szCs w:val="24"/>
              </w:rPr>
            </w:pPr>
            <w:r>
              <w:rPr>
                <w:rFonts w:ascii="Times New Roman" w:hAnsi="Times New Roman" w:cs="Times New Roman"/>
                <w:sz w:val="24"/>
                <w:szCs w:val="24"/>
              </w:rPr>
              <w:t>5</w:t>
            </w:r>
          </w:p>
        </w:tc>
        <w:tc>
          <w:tcPr>
            <w:tcW w:w="3880" w:type="dxa"/>
            <w:tcBorders>
              <w:top w:val="single" w:sz="4" w:space="0" w:color="auto"/>
            </w:tcBorders>
          </w:tcPr>
          <w:p w14:paraId="2DD588CE" w14:textId="2FDC0D5B" w:rsidR="00415B26" w:rsidRPr="00415B26" w:rsidRDefault="00415B26" w:rsidP="00415B26">
            <w:pPr>
              <w:spacing w:line="480" w:lineRule="auto"/>
              <w:rPr>
                <w:rFonts w:ascii="Times New Roman" w:hAnsi="Times New Roman" w:cs="Times New Roman"/>
                <w:sz w:val="24"/>
                <w:szCs w:val="24"/>
              </w:rPr>
            </w:pPr>
            <w:r w:rsidRPr="00415B26">
              <w:rPr>
                <w:rFonts w:ascii="Times New Roman" w:hAnsi="Times New Roman" w:cs="Times New Roman"/>
                <w:sz w:val="24"/>
                <w:szCs w:val="24"/>
              </w:rPr>
              <w:t>AI has improved my organization’s overall efficiency in risk assessment.</w:t>
            </w:r>
          </w:p>
        </w:tc>
        <w:tc>
          <w:tcPr>
            <w:tcW w:w="810" w:type="dxa"/>
            <w:tcBorders>
              <w:top w:val="single" w:sz="4" w:space="0" w:color="auto"/>
              <w:right w:val="single" w:sz="4" w:space="0" w:color="auto"/>
            </w:tcBorders>
          </w:tcPr>
          <w:p w14:paraId="73EE1D13" w14:textId="602D95F4"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59</w:t>
            </w:r>
          </w:p>
          <w:p w14:paraId="10DE64BB" w14:textId="77777777" w:rsidR="00415B26"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29.5</w:t>
            </w:r>
            <w:r w:rsidRPr="00777E6C">
              <w:rPr>
                <w:rFonts w:ascii="Times New Roman" w:hAnsi="Times New Roman" w:cs="Times New Roman"/>
                <w:b/>
                <w:sz w:val="24"/>
                <w:szCs w:val="24"/>
              </w:rPr>
              <w:t>)</w:t>
            </w:r>
          </w:p>
        </w:tc>
        <w:tc>
          <w:tcPr>
            <w:tcW w:w="810" w:type="dxa"/>
            <w:tcBorders>
              <w:top w:val="single" w:sz="4" w:space="0" w:color="auto"/>
              <w:right w:val="single" w:sz="4" w:space="0" w:color="auto"/>
            </w:tcBorders>
          </w:tcPr>
          <w:p w14:paraId="3ECB131B" w14:textId="2AF8188F"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87</w:t>
            </w:r>
          </w:p>
          <w:p w14:paraId="0FA8BCFE" w14:textId="5A4D09D5" w:rsidR="00415B26" w:rsidRPr="00777E6C" w:rsidRDefault="00415B26" w:rsidP="00415B26">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43.5</w:t>
            </w:r>
            <w:r w:rsidRPr="00777E6C">
              <w:rPr>
                <w:rFonts w:ascii="Times New Roman" w:hAnsi="Times New Roman" w:cs="Times New Roman"/>
                <w:b/>
                <w:sz w:val="24"/>
                <w:szCs w:val="24"/>
              </w:rPr>
              <w:t>)</w:t>
            </w:r>
          </w:p>
        </w:tc>
        <w:tc>
          <w:tcPr>
            <w:tcW w:w="910" w:type="dxa"/>
            <w:tcBorders>
              <w:top w:val="single" w:sz="4" w:space="0" w:color="auto"/>
              <w:left w:val="single" w:sz="4" w:space="0" w:color="auto"/>
            </w:tcBorders>
          </w:tcPr>
          <w:p w14:paraId="57670901" w14:textId="1D41D1CF" w:rsidR="00415B26"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31</w:t>
            </w:r>
          </w:p>
          <w:p w14:paraId="26D15610" w14:textId="21018C9E" w:rsidR="00415B26"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15.5</w:t>
            </w:r>
            <w:r w:rsidRPr="00777E6C">
              <w:rPr>
                <w:rFonts w:ascii="Times New Roman" w:hAnsi="Times New Roman" w:cs="Times New Roman"/>
                <w:b/>
                <w:sz w:val="24"/>
                <w:szCs w:val="24"/>
              </w:rPr>
              <w:t>)</w:t>
            </w:r>
          </w:p>
        </w:tc>
        <w:tc>
          <w:tcPr>
            <w:tcW w:w="808" w:type="dxa"/>
            <w:tcBorders>
              <w:top w:val="single" w:sz="4" w:space="0" w:color="auto"/>
            </w:tcBorders>
          </w:tcPr>
          <w:p w14:paraId="47DF7077" w14:textId="2F11734B"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13</w:t>
            </w:r>
          </w:p>
          <w:p w14:paraId="61EA5819" w14:textId="15414A25" w:rsidR="00415B26" w:rsidRPr="00777E6C"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6.5</w:t>
            </w:r>
            <w:r w:rsidRPr="00777E6C">
              <w:rPr>
                <w:rFonts w:ascii="Times New Roman" w:hAnsi="Times New Roman" w:cs="Times New Roman"/>
                <w:b/>
                <w:sz w:val="24"/>
                <w:szCs w:val="24"/>
              </w:rPr>
              <w:t>)</w:t>
            </w:r>
          </w:p>
        </w:tc>
        <w:tc>
          <w:tcPr>
            <w:tcW w:w="678" w:type="dxa"/>
            <w:tcBorders>
              <w:top w:val="single" w:sz="4" w:space="0" w:color="auto"/>
            </w:tcBorders>
          </w:tcPr>
          <w:p w14:paraId="7642B33C" w14:textId="64869E92" w:rsidR="00415B26" w:rsidRPr="00777E6C"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p>
          <w:p w14:paraId="77E3042C" w14:textId="19DCCC43" w:rsidR="00415B26" w:rsidRDefault="00415B26" w:rsidP="00415B26">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5.0</w:t>
            </w:r>
            <w:r w:rsidRPr="00777E6C">
              <w:rPr>
                <w:rFonts w:ascii="Times New Roman" w:hAnsi="Times New Roman" w:cs="Times New Roman"/>
                <w:b/>
                <w:sz w:val="24"/>
                <w:szCs w:val="24"/>
              </w:rPr>
              <w:t>)</w:t>
            </w:r>
          </w:p>
        </w:tc>
        <w:tc>
          <w:tcPr>
            <w:tcW w:w="844" w:type="dxa"/>
            <w:tcBorders>
              <w:top w:val="single" w:sz="4" w:space="0" w:color="auto"/>
            </w:tcBorders>
          </w:tcPr>
          <w:p w14:paraId="5B240418" w14:textId="36053B71" w:rsidR="00415B26"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3.86</w:t>
            </w:r>
          </w:p>
        </w:tc>
        <w:tc>
          <w:tcPr>
            <w:tcW w:w="707" w:type="dxa"/>
            <w:tcBorders>
              <w:top w:val="single" w:sz="4" w:space="0" w:color="auto"/>
            </w:tcBorders>
          </w:tcPr>
          <w:p w14:paraId="0FBDED28" w14:textId="77777777" w:rsidR="00415B26" w:rsidRDefault="00415B26" w:rsidP="00415B26">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1.07</w:t>
            </w:r>
          </w:p>
        </w:tc>
      </w:tr>
    </w:tbl>
    <w:p w14:paraId="03B904E7" w14:textId="77777777" w:rsidR="0058684B" w:rsidRDefault="0058684B" w:rsidP="0095577B">
      <w:pPr>
        <w:pStyle w:val="ListParagraph"/>
        <w:spacing w:line="480" w:lineRule="auto"/>
        <w:ind w:left="360"/>
        <w:jc w:val="both"/>
        <w:rPr>
          <w:rFonts w:ascii="Times New Roman" w:eastAsia="Times New Roman" w:hAnsi="Times New Roman" w:cs="Times New Roman"/>
          <w:b/>
          <w:color w:val="000000"/>
          <w:sz w:val="24"/>
          <w:szCs w:val="24"/>
        </w:rPr>
      </w:pPr>
    </w:p>
    <w:p w14:paraId="4008BF8F" w14:textId="495CAF2C" w:rsidR="0095577B" w:rsidRDefault="0095577B" w:rsidP="0095577B">
      <w:pPr>
        <w:pStyle w:val="ListParagraph"/>
        <w:spacing w:line="480" w:lineRule="auto"/>
        <w:ind w:left="360"/>
        <w:jc w:val="both"/>
        <w:rPr>
          <w:rFonts w:ascii="Times New Roman" w:eastAsia="Times New Roman" w:hAnsi="Times New Roman" w:cs="Times New Roman"/>
          <w:b/>
          <w:color w:val="000000"/>
          <w:sz w:val="24"/>
          <w:szCs w:val="24"/>
        </w:rPr>
      </w:pPr>
      <w:r w:rsidRPr="00777E6C">
        <w:rPr>
          <w:rFonts w:ascii="Times New Roman" w:eastAsia="Times New Roman" w:hAnsi="Times New Roman" w:cs="Times New Roman"/>
          <w:b/>
          <w:color w:val="000000"/>
          <w:sz w:val="24"/>
          <w:szCs w:val="24"/>
        </w:rPr>
        <w:t>Interpretation of table data:</w:t>
      </w:r>
      <w:bookmarkStart w:id="0" w:name="_Hlk208239231"/>
    </w:p>
    <w:p w14:paraId="63AFE84D" w14:textId="2E4401C6" w:rsidR="00B163CC" w:rsidRDefault="00B163CC" w:rsidP="00B163CC">
      <w:pPr>
        <w:spacing w:line="480" w:lineRule="auto"/>
        <w:jc w:val="both"/>
        <w:rPr>
          <w:rFonts w:ascii="Times New Roman" w:hAnsi="Times New Roman" w:cs="Times New Roman"/>
          <w:sz w:val="24"/>
          <w:szCs w:val="24"/>
        </w:rPr>
      </w:pPr>
      <w:r w:rsidRPr="0012658D">
        <w:rPr>
          <w:rFonts w:ascii="Times New Roman" w:hAnsi="Times New Roman" w:cs="Times New Roman"/>
          <w:sz w:val="24"/>
          <w:szCs w:val="24"/>
        </w:rPr>
        <w:t>For question 1: “</w:t>
      </w:r>
      <w:r w:rsidRPr="00415B26">
        <w:rPr>
          <w:rFonts w:ascii="Times New Roman" w:hAnsi="Times New Roman" w:cs="Times New Roman"/>
          <w:sz w:val="24"/>
          <w:szCs w:val="24"/>
        </w:rPr>
        <w:t>AI helps insurers make better predictions of customer behavior and risk</w:t>
      </w:r>
      <w:r w:rsidRPr="00D13BBC">
        <w:rPr>
          <w:rFonts w:ascii="Times New Roman" w:hAnsi="Times New Roman" w:cs="Times New Roman"/>
          <w:sz w:val="24"/>
          <w:szCs w:val="24"/>
        </w:rPr>
        <w:t>.</w:t>
      </w:r>
      <w:r w:rsidRPr="00B00923">
        <w:rPr>
          <w:rFonts w:ascii="Times New Roman" w:hAnsi="Times New Roman" w:cs="Times New Roman"/>
          <w:sz w:val="24"/>
          <w:szCs w:val="24"/>
        </w:rPr>
        <w:t xml:space="preserve">”. </w:t>
      </w:r>
      <w:r w:rsidR="0047511B">
        <w:rPr>
          <w:rFonts w:ascii="Times New Roman" w:hAnsi="Times New Roman" w:cs="Times New Roman"/>
          <w:sz w:val="24"/>
          <w:szCs w:val="24"/>
        </w:rPr>
        <w:t>22</w:t>
      </w:r>
      <w:r w:rsidRPr="00B00923">
        <w:rPr>
          <w:rFonts w:ascii="Times New Roman" w:hAnsi="Times New Roman" w:cs="Times New Roman"/>
          <w:sz w:val="24"/>
          <w:szCs w:val="24"/>
        </w:rPr>
        <w:t xml:space="preserve">% of the respondents strongly agree, </w:t>
      </w:r>
      <w:r w:rsidR="0047511B">
        <w:rPr>
          <w:rFonts w:ascii="Times New Roman" w:hAnsi="Times New Roman" w:cs="Times New Roman"/>
          <w:sz w:val="24"/>
          <w:szCs w:val="24"/>
        </w:rPr>
        <w:t>48</w:t>
      </w:r>
      <w:r w:rsidRPr="00B00923">
        <w:rPr>
          <w:rFonts w:ascii="Times New Roman" w:hAnsi="Times New Roman" w:cs="Times New Roman"/>
          <w:sz w:val="24"/>
          <w:szCs w:val="24"/>
        </w:rPr>
        <w:t>% agree, 1</w:t>
      </w:r>
      <w:r w:rsidR="0047511B">
        <w:rPr>
          <w:rFonts w:ascii="Times New Roman" w:hAnsi="Times New Roman" w:cs="Times New Roman"/>
          <w:sz w:val="24"/>
          <w:szCs w:val="24"/>
        </w:rPr>
        <w:t>7.5</w:t>
      </w:r>
      <w:r w:rsidRPr="00B00923">
        <w:rPr>
          <w:rFonts w:ascii="Times New Roman" w:hAnsi="Times New Roman" w:cs="Times New Roman"/>
          <w:sz w:val="24"/>
          <w:szCs w:val="24"/>
        </w:rPr>
        <w:t xml:space="preserve">% are neutral, </w:t>
      </w:r>
      <w:r w:rsidR="0047511B">
        <w:rPr>
          <w:rFonts w:ascii="Times New Roman" w:hAnsi="Times New Roman" w:cs="Times New Roman"/>
          <w:sz w:val="24"/>
          <w:szCs w:val="24"/>
        </w:rPr>
        <w:t>6</w:t>
      </w:r>
      <w:r w:rsidRPr="00B00923">
        <w:rPr>
          <w:rFonts w:ascii="Times New Roman" w:hAnsi="Times New Roman" w:cs="Times New Roman"/>
          <w:sz w:val="24"/>
          <w:szCs w:val="24"/>
        </w:rPr>
        <w:t xml:space="preserve">% disagree while </w:t>
      </w:r>
      <w:r w:rsidR="0047511B">
        <w:rPr>
          <w:rFonts w:ascii="Times New Roman" w:hAnsi="Times New Roman" w:cs="Times New Roman"/>
          <w:sz w:val="24"/>
          <w:szCs w:val="24"/>
        </w:rPr>
        <w:t>6</w:t>
      </w:r>
      <w:r w:rsidR="00504D55">
        <w:rPr>
          <w:rFonts w:ascii="Times New Roman" w:hAnsi="Times New Roman" w:cs="Times New Roman"/>
          <w:sz w:val="24"/>
          <w:szCs w:val="24"/>
        </w:rPr>
        <w:t>.5</w:t>
      </w:r>
      <w:r w:rsidRPr="00B00923">
        <w:rPr>
          <w:rFonts w:ascii="Times New Roman" w:hAnsi="Times New Roman" w:cs="Times New Roman"/>
          <w:sz w:val="24"/>
          <w:szCs w:val="24"/>
        </w:rPr>
        <w:t>% strongly disagreed. For research question 2, “</w:t>
      </w:r>
      <w:r w:rsidRPr="00415B26">
        <w:rPr>
          <w:rFonts w:ascii="Times New Roman" w:hAnsi="Times New Roman" w:cs="Times New Roman"/>
          <w:sz w:val="24"/>
          <w:szCs w:val="24"/>
        </w:rPr>
        <w:t>AI enhances risk management through predictive analytics.</w:t>
      </w:r>
      <w:r w:rsidRPr="00B00923">
        <w:rPr>
          <w:rFonts w:ascii="Times New Roman" w:hAnsi="Times New Roman" w:cs="Times New Roman"/>
          <w:sz w:val="24"/>
          <w:szCs w:val="24"/>
        </w:rPr>
        <w:t xml:space="preserve">”. </w:t>
      </w:r>
      <w:r w:rsidR="0047511B">
        <w:rPr>
          <w:rFonts w:ascii="Times New Roman" w:hAnsi="Times New Roman" w:cs="Times New Roman"/>
          <w:sz w:val="24"/>
          <w:szCs w:val="24"/>
        </w:rPr>
        <w:t>14</w:t>
      </w:r>
      <w:r w:rsidRPr="00B00923">
        <w:rPr>
          <w:rFonts w:ascii="Times New Roman" w:hAnsi="Times New Roman" w:cs="Times New Roman"/>
          <w:sz w:val="24"/>
          <w:szCs w:val="24"/>
        </w:rPr>
        <w:t xml:space="preserve">% of the respondents strongly agreed, </w:t>
      </w:r>
      <w:r w:rsidR="0047511B">
        <w:rPr>
          <w:rFonts w:ascii="Times New Roman" w:hAnsi="Times New Roman" w:cs="Times New Roman"/>
          <w:sz w:val="24"/>
          <w:szCs w:val="24"/>
        </w:rPr>
        <w:t>45</w:t>
      </w:r>
      <w:r w:rsidRPr="00B00923">
        <w:rPr>
          <w:rFonts w:ascii="Times New Roman" w:hAnsi="Times New Roman" w:cs="Times New Roman"/>
          <w:sz w:val="24"/>
          <w:szCs w:val="24"/>
        </w:rPr>
        <w:t xml:space="preserve">% agree, </w:t>
      </w:r>
      <w:r w:rsidR="0047511B">
        <w:rPr>
          <w:rFonts w:ascii="Times New Roman" w:hAnsi="Times New Roman" w:cs="Times New Roman"/>
          <w:sz w:val="24"/>
          <w:szCs w:val="24"/>
        </w:rPr>
        <w:t>15.5</w:t>
      </w:r>
      <w:r w:rsidRPr="00B00923">
        <w:rPr>
          <w:rFonts w:ascii="Times New Roman" w:hAnsi="Times New Roman" w:cs="Times New Roman"/>
          <w:sz w:val="24"/>
          <w:szCs w:val="24"/>
        </w:rPr>
        <w:t xml:space="preserve">% are neutral </w:t>
      </w:r>
      <w:r w:rsidR="0047511B">
        <w:rPr>
          <w:rFonts w:ascii="Times New Roman" w:hAnsi="Times New Roman" w:cs="Times New Roman"/>
          <w:sz w:val="24"/>
          <w:szCs w:val="24"/>
        </w:rPr>
        <w:t>6.5</w:t>
      </w:r>
      <w:r w:rsidRPr="00B00923">
        <w:rPr>
          <w:rFonts w:ascii="Times New Roman" w:hAnsi="Times New Roman" w:cs="Times New Roman"/>
          <w:sz w:val="24"/>
          <w:szCs w:val="24"/>
        </w:rPr>
        <w:t xml:space="preserve">% disagree </w:t>
      </w:r>
      <w:r w:rsidRPr="00B00923">
        <w:rPr>
          <w:rFonts w:ascii="Times New Roman" w:hAnsi="Times New Roman" w:cs="Times New Roman"/>
          <w:sz w:val="24"/>
          <w:szCs w:val="24"/>
        </w:rPr>
        <w:lastRenderedPageBreak/>
        <w:t xml:space="preserve">while </w:t>
      </w:r>
      <w:r w:rsidR="0047511B">
        <w:rPr>
          <w:rFonts w:ascii="Times New Roman" w:hAnsi="Times New Roman" w:cs="Times New Roman"/>
          <w:sz w:val="24"/>
          <w:szCs w:val="24"/>
        </w:rPr>
        <w:t>1.5</w:t>
      </w:r>
      <w:r w:rsidRPr="00B00923">
        <w:rPr>
          <w:rFonts w:ascii="Times New Roman" w:hAnsi="Times New Roman" w:cs="Times New Roman"/>
          <w:sz w:val="24"/>
          <w:szCs w:val="24"/>
        </w:rPr>
        <w:t>% strongly disagreed. For research question 3: “</w:t>
      </w:r>
      <w:r w:rsidRPr="00415B26">
        <w:rPr>
          <w:rFonts w:ascii="Times New Roman" w:hAnsi="Times New Roman" w:cs="Times New Roman"/>
          <w:sz w:val="24"/>
          <w:szCs w:val="24"/>
        </w:rPr>
        <w:t>AI supports more accurate pricing and policy design</w:t>
      </w:r>
      <w:r w:rsidRPr="00B163CC">
        <w:rPr>
          <w:rFonts w:ascii="Times New Roman" w:hAnsi="Times New Roman" w:cs="Times New Roman"/>
          <w:sz w:val="24"/>
          <w:szCs w:val="24"/>
        </w:rPr>
        <w:t xml:space="preserve">.”. </w:t>
      </w:r>
      <w:r w:rsidR="0047511B">
        <w:rPr>
          <w:rFonts w:ascii="Times New Roman" w:hAnsi="Times New Roman" w:cs="Times New Roman"/>
          <w:sz w:val="24"/>
          <w:szCs w:val="24"/>
        </w:rPr>
        <w:t>21.5</w:t>
      </w:r>
      <w:r w:rsidRPr="00B163CC">
        <w:rPr>
          <w:rFonts w:ascii="Times New Roman" w:hAnsi="Times New Roman" w:cs="Times New Roman"/>
          <w:sz w:val="24"/>
          <w:szCs w:val="24"/>
        </w:rPr>
        <w:t xml:space="preserve">% strongly agree, </w:t>
      </w:r>
      <w:r w:rsidR="0047511B">
        <w:rPr>
          <w:rFonts w:ascii="Times New Roman" w:hAnsi="Times New Roman" w:cs="Times New Roman"/>
          <w:sz w:val="24"/>
          <w:szCs w:val="24"/>
        </w:rPr>
        <w:t>52</w:t>
      </w:r>
      <w:r w:rsidRPr="00B163CC">
        <w:rPr>
          <w:rFonts w:ascii="Times New Roman" w:hAnsi="Times New Roman" w:cs="Times New Roman"/>
          <w:sz w:val="24"/>
          <w:szCs w:val="24"/>
        </w:rPr>
        <w:t xml:space="preserve">% agreed, </w:t>
      </w:r>
      <w:r w:rsidR="00D95452">
        <w:rPr>
          <w:rFonts w:ascii="Times New Roman" w:hAnsi="Times New Roman" w:cs="Times New Roman"/>
          <w:sz w:val="24"/>
          <w:szCs w:val="24"/>
        </w:rPr>
        <w:t>1</w:t>
      </w:r>
      <w:r w:rsidR="0047511B">
        <w:rPr>
          <w:rFonts w:ascii="Times New Roman" w:hAnsi="Times New Roman" w:cs="Times New Roman"/>
          <w:sz w:val="24"/>
          <w:szCs w:val="24"/>
        </w:rPr>
        <w:t>8.5</w:t>
      </w:r>
      <w:r w:rsidRPr="00B163CC">
        <w:rPr>
          <w:rFonts w:ascii="Times New Roman" w:hAnsi="Times New Roman" w:cs="Times New Roman"/>
          <w:sz w:val="24"/>
          <w:szCs w:val="24"/>
        </w:rPr>
        <w:t xml:space="preserve">% are neutral </w:t>
      </w:r>
      <w:r w:rsidR="0047511B">
        <w:rPr>
          <w:rFonts w:ascii="Times New Roman" w:hAnsi="Times New Roman" w:cs="Times New Roman"/>
          <w:sz w:val="24"/>
          <w:szCs w:val="24"/>
        </w:rPr>
        <w:t>6.5</w:t>
      </w:r>
      <w:r w:rsidRPr="00B163CC">
        <w:rPr>
          <w:rFonts w:ascii="Times New Roman" w:hAnsi="Times New Roman" w:cs="Times New Roman"/>
          <w:sz w:val="24"/>
          <w:szCs w:val="24"/>
        </w:rPr>
        <w:t xml:space="preserve">% disagreed while </w:t>
      </w:r>
      <w:r w:rsidR="0047511B">
        <w:rPr>
          <w:rFonts w:ascii="Times New Roman" w:hAnsi="Times New Roman" w:cs="Times New Roman"/>
          <w:sz w:val="24"/>
          <w:szCs w:val="24"/>
        </w:rPr>
        <w:t>1.5</w:t>
      </w:r>
      <w:r w:rsidRPr="00B163CC">
        <w:rPr>
          <w:rFonts w:ascii="Times New Roman" w:hAnsi="Times New Roman" w:cs="Times New Roman"/>
          <w:sz w:val="24"/>
          <w:szCs w:val="24"/>
        </w:rPr>
        <w:t>% strongly disagreed. For research question 4, “</w:t>
      </w:r>
      <w:r w:rsidRPr="00415B26">
        <w:rPr>
          <w:rFonts w:ascii="Times New Roman" w:hAnsi="Times New Roman" w:cs="Times New Roman"/>
          <w:sz w:val="24"/>
          <w:szCs w:val="24"/>
        </w:rPr>
        <w:t>AI increases transparency and fairness in decision-making.</w:t>
      </w:r>
      <w:r w:rsidRPr="00B163CC">
        <w:rPr>
          <w:rFonts w:ascii="Times New Roman" w:hAnsi="Times New Roman" w:cs="Times New Roman"/>
          <w:sz w:val="24"/>
          <w:szCs w:val="24"/>
        </w:rPr>
        <w:t xml:space="preserve">”, </w:t>
      </w:r>
      <w:r w:rsidR="0047511B">
        <w:rPr>
          <w:rFonts w:ascii="Times New Roman" w:hAnsi="Times New Roman" w:cs="Times New Roman"/>
          <w:sz w:val="24"/>
          <w:szCs w:val="24"/>
        </w:rPr>
        <w:t>26</w:t>
      </w:r>
      <w:r w:rsidRPr="00B163CC">
        <w:rPr>
          <w:rFonts w:ascii="Times New Roman" w:hAnsi="Times New Roman" w:cs="Times New Roman"/>
          <w:sz w:val="24"/>
          <w:szCs w:val="24"/>
        </w:rPr>
        <w:t xml:space="preserve">% of the respondents strongly agree, </w:t>
      </w:r>
      <w:r w:rsidR="00D95452">
        <w:rPr>
          <w:rFonts w:ascii="Times New Roman" w:hAnsi="Times New Roman" w:cs="Times New Roman"/>
          <w:sz w:val="24"/>
          <w:szCs w:val="24"/>
        </w:rPr>
        <w:t>4</w:t>
      </w:r>
      <w:r w:rsidR="0047511B">
        <w:rPr>
          <w:rFonts w:ascii="Times New Roman" w:hAnsi="Times New Roman" w:cs="Times New Roman"/>
          <w:sz w:val="24"/>
          <w:szCs w:val="24"/>
        </w:rPr>
        <w:t>7.5</w:t>
      </w:r>
      <w:r w:rsidRPr="00B163CC">
        <w:rPr>
          <w:rFonts w:ascii="Times New Roman" w:hAnsi="Times New Roman" w:cs="Times New Roman"/>
          <w:sz w:val="24"/>
          <w:szCs w:val="24"/>
        </w:rPr>
        <w:t xml:space="preserve">% agree, </w:t>
      </w:r>
      <w:r w:rsidR="0047511B">
        <w:rPr>
          <w:rFonts w:ascii="Times New Roman" w:hAnsi="Times New Roman" w:cs="Times New Roman"/>
          <w:sz w:val="24"/>
          <w:szCs w:val="24"/>
        </w:rPr>
        <w:t>14.5</w:t>
      </w:r>
      <w:r w:rsidRPr="00B163CC">
        <w:rPr>
          <w:rFonts w:ascii="Times New Roman" w:hAnsi="Times New Roman" w:cs="Times New Roman"/>
          <w:sz w:val="24"/>
          <w:szCs w:val="24"/>
        </w:rPr>
        <w:t xml:space="preserve">% are neutral </w:t>
      </w:r>
      <w:r w:rsidR="0047511B">
        <w:rPr>
          <w:rFonts w:ascii="Times New Roman" w:hAnsi="Times New Roman" w:cs="Times New Roman"/>
          <w:sz w:val="24"/>
          <w:szCs w:val="24"/>
        </w:rPr>
        <w:t>9</w:t>
      </w:r>
      <w:r w:rsidRPr="00B163CC">
        <w:rPr>
          <w:rFonts w:ascii="Times New Roman" w:hAnsi="Times New Roman" w:cs="Times New Roman"/>
          <w:sz w:val="24"/>
          <w:szCs w:val="24"/>
        </w:rPr>
        <w:t xml:space="preserve">% disagree while </w:t>
      </w:r>
      <w:r w:rsidR="00D95452">
        <w:rPr>
          <w:rFonts w:ascii="Times New Roman" w:hAnsi="Times New Roman" w:cs="Times New Roman"/>
          <w:sz w:val="24"/>
          <w:szCs w:val="24"/>
        </w:rPr>
        <w:t>3</w:t>
      </w:r>
      <w:r w:rsidRPr="00B163CC">
        <w:rPr>
          <w:rFonts w:ascii="Times New Roman" w:hAnsi="Times New Roman" w:cs="Times New Roman"/>
          <w:sz w:val="24"/>
          <w:szCs w:val="24"/>
        </w:rPr>
        <w:t xml:space="preserve">% strongly disagreed. For research question </w:t>
      </w:r>
      <w:r w:rsidR="00237B32">
        <w:rPr>
          <w:rFonts w:ascii="Times New Roman" w:hAnsi="Times New Roman" w:cs="Times New Roman"/>
          <w:sz w:val="24"/>
          <w:szCs w:val="24"/>
        </w:rPr>
        <w:t>5</w:t>
      </w:r>
      <w:r w:rsidRPr="00B163CC">
        <w:rPr>
          <w:rFonts w:ascii="Times New Roman" w:hAnsi="Times New Roman" w:cs="Times New Roman"/>
          <w:sz w:val="24"/>
          <w:szCs w:val="24"/>
        </w:rPr>
        <w:t>, “</w:t>
      </w:r>
      <w:r w:rsidR="00237B32" w:rsidRPr="00415B26">
        <w:rPr>
          <w:rFonts w:ascii="Times New Roman" w:hAnsi="Times New Roman" w:cs="Times New Roman"/>
          <w:sz w:val="24"/>
          <w:szCs w:val="24"/>
        </w:rPr>
        <w:t>AI has improved my organization’s overall efficiency in risk assessment</w:t>
      </w:r>
      <w:r w:rsidRPr="00B163CC">
        <w:rPr>
          <w:rFonts w:ascii="Times New Roman" w:hAnsi="Times New Roman" w:cs="Times New Roman"/>
          <w:sz w:val="24"/>
          <w:szCs w:val="24"/>
        </w:rPr>
        <w:t xml:space="preserve">.”, </w:t>
      </w:r>
      <w:r w:rsidR="00D95452">
        <w:rPr>
          <w:rFonts w:ascii="Times New Roman" w:hAnsi="Times New Roman" w:cs="Times New Roman"/>
          <w:sz w:val="24"/>
          <w:szCs w:val="24"/>
        </w:rPr>
        <w:t>2</w:t>
      </w:r>
      <w:r w:rsidR="0047511B">
        <w:rPr>
          <w:rFonts w:ascii="Times New Roman" w:hAnsi="Times New Roman" w:cs="Times New Roman"/>
          <w:sz w:val="24"/>
          <w:szCs w:val="24"/>
        </w:rPr>
        <w:t>9.5</w:t>
      </w:r>
      <w:r w:rsidRPr="00B163CC">
        <w:rPr>
          <w:rFonts w:ascii="Times New Roman" w:hAnsi="Times New Roman" w:cs="Times New Roman"/>
          <w:sz w:val="24"/>
          <w:szCs w:val="24"/>
        </w:rPr>
        <w:t xml:space="preserve">% of the respondents strongly agree, </w:t>
      </w:r>
      <w:r w:rsidR="0047511B">
        <w:rPr>
          <w:rFonts w:ascii="Times New Roman" w:hAnsi="Times New Roman" w:cs="Times New Roman"/>
          <w:sz w:val="24"/>
          <w:szCs w:val="24"/>
        </w:rPr>
        <w:t>43.</w:t>
      </w:r>
      <w:r w:rsidR="00D95452">
        <w:rPr>
          <w:rFonts w:ascii="Times New Roman" w:hAnsi="Times New Roman" w:cs="Times New Roman"/>
          <w:sz w:val="24"/>
          <w:szCs w:val="24"/>
        </w:rPr>
        <w:t>5</w:t>
      </w:r>
      <w:r w:rsidRPr="00B163CC">
        <w:rPr>
          <w:rFonts w:ascii="Times New Roman" w:hAnsi="Times New Roman" w:cs="Times New Roman"/>
          <w:sz w:val="24"/>
          <w:szCs w:val="24"/>
        </w:rPr>
        <w:t xml:space="preserve">% agree, </w:t>
      </w:r>
      <w:r w:rsidR="00550057">
        <w:rPr>
          <w:rFonts w:ascii="Times New Roman" w:hAnsi="Times New Roman" w:cs="Times New Roman"/>
          <w:sz w:val="24"/>
          <w:szCs w:val="24"/>
        </w:rPr>
        <w:t>15.5</w:t>
      </w:r>
      <w:r w:rsidRPr="00B163CC">
        <w:rPr>
          <w:rFonts w:ascii="Times New Roman" w:hAnsi="Times New Roman" w:cs="Times New Roman"/>
          <w:sz w:val="24"/>
          <w:szCs w:val="24"/>
        </w:rPr>
        <w:t xml:space="preserve">% are neutral </w:t>
      </w:r>
      <w:r w:rsidR="00550057">
        <w:rPr>
          <w:rFonts w:ascii="Times New Roman" w:hAnsi="Times New Roman" w:cs="Times New Roman"/>
          <w:sz w:val="24"/>
          <w:szCs w:val="24"/>
        </w:rPr>
        <w:t>6.5</w:t>
      </w:r>
      <w:r w:rsidRPr="00B163CC">
        <w:rPr>
          <w:rFonts w:ascii="Times New Roman" w:hAnsi="Times New Roman" w:cs="Times New Roman"/>
          <w:sz w:val="24"/>
          <w:szCs w:val="24"/>
        </w:rPr>
        <w:t>% disagree while 5.</w:t>
      </w:r>
      <w:r w:rsidR="00550057">
        <w:rPr>
          <w:rFonts w:ascii="Times New Roman" w:hAnsi="Times New Roman" w:cs="Times New Roman"/>
          <w:sz w:val="24"/>
          <w:szCs w:val="24"/>
        </w:rPr>
        <w:t>0</w:t>
      </w:r>
      <w:r w:rsidRPr="00B163CC">
        <w:rPr>
          <w:rFonts w:ascii="Times New Roman" w:hAnsi="Times New Roman" w:cs="Times New Roman"/>
          <w:sz w:val="24"/>
          <w:szCs w:val="24"/>
        </w:rPr>
        <w:t xml:space="preserve">% strongly disagreed. </w:t>
      </w:r>
    </w:p>
    <w:p w14:paraId="46C0D03A" w14:textId="77777777" w:rsidR="0047511B" w:rsidRPr="00B163CC" w:rsidRDefault="0047511B" w:rsidP="00B163CC">
      <w:pPr>
        <w:spacing w:line="480" w:lineRule="auto"/>
        <w:jc w:val="both"/>
        <w:rPr>
          <w:rFonts w:ascii="Times New Roman" w:hAnsi="Times New Roman" w:cs="Times New Roman"/>
          <w:sz w:val="24"/>
          <w:szCs w:val="24"/>
        </w:rPr>
      </w:pPr>
    </w:p>
    <w:p w14:paraId="677AE7E3" w14:textId="26890FC7" w:rsidR="0095577B" w:rsidRPr="00524E1F" w:rsidRDefault="0095577B" w:rsidP="00524E1F">
      <w:pPr>
        <w:pStyle w:val="CommentText"/>
        <w:numPr>
          <w:ilvl w:val="1"/>
          <w:numId w:val="15"/>
        </w:numPr>
        <w:tabs>
          <w:tab w:val="left" w:pos="450"/>
        </w:tabs>
        <w:spacing w:after="0" w:line="480" w:lineRule="auto"/>
        <w:rPr>
          <w:rFonts w:ascii="Times New Roman" w:hAnsi="Times New Roman"/>
          <w:b/>
          <w:sz w:val="24"/>
          <w:szCs w:val="24"/>
        </w:rPr>
      </w:pPr>
      <w:r w:rsidRPr="00777E6C">
        <w:rPr>
          <w:rFonts w:ascii="Times New Roman" w:hAnsi="Times New Roman"/>
          <w:b/>
          <w:sz w:val="24"/>
          <w:szCs w:val="24"/>
        </w:rPr>
        <w:t>Test of Hypotheses</w:t>
      </w:r>
      <w:r>
        <w:rPr>
          <w:rFonts w:ascii="Times New Roman" w:hAnsi="Times New Roman"/>
          <w:b/>
          <w:sz w:val="24"/>
          <w:szCs w:val="24"/>
        </w:rPr>
        <w:t xml:space="preserve"> (Inferential Statistics)</w:t>
      </w:r>
    </w:p>
    <w:p w14:paraId="4105BF3D" w14:textId="77777777" w:rsidR="00D32143" w:rsidRDefault="0095577B" w:rsidP="00D32143">
      <w:pPr>
        <w:pStyle w:val="CommentText"/>
        <w:numPr>
          <w:ilvl w:val="2"/>
          <w:numId w:val="15"/>
        </w:numPr>
        <w:tabs>
          <w:tab w:val="left" w:pos="450"/>
        </w:tabs>
        <w:spacing w:after="0" w:line="480" w:lineRule="auto"/>
        <w:jc w:val="both"/>
        <w:rPr>
          <w:rFonts w:ascii="Times New Roman" w:hAnsi="Times New Roman"/>
          <w:b/>
          <w:sz w:val="24"/>
          <w:szCs w:val="24"/>
        </w:rPr>
      </w:pPr>
      <w:r w:rsidRPr="00777E6C">
        <w:rPr>
          <w:rFonts w:ascii="Times New Roman" w:hAnsi="Times New Roman"/>
          <w:b/>
          <w:sz w:val="24"/>
          <w:szCs w:val="24"/>
        </w:rPr>
        <w:t xml:space="preserve">Hypothesis One </w:t>
      </w:r>
    </w:p>
    <w:p w14:paraId="43F57780" w14:textId="77777777" w:rsidR="00D32143" w:rsidRDefault="00D32143" w:rsidP="00D32143">
      <w:pPr>
        <w:pStyle w:val="CommentText"/>
        <w:tabs>
          <w:tab w:val="left" w:pos="450"/>
        </w:tabs>
        <w:spacing w:after="0" w:line="480" w:lineRule="auto"/>
        <w:ind w:left="720"/>
        <w:jc w:val="both"/>
        <w:rPr>
          <w:rFonts w:ascii="Times New Roman" w:hAnsi="Times New Roman"/>
          <w:b/>
          <w:sz w:val="24"/>
          <w:szCs w:val="24"/>
        </w:rPr>
      </w:pPr>
      <w:r w:rsidRPr="00D32143">
        <w:rPr>
          <w:rFonts w:ascii="Times New Roman" w:eastAsia="Times New Roman" w:hAnsi="Times New Roman"/>
          <w:sz w:val="24"/>
          <w:szCs w:val="24"/>
        </w:rPr>
        <w:t>H</w:t>
      </w:r>
      <w:r w:rsidRPr="00D32143">
        <w:rPr>
          <w:rFonts w:ascii="Times New Roman" w:eastAsia="Times New Roman" w:hAnsi="Times New Roman"/>
          <w:sz w:val="24"/>
          <w:szCs w:val="24"/>
          <w:vertAlign w:val="subscript"/>
        </w:rPr>
        <w:t>o</w:t>
      </w:r>
      <w:r w:rsidRPr="00D32143">
        <w:rPr>
          <w:rFonts w:ascii="Times New Roman" w:eastAsia="Times New Roman" w:hAnsi="Times New Roman"/>
          <w:sz w:val="24"/>
          <w:szCs w:val="24"/>
        </w:rPr>
        <w:t>:</w:t>
      </w:r>
      <w:r w:rsidRPr="00D32143">
        <w:rPr>
          <w:rFonts w:ascii="Times New Roman" w:eastAsia="Times New Roman" w:hAnsi="Times New Roman"/>
          <w:sz w:val="24"/>
          <w:szCs w:val="24"/>
        </w:rPr>
        <w:tab/>
      </w:r>
      <w:r w:rsidRPr="00D32143">
        <w:rPr>
          <w:rFonts w:ascii="Times New Roman" w:eastAsia="Times New Roman" w:hAnsi="Times New Roman"/>
          <w:sz w:val="24"/>
          <w:szCs w:val="24"/>
          <w:highlight w:val="white"/>
        </w:rPr>
        <w:t>The integration of artificial intelligence does not significantly affect employment levels or job roles within the insurance industry.</w:t>
      </w:r>
    </w:p>
    <w:p w14:paraId="0DEF145D" w14:textId="2E77C60C" w:rsidR="00D32143" w:rsidRPr="00C36DD7" w:rsidRDefault="00D32143" w:rsidP="00D32143">
      <w:pPr>
        <w:pStyle w:val="CommentText"/>
        <w:tabs>
          <w:tab w:val="left" w:pos="450"/>
        </w:tabs>
        <w:spacing w:after="0" w:line="480" w:lineRule="auto"/>
        <w:ind w:left="720"/>
        <w:jc w:val="both"/>
        <w:rPr>
          <w:rFonts w:ascii="Times New Roman" w:hAnsi="Times New Roman"/>
          <w:b/>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i</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r>
      <w:r w:rsidRPr="00C36DD7">
        <w:rPr>
          <w:rFonts w:ascii="Times New Roman" w:eastAsia="Times New Roman" w:hAnsi="Times New Roman"/>
          <w:sz w:val="24"/>
          <w:szCs w:val="24"/>
          <w:highlight w:val="white"/>
        </w:rPr>
        <w:t>The integration of artificial intelligence significantly affect</w:t>
      </w:r>
      <w:r>
        <w:rPr>
          <w:rFonts w:ascii="Times New Roman" w:eastAsia="Times New Roman" w:hAnsi="Times New Roman"/>
          <w:sz w:val="24"/>
          <w:szCs w:val="24"/>
          <w:highlight w:val="white"/>
        </w:rPr>
        <w:t>s</w:t>
      </w:r>
      <w:r w:rsidRPr="00C36DD7">
        <w:rPr>
          <w:rFonts w:ascii="Times New Roman" w:eastAsia="Times New Roman" w:hAnsi="Times New Roman"/>
          <w:sz w:val="24"/>
          <w:szCs w:val="24"/>
          <w:highlight w:val="white"/>
        </w:rPr>
        <w:t xml:space="preserve"> employment levels or job roles within the insurance industry.</w:t>
      </w:r>
    </w:p>
    <w:p w14:paraId="5576F2D3" w14:textId="77777777" w:rsidR="0095577B" w:rsidRPr="00777E6C" w:rsidRDefault="0095577B" w:rsidP="0095577B">
      <w:pPr>
        <w:pStyle w:val="CommentText"/>
        <w:tabs>
          <w:tab w:val="left" w:pos="450"/>
        </w:tabs>
        <w:spacing w:after="0" w:line="480" w:lineRule="auto"/>
        <w:ind w:left="720"/>
        <w:jc w:val="both"/>
        <w:rPr>
          <w:rFonts w:ascii="Times New Roman" w:eastAsia="Times New Roman" w:hAnsi="Times New Roman"/>
          <w:sz w:val="24"/>
          <w:szCs w:val="24"/>
        </w:rPr>
      </w:pPr>
    </w:p>
    <w:p w14:paraId="4F4E650A" w14:textId="35871464" w:rsidR="0095577B" w:rsidRPr="0065536F" w:rsidRDefault="00C36DD7" w:rsidP="0095577B">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A26038B" wp14:editId="5F18E75D">
            <wp:extent cx="5943600" cy="30988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3098800"/>
                    </a:xfrm>
                    <a:prstGeom prst="rect">
                      <a:avLst/>
                    </a:prstGeom>
                  </pic:spPr>
                </pic:pic>
              </a:graphicData>
            </a:graphic>
          </wp:inline>
        </w:drawing>
      </w:r>
    </w:p>
    <w:p w14:paraId="148AD938" w14:textId="57351177" w:rsidR="00932094" w:rsidRDefault="001312E6" w:rsidP="001312E6">
      <w:pPr>
        <w:pStyle w:val="CommentText"/>
        <w:tabs>
          <w:tab w:val="left" w:pos="450"/>
        </w:tabs>
        <w:spacing w:after="0" w:line="480" w:lineRule="auto"/>
        <w:ind w:left="720"/>
        <w:jc w:val="both"/>
        <w:rPr>
          <w:rFonts w:ascii="Times New Roman" w:hAnsi="Times New Roman"/>
          <w:color w:val="FFFFFF"/>
          <w:sz w:val="24"/>
          <w:szCs w:val="24"/>
          <w:shd w:val="clear" w:color="auto" w:fill="FFFFFF"/>
        </w:rPr>
      </w:pPr>
      <w:r w:rsidRPr="007D3CF2">
        <w:rPr>
          <w:rFonts w:ascii="Times New Roman" w:hAnsi="Times New Roman"/>
          <w:sz w:val="24"/>
          <w:szCs w:val="24"/>
          <w:shd w:val="clear" w:color="auto" w:fill="FFFFFF"/>
        </w:rPr>
        <w:t xml:space="preserve">This </w:t>
      </w:r>
      <w:r w:rsidR="003E412A">
        <w:rPr>
          <w:rFonts w:ascii="Times New Roman" w:hAnsi="Times New Roman"/>
          <w:sz w:val="24"/>
          <w:szCs w:val="24"/>
          <w:shd w:val="clear" w:color="auto" w:fill="FFFFFF"/>
        </w:rPr>
        <w:t>shows</w:t>
      </w:r>
      <w:r w:rsidRPr="007D3CF2">
        <w:rPr>
          <w:rFonts w:ascii="Times New Roman" w:hAnsi="Times New Roman"/>
          <w:sz w:val="24"/>
          <w:szCs w:val="24"/>
          <w:shd w:val="clear" w:color="auto" w:fill="FFFFFF"/>
        </w:rPr>
        <w:t xml:space="preserve"> the correlation coefficient between the predictor (A.I) and the dependent variable. A value of 0.76 indicates a strong positive relationship. R Square </w:t>
      </w:r>
      <w:r w:rsidR="00D17DB2">
        <w:rPr>
          <w:rFonts w:ascii="Times New Roman" w:hAnsi="Times New Roman"/>
          <w:sz w:val="24"/>
          <w:szCs w:val="24"/>
          <w:shd w:val="clear" w:color="auto" w:fill="FFFFFF"/>
        </w:rPr>
        <w:t>is</w:t>
      </w:r>
      <w:r w:rsidRPr="007D3CF2">
        <w:rPr>
          <w:rFonts w:ascii="Times New Roman" w:hAnsi="Times New Roman"/>
          <w:sz w:val="24"/>
          <w:szCs w:val="24"/>
          <w:shd w:val="clear" w:color="auto" w:fill="FFFFFF"/>
        </w:rPr>
        <w:t xml:space="preserve"> .58 This means that 58% of the variance in socioeconomic outcome is explained by the independent variable (A.I). This is a fairly high explanatory power in social science research, where R² values above 0.50 are often considered substantial. Adjusted R Square </w:t>
      </w:r>
      <w:r w:rsidR="00D17DB2">
        <w:rPr>
          <w:rFonts w:ascii="Times New Roman" w:hAnsi="Times New Roman"/>
          <w:sz w:val="24"/>
          <w:szCs w:val="24"/>
          <w:shd w:val="clear" w:color="auto" w:fill="FFFFFF"/>
        </w:rPr>
        <w:t>is</w:t>
      </w:r>
      <w:r w:rsidRPr="007D3CF2">
        <w:rPr>
          <w:rFonts w:ascii="Times New Roman" w:hAnsi="Times New Roman"/>
          <w:sz w:val="24"/>
          <w:szCs w:val="24"/>
          <w:shd w:val="clear" w:color="auto" w:fill="FFFFFF"/>
        </w:rPr>
        <w:t xml:space="preserve"> .58 Since there is only one predictor, the adjusted R² is the same. It shows that the model has not been inflated by the number of predictors. Std. Error of the Estimate </w:t>
      </w:r>
      <w:r w:rsidR="00D17DB2">
        <w:rPr>
          <w:rFonts w:ascii="Times New Roman" w:hAnsi="Times New Roman"/>
          <w:sz w:val="24"/>
          <w:szCs w:val="24"/>
          <w:shd w:val="clear" w:color="auto" w:fill="FFFFFF"/>
        </w:rPr>
        <w:t>is</w:t>
      </w:r>
      <w:r w:rsidRPr="007D3CF2">
        <w:rPr>
          <w:rFonts w:ascii="Times New Roman" w:hAnsi="Times New Roman"/>
          <w:sz w:val="24"/>
          <w:szCs w:val="24"/>
          <w:shd w:val="clear" w:color="auto" w:fill="FFFFFF"/>
        </w:rPr>
        <w:t xml:space="preserve"> 2.87 This tells us about the average distance of the observed values from the regression line. Smaller values indicate a better model fit; here, the error margin is reasonable</w:t>
      </w:r>
      <w:r w:rsidR="00D17DB2">
        <w:rPr>
          <w:rFonts w:ascii="Times New Roman" w:hAnsi="Times New Roman"/>
          <w:sz w:val="24"/>
          <w:szCs w:val="24"/>
          <w:shd w:val="clear" w:color="auto" w:fill="FFFFFF"/>
        </w:rPr>
        <w:t xml:space="preserve">. </w:t>
      </w:r>
      <w:r w:rsidRPr="007D3CF2">
        <w:rPr>
          <w:rFonts w:ascii="Times New Roman" w:hAnsi="Times New Roman"/>
          <w:sz w:val="24"/>
          <w:szCs w:val="24"/>
          <w:shd w:val="clear" w:color="auto" w:fill="FFFFFF"/>
        </w:rPr>
        <w:t xml:space="preserve">Regression Sum of Squares = 2236.62, df = 1 This reflects the variation in </w:t>
      </w:r>
      <w:r w:rsidR="00D17DB2">
        <w:rPr>
          <w:rFonts w:ascii="Times New Roman" w:hAnsi="Times New Roman"/>
          <w:sz w:val="24"/>
          <w:szCs w:val="24"/>
          <w:shd w:val="clear" w:color="auto" w:fill="FFFFFF"/>
        </w:rPr>
        <w:t>“</w:t>
      </w:r>
      <w:r w:rsidR="002C5C96">
        <w:rPr>
          <w:rFonts w:ascii="Times New Roman" w:hAnsi="Times New Roman"/>
          <w:sz w:val="24"/>
          <w:szCs w:val="24"/>
          <w:shd w:val="clear" w:color="auto" w:fill="FFFFFF"/>
        </w:rPr>
        <w:t>employment</w:t>
      </w:r>
      <w:r w:rsidR="00D17DB2">
        <w:rPr>
          <w:rFonts w:ascii="Times New Roman" w:hAnsi="Times New Roman"/>
          <w:sz w:val="24"/>
          <w:szCs w:val="24"/>
          <w:shd w:val="clear" w:color="auto" w:fill="FFFFFF"/>
        </w:rPr>
        <w:t>”</w:t>
      </w:r>
      <w:r w:rsidRPr="007D3CF2">
        <w:rPr>
          <w:rFonts w:ascii="Times New Roman" w:hAnsi="Times New Roman"/>
          <w:sz w:val="24"/>
          <w:szCs w:val="24"/>
          <w:shd w:val="clear" w:color="auto" w:fill="FFFFFF"/>
        </w:rPr>
        <w:t xml:space="preserve"> explained by A.I. Residual Sum of Squares = 1630.18, df = 198 This reflects the unexplained variation (errors). Total Sum of Squares = 3866.79, df = 199 This is the total variability in </w:t>
      </w:r>
      <w:r w:rsidR="00D17DB2">
        <w:rPr>
          <w:rFonts w:ascii="Times New Roman" w:hAnsi="Times New Roman"/>
          <w:sz w:val="24"/>
          <w:szCs w:val="24"/>
          <w:shd w:val="clear" w:color="auto" w:fill="FFFFFF"/>
        </w:rPr>
        <w:t>“</w:t>
      </w:r>
      <w:r w:rsidR="002C5C96">
        <w:rPr>
          <w:rFonts w:ascii="Times New Roman" w:hAnsi="Times New Roman"/>
          <w:sz w:val="24"/>
          <w:szCs w:val="24"/>
          <w:shd w:val="clear" w:color="auto" w:fill="FFFFFF"/>
        </w:rPr>
        <w:t>employment</w:t>
      </w:r>
      <w:r w:rsidR="00D17DB2">
        <w:rPr>
          <w:rFonts w:ascii="Times New Roman" w:hAnsi="Times New Roman"/>
          <w:sz w:val="24"/>
          <w:szCs w:val="24"/>
          <w:shd w:val="clear" w:color="auto" w:fill="FFFFFF"/>
        </w:rPr>
        <w:t>”</w:t>
      </w:r>
      <w:r w:rsidRPr="007D3CF2">
        <w:rPr>
          <w:rFonts w:ascii="Times New Roman" w:hAnsi="Times New Roman"/>
          <w:sz w:val="24"/>
          <w:szCs w:val="24"/>
          <w:shd w:val="clear" w:color="auto" w:fill="FFFFFF"/>
        </w:rPr>
        <w:t xml:space="preserve">. F = 271.66, Sig. = .000 The F-statistic is very large (271.66) and highly significant (p &lt; 0.001). This indicates that the model overall is a good fit and </w:t>
      </w:r>
      <w:r w:rsidRPr="007D3CF2">
        <w:rPr>
          <w:rFonts w:ascii="Times New Roman" w:hAnsi="Times New Roman"/>
          <w:sz w:val="24"/>
          <w:szCs w:val="24"/>
          <w:shd w:val="clear" w:color="auto" w:fill="FFFFFF"/>
        </w:rPr>
        <w:lastRenderedPageBreak/>
        <w:t xml:space="preserve">that A.I significantly </w:t>
      </w:r>
      <w:r w:rsidR="00D17DB2">
        <w:rPr>
          <w:rFonts w:ascii="Times New Roman" w:hAnsi="Times New Roman"/>
          <w:sz w:val="24"/>
          <w:szCs w:val="24"/>
          <w:shd w:val="clear" w:color="auto" w:fill="FFFFFF"/>
        </w:rPr>
        <w:t>impacts employment</w:t>
      </w:r>
      <w:r w:rsidRPr="007D3CF2">
        <w:rPr>
          <w:rFonts w:ascii="Times New Roman" w:hAnsi="Times New Roman"/>
          <w:sz w:val="24"/>
          <w:szCs w:val="24"/>
          <w:shd w:val="clear" w:color="auto" w:fill="FFFFFF"/>
        </w:rPr>
        <w:t xml:space="preserve">. Since p &lt; 0.05, we reject the null hypothesis that </w:t>
      </w:r>
      <w:r w:rsidR="002C5C96">
        <w:rPr>
          <w:rFonts w:ascii="Times New Roman" w:hAnsi="Times New Roman"/>
          <w:sz w:val="24"/>
          <w:szCs w:val="24"/>
          <w:shd w:val="clear" w:color="auto" w:fill="FFFFFF"/>
        </w:rPr>
        <w:t>“</w:t>
      </w:r>
      <w:r w:rsidRPr="007D3CF2">
        <w:rPr>
          <w:rFonts w:ascii="Times New Roman" w:hAnsi="Times New Roman"/>
          <w:sz w:val="24"/>
          <w:szCs w:val="24"/>
          <w:shd w:val="clear" w:color="auto" w:fill="FFFFFF"/>
        </w:rPr>
        <w:t xml:space="preserve">A.I has no effect on </w:t>
      </w:r>
      <w:r w:rsidR="00D17DB2">
        <w:rPr>
          <w:rFonts w:ascii="Times New Roman" w:hAnsi="Times New Roman"/>
          <w:sz w:val="24"/>
          <w:szCs w:val="24"/>
          <w:shd w:val="clear" w:color="auto" w:fill="FFFFFF"/>
        </w:rPr>
        <w:t>employment</w:t>
      </w:r>
      <w:r w:rsidR="002C5C96">
        <w:rPr>
          <w:rFonts w:ascii="Times New Roman" w:hAnsi="Times New Roman"/>
          <w:sz w:val="24"/>
          <w:szCs w:val="24"/>
          <w:shd w:val="clear" w:color="auto" w:fill="FFFFFF"/>
        </w:rPr>
        <w:t>”</w:t>
      </w:r>
      <w:r w:rsidRPr="007D3CF2">
        <w:rPr>
          <w:rFonts w:ascii="Times New Roman" w:hAnsi="Times New Roman"/>
          <w:sz w:val="24"/>
          <w:szCs w:val="24"/>
          <w:shd w:val="clear" w:color="auto" w:fill="FFFFFF"/>
        </w:rPr>
        <w:t>. Both the ANOVA (F-test) and the coefficient (t-test) confirm that A.I has a significant positive influence on SOCIOECON at the 1% level (p &lt; 0.001). Thus, the relationship is not due to chance</w:t>
      </w:r>
      <w:r w:rsidR="000C682A">
        <w:rPr>
          <w:rFonts w:ascii="Times New Roman" w:hAnsi="Times New Roman"/>
          <w:sz w:val="24"/>
          <w:szCs w:val="24"/>
          <w:shd w:val="clear" w:color="auto" w:fill="FFFFFF"/>
        </w:rPr>
        <w:t xml:space="preserve">. </w:t>
      </w:r>
      <w:r w:rsidRPr="007D3CF2">
        <w:rPr>
          <w:rFonts w:ascii="Times New Roman" w:hAnsi="Times New Roman"/>
          <w:sz w:val="24"/>
          <w:szCs w:val="24"/>
          <w:shd w:val="clear" w:color="auto" w:fill="FFFFFF"/>
        </w:rPr>
        <w:t xml:space="preserve">The positive B coefficient (0.73) indicates that improvements in A.I (which might stand for "Access to Information," "Artificial Intelligence," or "Academic Initiative" depending on study context) are associated with improvements in socioeconomic outcomes. The regression results strongly justify the conclusion that A.I is a significant predictor </w:t>
      </w:r>
      <w:r w:rsidR="000C682A">
        <w:rPr>
          <w:rFonts w:ascii="Times New Roman" w:hAnsi="Times New Roman"/>
          <w:sz w:val="24"/>
          <w:szCs w:val="24"/>
          <w:shd w:val="clear" w:color="auto" w:fill="FFFFFF"/>
        </w:rPr>
        <w:t>of employment</w:t>
      </w:r>
      <w:r w:rsidRPr="007D3CF2">
        <w:rPr>
          <w:rFonts w:ascii="Times New Roman" w:hAnsi="Times New Roman"/>
          <w:sz w:val="24"/>
          <w:szCs w:val="24"/>
          <w:shd w:val="clear" w:color="auto" w:fill="FFFFFF"/>
        </w:rPr>
        <w:t>. The model is robust, statistically significant, and explains a substantial portion of the variation in the dependent variable</w:t>
      </w:r>
      <w:r w:rsidR="00272C4B">
        <w:rPr>
          <w:rFonts w:ascii="Times New Roman" w:hAnsi="Times New Roman"/>
          <w:sz w:val="24"/>
          <w:szCs w:val="24"/>
          <w:shd w:val="clear" w:color="auto" w:fill="FFFFFF"/>
        </w:rPr>
        <w:t>.</w:t>
      </w:r>
    </w:p>
    <w:p w14:paraId="068E5126" w14:textId="77777777" w:rsidR="007D3CF2" w:rsidRPr="007D3CF2" w:rsidRDefault="007D3CF2" w:rsidP="001312E6">
      <w:pPr>
        <w:pStyle w:val="CommentText"/>
        <w:tabs>
          <w:tab w:val="left" w:pos="450"/>
        </w:tabs>
        <w:spacing w:after="0" w:line="480" w:lineRule="auto"/>
        <w:ind w:left="720"/>
        <w:jc w:val="both"/>
        <w:rPr>
          <w:rFonts w:ascii="Times New Roman" w:hAnsi="Times New Roman"/>
          <w:b/>
          <w:sz w:val="24"/>
          <w:szCs w:val="24"/>
        </w:rPr>
      </w:pPr>
    </w:p>
    <w:p w14:paraId="57334A5E" w14:textId="2AE45482" w:rsidR="00D32143" w:rsidRDefault="0095577B" w:rsidP="00932094">
      <w:pPr>
        <w:pStyle w:val="CommentText"/>
        <w:numPr>
          <w:ilvl w:val="2"/>
          <w:numId w:val="15"/>
        </w:numPr>
        <w:tabs>
          <w:tab w:val="left" w:pos="450"/>
        </w:tabs>
        <w:spacing w:after="0" w:line="480" w:lineRule="auto"/>
        <w:jc w:val="both"/>
        <w:rPr>
          <w:rFonts w:ascii="Times New Roman" w:hAnsi="Times New Roman"/>
          <w:b/>
          <w:sz w:val="24"/>
          <w:szCs w:val="24"/>
        </w:rPr>
      </w:pPr>
      <w:r w:rsidRPr="00777E6C">
        <w:rPr>
          <w:rFonts w:ascii="Times New Roman" w:hAnsi="Times New Roman"/>
          <w:b/>
          <w:sz w:val="24"/>
          <w:szCs w:val="24"/>
        </w:rPr>
        <w:t>Hypothesis Two</w:t>
      </w:r>
    </w:p>
    <w:p w14:paraId="209DFAF0" w14:textId="12E78703" w:rsidR="00D32143" w:rsidRPr="00D32143" w:rsidRDefault="0095577B" w:rsidP="00D32143">
      <w:pPr>
        <w:pStyle w:val="CommentText"/>
        <w:tabs>
          <w:tab w:val="left" w:pos="450"/>
        </w:tabs>
        <w:spacing w:after="0" w:line="480" w:lineRule="auto"/>
        <w:ind w:left="720"/>
        <w:rPr>
          <w:rFonts w:ascii="Times New Roman" w:hAnsi="Times New Roman"/>
          <w:b/>
          <w:sz w:val="24"/>
          <w:szCs w:val="24"/>
        </w:rPr>
      </w:pPr>
      <w:r w:rsidRPr="00D32143">
        <w:rPr>
          <w:rFonts w:ascii="Times New Roman" w:eastAsia="Times New Roman" w:hAnsi="Times New Roman"/>
          <w:sz w:val="24"/>
          <w:szCs w:val="24"/>
        </w:rPr>
        <w:t>H</w:t>
      </w:r>
      <w:r w:rsidRPr="00D32143">
        <w:rPr>
          <w:rFonts w:ascii="Times New Roman" w:eastAsia="Times New Roman" w:hAnsi="Times New Roman"/>
          <w:sz w:val="24"/>
          <w:szCs w:val="24"/>
          <w:vertAlign w:val="subscript"/>
        </w:rPr>
        <w:t>o</w:t>
      </w:r>
      <w:r w:rsidRPr="00D32143">
        <w:rPr>
          <w:rFonts w:ascii="Times New Roman" w:eastAsia="Times New Roman" w:hAnsi="Times New Roman"/>
          <w:sz w:val="24"/>
          <w:szCs w:val="24"/>
        </w:rPr>
        <w:t>:</w:t>
      </w:r>
      <w:r w:rsidRPr="00D32143">
        <w:rPr>
          <w:rFonts w:ascii="Times New Roman" w:eastAsia="Times New Roman" w:hAnsi="Times New Roman"/>
          <w:sz w:val="24"/>
          <w:szCs w:val="24"/>
        </w:rPr>
        <w:tab/>
      </w:r>
      <w:r w:rsidR="00D32143" w:rsidRPr="00D32143">
        <w:rPr>
          <w:rFonts w:ascii="Times New Roman" w:eastAsia="Times New Roman" w:hAnsi="Times New Roman"/>
          <w:sz w:val="24"/>
          <w:szCs w:val="24"/>
          <w:highlight w:val="white"/>
        </w:rPr>
        <w:t>Artificial intelligence has no significant effect on underwriting accuracy, claims processing speed, or fraud detection efficiency in the insurance industry.</w:t>
      </w:r>
    </w:p>
    <w:p w14:paraId="73152E8C" w14:textId="6ABF1C1C" w:rsidR="00D32143" w:rsidRPr="00D32143" w:rsidRDefault="0095577B" w:rsidP="00D32143">
      <w:pPr>
        <w:pStyle w:val="CommentText"/>
        <w:tabs>
          <w:tab w:val="left" w:pos="450"/>
        </w:tabs>
        <w:spacing w:after="0" w:line="480" w:lineRule="auto"/>
        <w:ind w:left="720"/>
        <w:rPr>
          <w:rFonts w:ascii="Times New Roman" w:hAnsi="Times New Roman"/>
          <w:b/>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i</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r>
      <w:r w:rsidR="00D32143" w:rsidRPr="00D32143">
        <w:rPr>
          <w:rFonts w:ascii="Times New Roman" w:eastAsia="Times New Roman" w:hAnsi="Times New Roman"/>
          <w:sz w:val="24"/>
          <w:szCs w:val="24"/>
          <w:highlight w:val="white"/>
        </w:rPr>
        <w:t>Artificial intelligence has</w:t>
      </w:r>
      <w:r w:rsidR="00D32143">
        <w:rPr>
          <w:rFonts w:ascii="Times New Roman" w:eastAsia="Times New Roman" w:hAnsi="Times New Roman"/>
          <w:sz w:val="24"/>
          <w:szCs w:val="24"/>
          <w:highlight w:val="white"/>
        </w:rPr>
        <w:t xml:space="preserve"> </w:t>
      </w:r>
      <w:r w:rsidR="00D32143" w:rsidRPr="00D32143">
        <w:rPr>
          <w:rFonts w:ascii="Times New Roman" w:eastAsia="Times New Roman" w:hAnsi="Times New Roman"/>
          <w:sz w:val="24"/>
          <w:szCs w:val="24"/>
          <w:highlight w:val="white"/>
        </w:rPr>
        <w:t>significant effect on underwriting accuracy, claims processing speed, or fraud detection efficiency in the insurance industry.</w:t>
      </w:r>
    </w:p>
    <w:p w14:paraId="2910041D" w14:textId="0EA7944B" w:rsidR="0095577B" w:rsidRPr="00777E6C" w:rsidRDefault="0095577B" w:rsidP="0095577B">
      <w:pPr>
        <w:pStyle w:val="CommentText"/>
        <w:tabs>
          <w:tab w:val="left" w:pos="450"/>
        </w:tabs>
        <w:spacing w:after="0" w:line="480" w:lineRule="auto"/>
        <w:ind w:left="720"/>
        <w:rPr>
          <w:rFonts w:ascii="Times New Roman" w:eastAsia="Times New Roman" w:hAnsi="Times New Roman"/>
          <w:sz w:val="24"/>
          <w:szCs w:val="24"/>
        </w:rPr>
      </w:pPr>
    </w:p>
    <w:p w14:paraId="667A8E78" w14:textId="2D259928" w:rsidR="0095577B" w:rsidRPr="00777E6C" w:rsidRDefault="00C36DD7" w:rsidP="0095577B">
      <w:pPr>
        <w:pStyle w:val="CommentText"/>
        <w:tabs>
          <w:tab w:val="left" w:pos="450"/>
        </w:tabs>
        <w:spacing w:after="0" w:line="480" w:lineRule="auto"/>
        <w:jc w:val="both"/>
        <w:rPr>
          <w:rFonts w:ascii="Times New Roman" w:hAnsi="Times New Roman"/>
          <w:sz w:val="24"/>
          <w:szCs w:val="24"/>
        </w:rPr>
      </w:pPr>
      <w:r>
        <w:rPr>
          <w:rFonts w:ascii="Times New Roman" w:hAnsi="Times New Roman"/>
          <w:noProof/>
          <w:sz w:val="24"/>
          <w:szCs w:val="24"/>
        </w:rPr>
        <w:lastRenderedPageBreak/>
        <w:drawing>
          <wp:inline distT="0" distB="0" distL="0" distR="0" wp14:anchorId="16716A87" wp14:editId="6206D14C">
            <wp:extent cx="5943600" cy="30835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3083560"/>
                    </a:xfrm>
                    <a:prstGeom prst="rect">
                      <a:avLst/>
                    </a:prstGeom>
                  </pic:spPr>
                </pic:pic>
              </a:graphicData>
            </a:graphic>
          </wp:inline>
        </w:drawing>
      </w:r>
    </w:p>
    <w:p w14:paraId="0E146CD5" w14:textId="64C0CB1A" w:rsidR="00E01C57" w:rsidRDefault="00E01C57" w:rsidP="00791238">
      <w:pPr>
        <w:pStyle w:val="CommentText"/>
        <w:tabs>
          <w:tab w:val="left" w:pos="450"/>
        </w:tabs>
        <w:spacing w:after="0" w:line="480" w:lineRule="auto"/>
        <w:ind w:left="720"/>
        <w:jc w:val="both"/>
        <w:rPr>
          <w:rFonts w:ascii="Times New Roman" w:hAnsi="Times New Roman"/>
          <w:sz w:val="24"/>
          <w:szCs w:val="24"/>
          <w:shd w:val="clear" w:color="auto" w:fill="FFFFFF"/>
        </w:rPr>
      </w:pPr>
      <w:r w:rsidRPr="00E01C57">
        <w:rPr>
          <w:rFonts w:ascii="Times New Roman" w:hAnsi="Times New Roman"/>
          <w:sz w:val="24"/>
          <w:szCs w:val="24"/>
          <w:shd w:val="clear" w:color="auto" w:fill="FFFFFF"/>
        </w:rPr>
        <w:t xml:space="preserve">This is the multiple correlation coefficient, showing the strength of the relationship between the independent variable(s) and the dependent variable. An R of .74 indicates a strong positive relationship between Artificial Intelligence (A.I) and </w:t>
      </w:r>
      <w:r w:rsidR="008E1D47" w:rsidRPr="00D32143">
        <w:rPr>
          <w:rFonts w:ascii="Times New Roman" w:eastAsia="Times New Roman" w:hAnsi="Times New Roman"/>
          <w:sz w:val="24"/>
          <w:szCs w:val="24"/>
          <w:highlight w:val="white"/>
        </w:rPr>
        <w:t>fraud detection efficiency</w:t>
      </w:r>
      <w:r w:rsidRPr="00E01C57">
        <w:rPr>
          <w:rFonts w:ascii="Times New Roman" w:hAnsi="Times New Roman"/>
          <w:sz w:val="24"/>
          <w:szCs w:val="24"/>
          <w:shd w:val="clear" w:color="auto" w:fill="FFFFFF"/>
        </w:rPr>
        <w:t xml:space="preserve">. R Square = .55 This means that 55% of the variation in decision-making is explained by A.I. This is a substantial amount of variance explained, suggesting that A.I. is a strong predictor of </w:t>
      </w:r>
      <w:r w:rsidR="00E50866" w:rsidRPr="00D32143">
        <w:rPr>
          <w:rFonts w:ascii="Times New Roman" w:eastAsia="Times New Roman" w:hAnsi="Times New Roman"/>
          <w:sz w:val="24"/>
          <w:szCs w:val="24"/>
          <w:highlight w:val="white"/>
        </w:rPr>
        <w:t>fraud detection efficiency</w:t>
      </w:r>
      <w:r w:rsidRPr="00E01C57">
        <w:rPr>
          <w:rFonts w:ascii="Times New Roman" w:hAnsi="Times New Roman"/>
          <w:sz w:val="24"/>
          <w:szCs w:val="24"/>
          <w:shd w:val="clear" w:color="auto" w:fill="FFFFFF"/>
        </w:rPr>
        <w:t xml:space="preserve">. Adjusted R Square = .55 Since there is only one independent variable (A.I.), the Adjusted R² is the same as R². It confirms the stability of the model without inflation due to multiple predictors. Std. Error of the Estimate = 2.93 This indicates the average distance that the observed values fall from the regression line. Smaller values indicate more accurate predictions. F = 239.65, p = .000 The F-statistic tests the overall significance of the model. Since the p-value = .000 (&lt; 0.05), the regression model is statistically significant. This means that A.I. contributes significantly to </w:t>
      </w:r>
      <w:r w:rsidR="00E50866" w:rsidRPr="00D32143">
        <w:rPr>
          <w:rFonts w:ascii="Times New Roman" w:eastAsia="Times New Roman" w:hAnsi="Times New Roman"/>
          <w:sz w:val="24"/>
          <w:szCs w:val="24"/>
          <w:highlight w:val="white"/>
        </w:rPr>
        <w:t>fraud detection efficiency</w:t>
      </w:r>
      <w:r w:rsidRPr="00E01C57">
        <w:rPr>
          <w:rFonts w:ascii="Times New Roman" w:hAnsi="Times New Roman"/>
          <w:sz w:val="24"/>
          <w:szCs w:val="24"/>
          <w:shd w:val="clear" w:color="auto" w:fill="FFFFFF"/>
        </w:rPr>
        <w:t xml:space="preserve">. The regression analysis shows that A.I. has a strong, positive, and statistically significant effect on </w:t>
      </w:r>
      <w:r w:rsidR="00447D28" w:rsidRPr="00D32143">
        <w:rPr>
          <w:rFonts w:ascii="Times New Roman" w:eastAsia="Times New Roman" w:hAnsi="Times New Roman"/>
          <w:sz w:val="24"/>
          <w:szCs w:val="24"/>
          <w:highlight w:val="white"/>
        </w:rPr>
        <w:t>fraud detection efficiency</w:t>
      </w:r>
      <w:r w:rsidRPr="00E01C57">
        <w:rPr>
          <w:rFonts w:ascii="Times New Roman" w:hAnsi="Times New Roman"/>
          <w:sz w:val="24"/>
          <w:szCs w:val="24"/>
          <w:shd w:val="clear" w:color="auto" w:fill="FFFFFF"/>
        </w:rPr>
        <w:t xml:space="preserve">. With an </w:t>
      </w:r>
      <w:r w:rsidRPr="00E01C57">
        <w:rPr>
          <w:rFonts w:ascii="Times New Roman" w:hAnsi="Times New Roman"/>
          <w:sz w:val="24"/>
          <w:szCs w:val="24"/>
          <w:shd w:val="clear" w:color="auto" w:fill="FFFFFF"/>
        </w:rPr>
        <w:lastRenderedPageBreak/>
        <w:t xml:space="preserve">R² of .55, more than half of the variance in </w:t>
      </w:r>
      <w:r w:rsidR="00447D28">
        <w:rPr>
          <w:rFonts w:ascii="Times New Roman" w:hAnsi="Times New Roman"/>
          <w:sz w:val="24"/>
          <w:szCs w:val="24"/>
          <w:shd w:val="clear" w:color="auto" w:fill="FFFFFF"/>
        </w:rPr>
        <w:t>fraud detection efficiency</w:t>
      </w:r>
      <w:r w:rsidRPr="00E01C57">
        <w:rPr>
          <w:rFonts w:ascii="Times New Roman" w:hAnsi="Times New Roman"/>
          <w:sz w:val="24"/>
          <w:szCs w:val="24"/>
          <w:shd w:val="clear" w:color="auto" w:fill="FFFFFF"/>
        </w:rPr>
        <w:t xml:space="preserve"> can be explained by A.I. This highlights the importance of A.I. in enhancing </w:t>
      </w:r>
      <w:r w:rsidR="00397F48" w:rsidRPr="00D32143">
        <w:rPr>
          <w:rFonts w:ascii="Times New Roman" w:eastAsia="Times New Roman" w:hAnsi="Times New Roman"/>
          <w:sz w:val="24"/>
          <w:szCs w:val="24"/>
          <w:highlight w:val="white"/>
        </w:rPr>
        <w:t>fraud detection efficiency</w:t>
      </w:r>
      <w:r w:rsidRPr="00E01C57">
        <w:rPr>
          <w:rFonts w:ascii="Times New Roman" w:hAnsi="Times New Roman"/>
          <w:sz w:val="24"/>
          <w:szCs w:val="24"/>
          <w:shd w:val="clear" w:color="auto" w:fill="FFFFFF"/>
        </w:rPr>
        <w:t xml:space="preserve">. The F-test confirms that the regression model is statistically valid, while the coefficients indicate that as organizations increase their adoption or reliance on A.I., </w:t>
      </w:r>
      <w:r w:rsidR="00397F48">
        <w:rPr>
          <w:rFonts w:ascii="Times New Roman" w:hAnsi="Times New Roman"/>
          <w:sz w:val="24"/>
          <w:szCs w:val="24"/>
          <w:shd w:val="clear" w:color="auto" w:fill="FFFFFF"/>
        </w:rPr>
        <w:t>fraud detection efficiency</w:t>
      </w:r>
      <w:r w:rsidRPr="00E01C57">
        <w:rPr>
          <w:rFonts w:ascii="Times New Roman" w:hAnsi="Times New Roman"/>
          <w:sz w:val="24"/>
          <w:szCs w:val="24"/>
          <w:shd w:val="clear" w:color="auto" w:fill="FFFFFF"/>
        </w:rPr>
        <w:t xml:space="preserve"> improves significantly. The strong Beta value (0.74) reinforces that A.I. is a powerful determinant of </w:t>
      </w:r>
      <w:r w:rsidR="00791238" w:rsidRPr="00D32143">
        <w:rPr>
          <w:rFonts w:ascii="Times New Roman" w:eastAsia="Times New Roman" w:hAnsi="Times New Roman"/>
          <w:sz w:val="24"/>
          <w:szCs w:val="24"/>
          <w:highlight w:val="white"/>
        </w:rPr>
        <w:t>fraud detection efficiency</w:t>
      </w:r>
      <w:r w:rsidRPr="00E01C57">
        <w:rPr>
          <w:rFonts w:ascii="Times New Roman" w:hAnsi="Times New Roman"/>
          <w:sz w:val="24"/>
          <w:szCs w:val="24"/>
          <w:shd w:val="clear" w:color="auto" w:fill="FFFFFF"/>
        </w:rPr>
        <w:t>.</w:t>
      </w:r>
    </w:p>
    <w:p w14:paraId="7FCCE4A8" w14:textId="77777777" w:rsidR="0095577B" w:rsidRPr="00777E6C" w:rsidRDefault="0095577B" w:rsidP="0095577B">
      <w:pPr>
        <w:pStyle w:val="CommentText"/>
        <w:tabs>
          <w:tab w:val="left" w:pos="450"/>
        </w:tabs>
        <w:spacing w:after="0" w:line="480" w:lineRule="auto"/>
        <w:jc w:val="both"/>
        <w:rPr>
          <w:rFonts w:ascii="Times New Roman" w:hAnsi="Times New Roman"/>
          <w:sz w:val="24"/>
          <w:szCs w:val="24"/>
        </w:rPr>
      </w:pPr>
    </w:p>
    <w:p w14:paraId="726D08CC" w14:textId="77777777" w:rsidR="0095577B" w:rsidRPr="00777E6C" w:rsidRDefault="0095577B" w:rsidP="0095577B">
      <w:pPr>
        <w:pStyle w:val="CommentText"/>
        <w:numPr>
          <w:ilvl w:val="1"/>
          <w:numId w:val="15"/>
        </w:numPr>
        <w:tabs>
          <w:tab w:val="left" w:pos="450"/>
        </w:tabs>
        <w:spacing w:after="0" w:line="480" w:lineRule="auto"/>
        <w:jc w:val="both"/>
        <w:rPr>
          <w:rFonts w:ascii="Times New Roman" w:hAnsi="Times New Roman"/>
          <w:b/>
          <w:sz w:val="24"/>
          <w:szCs w:val="24"/>
        </w:rPr>
      </w:pPr>
      <w:r w:rsidRPr="00777E6C">
        <w:rPr>
          <w:rFonts w:ascii="Times New Roman" w:hAnsi="Times New Roman"/>
          <w:b/>
          <w:sz w:val="24"/>
          <w:szCs w:val="24"/>
        </w:rPr>
        <w:t xml:space="preserve">Discussions of Findings </w:t>
      </w:r>
    </w:p>
    <w:p w14:paraId="046E2105" w14:textId="77777777" w:rsidR="00D423AF" w:rsidRDefault="0095577B" w:rsidP="00D423AF">
      <w:pPr>
        <w:pStyle w:val="CommentText"/>
        <w:tabs>
          <w:tab w:val="left" w:pos="450"/>
        </w:tabs>
        <w:spacing w:after="0" w:line="480" w:lineRule="auto"/>
        <w:ind w:left="360"/>
        <w:jc w:val="both"/>
        <w:rPr>
          <w:rFonts w:ascii="Times New Roman" w:hAnsi="Times New Roman"/>
          <w:b/>
          <w:sz w:val="24"/>
          <w:szCs w:val="24"/>
        </w:rPr>
      </w:pPr>
      <w:r w:rsidRPr="00777E6C">
        <w:rPr>
          <w:rFonts w:ascii="Times New Roman" w:hAnsi="Times New Roman"/>
          <w:sz w:val="24"/>
          <w:szCs w:val="24"/>
        </w:rPr>
        <w:t xml:space="preserve">All the null hypotheses tested were rejected as their corresponding </w:t>
      </w:r>
      <w:r>
        <w:rPr>
          <w:rFonts w:ascii="Times New Roman" w:hAnsi="Times New Roman"/>
          <w:sz w:val="24"/>
          <w:szCs w:val="24"/>
        </w:rPr>
        <w:t>p</w:t>
      </w:r>
      <w:r w:rsidRPr="00777E6C">
        <w:rPr>
          <w:rFonts w:ascii="Times New Roman" w:hAnsi="Times New Roman"/>
          <w:sz w:val="24"/>
          <w:szCs w:val="24"/>
        </w:rPr>
        <w:t xml:space="preserve">-values were below the significance level of 0.05. This study clarifies the ambiguity surrounding compensation in relation to employee performance. The results obtained are consistent with the majority of existing research, reinforcing the </w:t>
      </w:r>
      <w:r>
        <w:rPr>
          <w:rFonts w:ascii="Times New Roman" w:hAnsi="Times New Roman"/>
          <w:sz w:val="24"/>
          <w:szCs w:val="24"/>
        </w:rPr>
        <w:t>significance</w:t>
      </w:r>
      <w:r w:rsidRPr="00777E6C">
        <w:rPr>
          <w:rFonts w:ascii="Times New Roman" w:hAnsi="Times New Roman"/>
          <w:sz w:val="24"/>
          <w:szCs w:val="24"/>
        </w:rPr>
        <w:t xml:space="preserve"> of </w:t>
      </w:r>
      <w:r w:rsidR="00644AB6">
        <w:rPr>
          <w:rFonts w:ascii="Times New Roman" w:hAnsi="Times New Roman"/>
          <w:sz w:val="24"/>
          <w:szCs w:val="24"/>
        </w:rPr>
        <w:t>A.I</w:t>
      </w:r>
      <w:r>
        <w:rPr>
          <w:rFonts w:ascii="Times New Roman" w:hAnsi="Times New Roman"/>
          <w:sz w:val="24"/>
          <w:szCs w:val="24"/>
        </w:rPr>
        <w:t xml:space="preserve"> on</w:t>
      </w:r>
      <w:r w:rsidRPr="00777E6C">
        <w:rPr>
          <w:rFonts w:ascii="Times New Roman" w:hAnsi="Times New Roman"/>
          <w:sz w:val="24"/>
          <w:szCs w:val="24"/>
        </w:rPr>
        <w:t xml:space="preserve"> </w:t>
      </w:r>
      <w:r>
        <w:rPr>
          <w:rFonts w:ascii="Times New Roman" w:hAnsi="Times New Roman"/>
          <w:sz w:val="24"/>
          <w:szCs w:val="24"/>
        </w:rPr>
        <w:t>the dependent variables.</w:t>
      </w:r>
      <w:r w:rsidRPr="00777E6C">
        <w:rPr>
          <w:rFonts w:ascii="Times New Roman" w:hAnsi="Times New Roman"/>
          <w:sz w:val="24"/>
          <w:szCs w:val="24"/>
        </w:rPr>
        <w:t xml:space="preserve"> </w:t>
      </w:r>
    </w:p>
    <w:p w14:paraId="55D63F6F" w14:textId="77777777" w:rsidR="00D423AF" w:rsidRDefault="00D423AF" w:rsidP="00D423AF">
      <w:pPr>
        <w:pStyle w:val="CommentText"/>
        <w:tabs>
          <w:tab w:val="left" w:pos="450"/>
        </w:tabs>
        <w:spacing w:after="0" w:line="480" w:lineRule="auto"/>
        <w:ind w:left="360"/>
        <w:jc w:val="both"/>
        <w:rPr>
          <w:rFonts w:ascii="Times New Roman" w:hAnsi="Times New Roman"/>
          <w:b/>
          <w:sz w:val="24"/>
          <w:szCs w:val="24"/>
        </w:rPr>
      </w:pPr>
    </w:p>
    <w:p w14:paraId="0E62F384" w14:textId="77777777" w:rsidR="009C5E38" w:rsidRDefault="0095577B" w:rsidP="009C5E38">
      <w:pPr>
        <w:pStyle w:val="CommentText"/>
        <w:tabs>
          <w:tab w:val="left" w:pos="450"/>
        </w:tabs>
        <w:spacing w:after="0" w:line="480" w:lineRule="auto"/>
        <w:ind w:left="360"/>
        <w:jc w:val="both"/>
        <w:rPr>
          <w:rFonts w:ascii="Times New Roman" w:eastAsia="Times New Roman" w:hAnsi="Times New Roman"/>
          <w:sz w:val="24"/>
          <w:szCs w:val="24"/>
        </w:rPr>
      </w:pPr>
      <w:r w:rsidRPr="00777E6C">
        <w:rPr>
          <w:rFonts w:ascii="Times New Roman" w:hAnsi="Times New Roman"/>
          <w:b/>
          <w:sz w:val="24"/>
          <w:szCs w:val="24"/>
        </w:rPr>
        <w:t>Hypothesis One</w:t>
      </w:r>
      <w:r w:rsidRPr="00777E6C">
        <w:rPr>
          <w:rFonts w:ascii="Times New Roman" w:hAnsi="Times New Roman"/>
          <w:sz w:val="24"/>
          <w:szCs w:val="24"/>
        </w:rPr>
        <w:t xml:space="preserve">: </w:t>
      </w:r>
      <w:r w:rsidR="00D423AF" w:rsidRPr="00C36DD7">
        <w:rPr>
          <w:rFonts w:ascii="Times New Roman" w:eastAsia="Times New Roman" w:hAnsi="Times New Roman"/>
          <w:sz w:val="24"/>
          <w:szCs w:val="24"/>
          <w:highlight w:val="white"/>
        </w:rPr>
        <w:t>The integration of artificial intelligence significantly affect</w:t>
      </w:r>
      <w:r w:rsidR="00D423AF">
        <w:rPr>
          <w:rFonts w:ascii="Times New Roman" w:eastAsia="Times New Roman" w:hAnsi="Times New Roman"/>
          <w:sz w:val="24"/>
          <w:szCs w:val="24"/>
          <w:highlight w:val="white"/>
        </w:rPr>
        <w:t>s</w:t>
      </w:r>
      <w:r w:rsidR="00D423AF" w:rsidRPr="00C36DD7">
        <w:rPr>
          <w:rFonts w:ascii="Times New Roman" w:eastAsia="Times New Roman" w:hAnsi="Times New Roman"/>
          <w:sz w:val="24"/>
          <w:szCs w:val="24"/>
          <w:highlight w:val="white"/>
        </w:rPr>
        <w:t xml:space="preserve"> employment levels or job roles within the insurance industry.</w:t>
      </w:r>
    </w:p>
    <w:p w14:paraId="1BBDB9F4" w14:textId="2499F7E9" w:rsidR="003F1E6C" w:rsidRPr="009C5E38" w:rsidRDefault="0095577B" w:rsidP="009C5E38">
      <w:pPr>
        <w:pStyle w:val="CommentText"/>
        <w:tabs>
          <w:tab w:val="left" w:pos="450"/>
        </w:tabs>
        <w:spacing w:after="0" w:line="480" w:lineRule="auto"/>
        <w:ind w:left="360"/>
        <w:jc w:val="both"/>
        <w:rPr>
          <w:rFonts w:ascii="Times New Roman" w:hAnsi="Times New Roman"/>
          <w:b/>
          <w:sz w:val="24"/>
          <w:szCs w:val="24"/>
        </w:rPr>
      </w:pPr>
      <w:r w:rsidRPr="00777E6C">
        <w:rPr>
          <w:rFonts w:ascii="Times New Roman" w:hAnsi="Times New Roman"/>
          <w:sz w:val="24"/>
          <w:szCs w:val="24"/>
        </w:rPr>
        <w:t xml:space="preserve">The study explores </w:t>
      </w:r>
      <w:r w:rsidR="00C756A9">
        <w:rPr>
          <w:rFonts w:ascii="Times New Roman" w:hAnsi="Times New Roman"/>
          <w:sz w:val="24"/>
          <w:szCs w:val="24"/>
        </w:rPr>
        <w:t>whether the integration of artificial intelligence significantly affects employment levels within the insurance industry or not</w:t>
      </w:r>
      <w:r w:rsidRPr="00777E6C">
        <w:rPr>
          <w:rFonts w:ascii="Times New Roman" w:hAnsi="Times New Roman"/>
          <w:sz w:val="24"/>
          <w:szCs w:val="24"/>
        </w:rPr>
        <w:t>. The responses from the questionnaire support those findings with majority of participants recognizing</w:t>
      </w:r>
      <w:r w:rsidR="00C756A9">
        <w:rPr>
          <w:rFonts w:ascii="Times New Roman" w:hAnsi="Times New Roman"/>
          <w:sz w:val="24"/>
          <w:szCs w:val="24"/>
        </w:rPr>
        <w:t xml:space="preserve"> that</w:t>
      </w:r>
      <w:r w:rsidRPr="00777E6C">
        <w:rPr>
          <w:rFonts w:ascii="Times New Roman" w:hAnsi="Times New Roman"/>
          <w:sz w:val="24"/>
          <w:szCs w:val="24"/>
        </w:rPr>
        <w:t xml:space="preserve"> </w:t>
      </w:r>
      <w:r w:rsidR="00C756A9">
        <w:rPr>
          <w:rFonts w:ascii="Times New Roman" w:hAnsi="Times New Roman"/>
          <w:sz w:val="24"/>
          <w:szCs w:val="24"/>
        </w:rPr>
        <w:t>A.I significantly affects employment levels within the insurance industry</w:t>
      </w:r>
      <w:r w:rsidRPr="00777E6C">
        <w:rPr>
          <w:rFonts w:ascii="Times New Roman" w:hAnsi="Times New Roman"/>
          <w:sz w:val="24"/>
          <w:szCs w:val="24"/>
        </w:rPr>
        <w:t xml:space="preserve">. The strong statistical evidence from this study supports the hypothesis that </w:t>
      </w:r>
      <w:r>
        <w:rPr>
          <w:rFonts w:ascii="Times New Roman" w:eastAsia="Times New Roman" w:hAnsi="Times New Roman"/>
          <w:sz w:val="24"/>
          <w:szCs w:val="24"/>
        </w:rPr>
        <w:t>t</w:t>
      </w:r>
      <w:r w:rsidRPr="00777E6C">
        <w:rPr>
          <w:rFonts w:ascii="Times New Roman" w:eastAsia="Times New Roman" w:hAnsi="Times New Roman"/>
          <w:sz w:val="24"/>
          <w:szCs w:val="24"/>
        </w:rPr>
        <w:t xml:space="preserve">here is </w:t>
      </w:r>
      <w:r>
        <w:rPr>
          <w:rFonts w:ascii="Times New Roman" w:eastAsia="Times New Roman" w:hAnsi="Times New Roman"/>
          <w:sz w:val="24"/>
          <w:szCs w:val="24"/>
        </w:rPr>
        <w:t xml:space="preserve">significant relationship between </w:t>
      </w:r>
      <w:r w:rsidR="00FE2719">
        <w:rPr>
          <w:rFonts w:ascii="Times New Roman" w:eastAsia="Times New Roman" w:hAnsi="Times New Roman"/>
          <w:sz w:val="24"/>
          <w:szCs w:val="24"/>
        </w:rPr>
        <w:t>A.I and employment levels</w:t>
      </w:r>
      <w:r w:rsidRPr="00777E6C">
        <w:rPr>
          <w:rFonts w:ascii="Times New Roman" w:hAnsi="Times New Roman"/>
          <w:sz w:val="24"/>
          <w:szCs w:val="24"/>
        </w:rPr>
        <w:t xml:space="preserve">. The result of the findings indicated significant correlation between the variables. The findings </w:t>
      </w:r>
      <w:r>
        <w:rPr>
          <w:rFonts w:ascii="Times New Roman" w:hAnsi="Times New Roman"/>
          <w:sz w:val="24"/>
          <w:szCs w:val="24"/>
        </w:rPr>
        <w:t xml:space="preserve">indicated </w:t>
      </w:r>
      <w:r w:rsidR="00FE2719">
        <w:rPr>
          <w:rFonts w:ascii="Times New Roman" w:hAnsi="Times New Roman"/>
          <w:sz w:val="24"/>
          <w:szCs w:val="24"/>
        </w:rPr>
        <w:t>the adoption of A.I in insurance industry is creating new job opportunit</w:t>
      </w:r>
      <w:r w:rsidR="00FA64FC">
        <w:rPr>
          <w:rFonts w:ascii="Times New Roman" w:hAnsi="Times New Roman"/>
          <w:sz w:val="24"/>
          <w:szCs w:val="24"/>
        </w:rPr>
        <w:t>i</w:t>
      </w:r>
      <w:r w:rsidR="00FE2719">
        <w:rPr>
          <w:rFonts w:ascii="Times New Roman" w:hAnsi="Times New Roman"/>
          <w:sz w:val="24"/>
          <w:szCs w:val="24"/>
        </w:rPr>
        <w:t>es</w:t>
      </w:r>
      <w:r>
        <w:rPr>
          <w:rFonts w:ascii="Times New Roman" w:hAnsi="Times New Roman"/>
          <w:sz w:val="24"/>
          <w:szCs w:val="24"/>
        </w:rPr>
        <w:t>.</w:t>
      </w:r>
      <w:r w:rsidRPr="00777E6C">
        <w:rPr>
          <w:rFonts w:ascii="Times New Roman" w:eastAsia="Times New Roman" w:hAnsi="Times New Roman"/>
          <w:sz w:val="24"/>
          <w:szCs w:val="24"/>
        </w:rPr>
        <w:t xml:space="preserve"> </w:t>
      </w:r>
      <w:r>
        <w:rPr>
          <w:rFonts w:ascii="Times New Roman" w:eastAsia="Times New Roman" w:hAnsi="Times New Roman"/>
          <w:sz w:val="24"/>
          <w:szCs w:val="24"/>
        </w:rPr>
        <w:t xml:space="preserve">It is </w:t>
      </w:r>
      <w:r w:rsidR="00986BE8">
        <w:rPr>
          <w:rFonts w:ascii="Times New Roman" w:eastAsia="Times New Roman" w:hAnsi="Times New Roman"/>
          <w:sz w:val="24"/>
          <w:szCs w:val="24"/>
        </w:rPr>
        <w:t xml:space="preserve">therefore </w:t>
      </w:r>
      <w:r>
        <w:rPr>
          <w:rFonts w:ascii="Times New Roman" w:eastAsia="Times New Roman" w:hAnsi="Times New Roman"/>
          <w:sz w:val="24"/>
          <w:szCs w:val="24"/>
        </w:rPr>
        <w:t xml:space="preserve">suggested that there is need </w:t>
      </w:r>
      <w:r w:rsidR="00FA64FC">
        <w:rPr>
          <w:rFonts w:ascii="Times New Roman" w:eastAsia="Times New Roman" w:hAnsi="Times New Roman"/>
          <w:sz w:val="24"/>
          <w:szCs w:val="24"/>
        </w:rPr>
        <w:t xml:space="preserve">for management to </w:t>
      </w:r>
      <w:r w:rsidR="00FA64FC">
        <w:rPr>
          <w:rFonts w:ascii="Times New Roman" w:eastAsia="Times New Roman" w:hAnsi="Times New Roman"/>
          <w:sz w:val="24"/>
          <w:szCs w:val="24"/>
        </w:rPr>
        <w:lastRenderedPageBreak/>
        <w:t xml:space="preserve">invest in </w:t>
      </w:r>
      <w:r w:rsidR="00986BE8">
        <w:rPr>
          <w:rFonts w:ascii="Times New Roman" w:eastAsia="Times New Roman" w:hAnsi="Times New Roman"/>
          <w:sz w:val="24"/>
          <w:szCs w:val="24"/>
        </w:rPr>
        <w:t xml:space="preserve">continuous training and launch certification programs, workshops and online courses that are tailored to </w:t>
      </w:r>
      <w:r w:rsidR="0071392B">
        <w:rPr>
          <w:rFonts w:ascii="Times New Roman" w:eastAsia="Times New Roman" w:hAnsi="Times New Roman"/>
          <w:sz w:val="24"/>
          <w:szCs w:val="24"/>
        </w:rPr>
        <w:t>A</w:t>
      </w:r>
      <w:r w:rsidR="00986BE8">
        <w:rPr>
          <w:rFonts w:ascii="Times New Roman" w:eastAsia="Times New Roman" w:hAnsi="Times New Roman"/>
          <w:sz w:val="24"/>
          <w:szCs w:val="24"/>
        </w:rPr>
        <w:t>.I related competencies</w:t>
      </w:r>
      <w:r w:rsidR="00D85B07">
        <w:rPr>
          <w:rFonts w:ascii="Times New Roman" w:eastAsia="Times New Roman" w:hAnsi="Times New Roman"/>
          <w:sz w:val="24"/>
          <w:szCs w:val="24"/>
        </w:rPr>
        <w:t xml:space="preserve">. </w:t>
      </w:r>
      <w:r w:rsidRPr="00777E6C">
        <w:rPr>
          <w:rFonts w:ascii="Times New Roman" w:eastAsia="Times New Roman" w:hAnsi="Times New Roman"/>
          <w:sz w:val="24"/>
          <w:szCs w:val="24"/>
        </w:rPr>
        <w:t xml:space="preserve">These findings are </w:t>
      </w:r>
      <w:r w:rsidR="00B13C69">
        <w:rPr>
          <w:rFonts w:ascii="Times New Roman" w:eastAsia="Times New Roman" w:hAnsi="Times New Roman"/>
          <w:sz w:val="24"/>
          <w:szCs w:val="24"/>
        </w:rPr>
        <w:t xml:space="preserve">consistent with </w:t>
      </w:r>
      <w:r w:rsidR="00B13C69">
        <w:rPr>
          <w:rFonts w:ascii="Times New Roman" w:eastAsia="Times New Roman" w:hAnsi="Times New Roman"/>
          <w:sz w:val="24"/>
          <w:szCs w:val="24"/>
          <w:highlight w:val="white"/>
        </w:rPr>
        <w:t>t</w:t>
      </w:r>
      <w:r w:rsidR="009C5E38" w:rsidRPr="009C5E38">
        <w:rPr>
          <w:rFonts w:ascii="Times New Roman" w:eastAsia="Times New Roman" w:hAnsi="Times New Roman"/>
          <w:sz w:val="24"/>
          <w:szCs w:val="24"/>
          <w:highlight w:val="white"/>
        </w:rPr>
        <w:t xml:space="preserve">he study by </w:t>
      </w:r>
      <w:proofErr w:type="spellStart"/>
      <w:r w:rsidR="009C5E38" w:rsidRPr="009C5E38">
        <w:rPr>
          <w:rFonts w:ascii="Times New Roman" w:eastAsia="Times New Roman" w:hAnsi="Times New Roman"/>
          <w:sz w:val="24"/>
          <w:szCs w:val="24"/>
          <w:highlight w:val="white"/>
        </w:rPr>
        <w:t>Dubyna</w:t>
      </w:r>
      <w:proofErr w:type="spellEnd"/>
      <w:r w:rsidR="009C5E38" w:rsidRPr="009C5E38">
        <w:rPr>
          <w:rFonts w:ascii="Times New Roman" w:eastAsia="Times New Roman" w:hAnsi="Times New Roman"/>
          <w:sz w:val="24"/>
          <w:szCs w:val="24"/>
          <w:highlight w:val="white"/>
        </w:rPr>
        <w:t xml:space="preserve"> et al. (2025)</w:t>
      </w:r>
      <w:r w:rsidR="00F1069F">
        <w:rPr>
          <w:rFonts w:ascii="Times New Roman" w:eastAsia="Times New Roman" w:hAnsi="Times New Roman"/>
          <w:sz w:val="24"/>
          <w:szCs w:val="24"/>
          <w:highlight w:val="white"/>
        </w:rPr>
        <w:t>. They</w:t>
      </w:r>
      <w:r w:rsidR="009C5E38" w:rsidRPr="009C5E38">
        <w:rPr>
          <w:rFonts w:ascii="Times New Roman" w:eastAsia="Times New Roman" w:hAnsi="Times New Roman"/>
          <w:sz w:val="24"/>
          <w:szCs w:val="24"/>
          <w:highlight w:val="white"/>
        </w:rPr>
        <w:t xml:space="preserve"> highlighted how AI enables insurers to provide 24/7 support, offer policy recommendations, and personalize offerings using behavioral data. Similarly, BGL Group’s use of chatbot AI significantly enhanced customer satisfaction by addressing inquiries efficiently and guiding policy purchases.</w:t>
      </w:r>
      <w:r w:rsidR="009C5E38">
        <w:rPr>
          <w:rFonts w:ascii="Times New Roman" w:eastAsia="Times New Roman" w:hAnsi="Times New Roman"/>
          <w:sz w:val="24"/>
          <w:szCs w:val="24"/>
        </w:rPr>
        <w:t xml:space="preserve"> </w:t>
      </w:r>
      <w:r w:rsidR="00190A7B">
        <w:rPr>
          <w:rFonts w:ascii="Times New Roman" w:eastAsia="Times New Roman" w:hAnsi="Times New Roman"/>
          <w:sz w:val="24"/>
          <w:szCs w:val="24"/>
        </w:rPr>
        <w:t>It is recommended that both the Government and industry bodies should collaborate to develop A.I ethics and employment guidelines. It is also recommended that public-private initiatives should be funded for workforce transformation</w:t>
      </w:r>
    </w:p>
    <w:p w14:paraId="2FD90032" w14:textId="77777777" w:rsidR="003F1E6C" w:rsidRDefault="003F1E6C" w:rsidP="003F1E6C">
      <w:pPr>
        <w:pStyle w:val="CommentText"/>
        <w:tabs>
          <w:tab w:val="left" w:pos="450"/>
        </w:tabs>
        <w:spacing w:after="0" w:line="480" w:lineRule="auto"/>
        <w:ind w:left="360"/>
        <w:jc w:val="both"/>
        <w:rPr>
          <w:rFonts w:ascii="Times New Roman" w:eastAsia="Times New Roman" w:hAnsi="Times New Roman"/>
          <w:sz w:val="24"/>
          <w:szCs w:val="24"/>
        </w:rPr>
      </w:pPr>
    </w:p>
    <w:p w14:paraId="4F3CFB3A" w14:textId="77777777" w:rsidR="00373225" w:rsidRDefault="0095577B" w:rsidP="00373225">
      <w:pPr>
        <w:pStyle w:val="CommentText"/>
        <w:tabs>
          <w:tab w:val="left" w:pos="450"/>
        </w:tabs>
        <w:spacing w:after="0" w:line="480" w:lineRule="auto"/>
        <w:ind w:left="360"/>
        <w:jc w:val="both"/>
        <w:rPr>
          <w:rFonts w:ascii="Times New Roman" w:eastAsia="Times New Roman" w:hAnsi="Times New Roman"/>
          <w:sz w:val="24"/>
          <w:szCs w:val="24"/>
        </w:rPr>
      </w:pPr>
      <w:r w:rsidRPr="00777E6C">
        <w:rPr>
          <w:rFonts w:ascii="Times New Roman" w:hAnsi="Times New Roman"/>
          <w:b/>
          <w:sz w:val="24"/>
          <w:szCs w:val="24"/>
        </w:rPr>
        <w:t>Hypothesis Two</w:t>
      </w:r>
      <w:r w:rsidRPr="00777E6C">
        <w:rPr>
          <w:rFonts w:ascii="Times New Roman" w:hAnsi="Times New Roman"/>
          <w:sz w:val="24"/>
          <w:szCs w:val="24"/>
        </w:rPr>
        <w:t xml:space="preserve">: </w:t>
      </w:r>
      <w:r w:rsidR="003F1E6C" w:rsidRPr="00D32143">
        <w:rPr>
          <w:rFonts w:ascii="Times New Roman" w:eastAsia="Times New Roman" w:hAnsi="Times New Roman"/>
          <w:sz w:val="24"/>
          <w:szCs w:val="24"/>
          <w:highlight w:val="white"/>
        </w:rPr>
        <w:t>Artificial intelligence has no significant effect on underwriting accuracy, claims processing speed, or fraud detection efficiency in the insurance industry.</w:t>
      </w:r>
    </w:p>
    <w:p w14:paraId="73758E12" w14:textId="2E4C8557" w:rsidR="0095577B" w:rsidRPr="00A04D6C" w:rsidRDefault="0095577B" w:rsidP="0095577B">
      <w:pPr>
        <w:pStyle w:val="CommentText"/>
        <w:tabs>
          <w:tab w:val="left" w:pos="450"/>
        </w:tabs>
        <w:spacing w:after="0" w:line="480" w:lineRule="auto"/>
        <w:ind w:left="360"/>
        <w:jc w:val="both"/>
        <w:rPr>
          <w:rFonts w:ascii="Times New Roman" w:hAnsi="Times New Roman"/>
          <w:b/>
          <w:sz w:val="24"/>
          <w:szCs w:val="24"/>
        </w:rPr>
      </w:pPr>
      <w:r w:rsidRPr="00777E6C">
        <w:rPr>
          <w:rFonts w:ascii="Times New Roman" w:hAnsi="Times New Roman"/>
          <w:sz w:val="24"/>
          <w:szCs w:val="24"/>
        </w:rPr>
        <w:t xml:space="preserve">The analysis revealed that </w:t>
      </w:r>
      <w:r w:rsidRPr="00777E6C">
        <w:rPr>
          <w:rFonts w:ascii="Times New Roman" w:eastAsia="Times New Roman" w:hAnsi="Times New Roman"/>
          <w:sz w:val="24"/>
          <w:szCs w:val="24"/>
        </w:rPr>
        <w:t xml:space="preserve">there is </w:t>
      </w:r>
      <w:r>
        <w:rPr>
          <w:rFonts w:ascii="Times New Roman" w:eastAsia="Times New Roman" w:hAnsi="Times New Roman"/>
          <w:sz w:val="24"/>
          <w:szCs w:val="24"/>
        </w:rPr>
        <w:t>a positive</w:t>
      </w:r>
      <w:r w:rsidRPr="00777E6C">
        <w:rPr>
          <w:rFonts w:ascii="Times New Roman" w:eastAsia="Times New Roman" w:hAnsi="Times New Roman"/>
          <w:sz w:val="24"/>
          <w:szCs w:val="24"/>
        </w:rPr>
        <w:t xml:space="preserve"> relationship between </w:t>
      </w:r>
      <w:r>
        <w:rPr>
          <w:rFonts w:ascii="Times New Roman" w:eastAsia="Times New Roman" w:hAnsi="Times New Roman"/>
          <w:sz w:val="24"/>
          <w:szCs w:val="24"/>
        </w:rPr>
        <w:t>cultural context and the demand for life insurance</w:t>
      </w:r>
      <w:r w:rsidRPr="00777E6C">
        <w:rPr>
          <w:rFonts w:ascii="Times New Roman" w:hAnsi="Times New Roman"/>
          <w:sz w:val="24"/>
          <w:szCs w:val="24"/>
        </w:rPr>
        <w:t xml:space="preserve"> </w:t>
      </w:r>
      <w:r w:rsidRPr="00777E6C">
        <w:rPr>
          <w:rFonts w:ascii="Times New Roman" w:eastAsia="Times New Roman" w:hAnsi="Times New Roman"/>
          <w:sz w:val="24"/>
          <w:szCs w:val="24"/>
        </w:rPr>
        <w:t>as confirmed by high statistical significance.</w:t>
      </w:r>
      <w:r w:rsidRPr="00777E6C">
        <w:rPr>
          <w:rFonts w:ascii="Times New Roman" w:hAnsi="Times New Roman"/>
          <w:sz w:val="24"/>
          <w:szCs w:val="24"/>
        </w:rPr>
        <w:t xml:space="preserve"> </w:t>
      </w:r>
      <w:r w:rsidR="00D85B07" w:rsidRPr="00777E6C">
        <w:rPr>
          <w:rFonts w:ascii="Times New Roman" w:hAnsi="Times New Roman"/>
          <w:sz w:val="24"/>
          <w:szCs w:val="24"/>
        </w:rPr>
        <w:t xml:space="preserve">The findings </w:t>
      </w:r>
      <w:r w:rsidR="00D85B07">
        <w:rPr>
          <w:rFonts w:ascii="Times New Roman" w:hAnsi="Times New Roman"/>
          <w:sz w:val="24"/>
          <w:szCs w:val="24"/>
        </w:rPr>
        <w:t xml:space="preserve">indicated </w:t>
      </w:r>
      <w:r w:rsidR="00F40016">
        <w:rPr>
          <w:rFonts w:ascii="Times New Roman" w:hAnsi="Times New Roman"/>
          <w:sz w:val="24"/>
          <w:szCs w:val="24"/>
        </w:rPr>
        <w:t>that A.I is seen to enhance risk prediction and customer behaviour analysis</w:t>
      </w:r>
      <w:r w:rsidR="00D85B07">
        <w:rPr>
          <w:rFonts w:ascii="Times New Roman" w:hAnsi="Times New Roman"/>
          <w:sz w:val="24"/>
          <w:szCs w:val="24"/>
        </w:rPr>
        <w:t>.</w:t>
      </w:r>
      <w:r w:rsidR="00D85B07" w:rsidRPr="00777E6C">
        <w:rPr>
          <w:rFonts w:ascii="Times New Roman" w:eastAsia="Times New Roman" w:hAnsi="Times New Roman"/>
          <w:sz w:val="24"/>
          <w:szCs w:val="24"/>
        </w:rPr>
        <w:t xml:space="preserve"> </w:t>
      </w:r>
      <w:r w:rsidR="00D85B07">
        <w:rPr>
          <w:rFonts w:ascii="Times New Roman" w:eastAsia="Times New Roman" w:hAnsi="Times New Roman"/>
          <w:sz w:val="24"/>
          <w:szCs w:val="24"/>
        </w:rPr>
        <w:t>It is suggested that there is need for management to invest in A.I tools such as predictive analytics, customer behaviour modelling since respondents believe A.I supports better predictions and decision making. Organizations should also integrate machine learning for fraud detection, claims analysis, and risk profiling in enhancing risk management</w:t>
      </w:r>
      <w:r>
        <w:rPr>
          <w:rFonts w:ascii="Times New Roman" w:eastAsia="Times New Roman" w:hAnsi="Times New Roman"/>
          <w:sz w:val="24"/>
          <w:szCs w:val="24"/>
        </w:rPr>
        <w:t xml:space="preserve">. </w:t>
      </w:r>
      <w:r w:rsidRPr="00777E6C">
        <w:rPr>
          <w:rFonts w:ascii="Times New Roman" w:eastAsia="Times New Roman" w:hAnsi="Times New Roman"/>
          <w:sz w:val="24"/>
          <w:szCs w:val="24"/>
        </w:rPr>
        <w:t xml:space="preserve">These findings are consistent with the existing empirical study </w:t>
      </w:r>
      <w:r w:rsidR="00DB1AC4">
        <w:rPr>
          <w:rFonts w:ascii="Times New Roman" w:eastAsia="Times New Roman" w:hAnsi="Times New Roman"/>
          <w:sz w:val="24"/>
          <w:szCs w:val="24"/>
        </w:rPr>
        <w:t>by</w:t>
      </w:r>
      <w:r w:rsidR="00373225" w:rsidRPr="00373225">
        <w:rPr>
          <w:rFonts w:ascii="Times New Roman" w:eastAsia="Times New Roman" w:hAnsi="Times New Roman"/>
          <w:sz w:val="24"/>
          <w:szCs w:val="24"/>
          <w:highlight w:val="white"/>
        </w:rPr>
        <w:t xml:space="preserve"> </w:t>
      </w:r>
      <w:proofErr w:type="spellStart"/>
      <w:r w:rsidR="00373225" w:rsidRPr="00373225">
        <w:rPr>
          <w:rFonts w:ascii="Times New Roman" w:eastAsia="Times New Roman" w:hAnsi="Times New Roman"/>
          <w:sz w:val="24"/>
          <w:szCs w:val="24"/>
          <w:highlight w:val="white"/>
        </w:rPr>
        <w:t>Dubyna</w:t>
      </w:r>
      <w:proofErr w:type="spellEnd"/>
      <w:r w:rsidR="00373225" w:rsidRPr="00373225">
        <w:rPr>
          <w:rFonts w:ascii="Times New Roman" w:eastAsia="Times New Roman" w:hAnsi="Times New Roman"/>
          <w:sz w:val="24"/>
          <w:szCs w:val="24"/>
          <w:highlight w:val="white"/>
        </w:rPr>
        <w:t xml:space="preserve"> et al. (2025)</w:t>
      </w:r>
      <w:r w:rsidR="004F2846">
        <w:rPr>
          <w:rFonts w:ascii="Times New Roman" w:eastAsia="Times New Roman" w:hAnsi="Times New Roman"/>
          <w:sz w:val="24"/>
          <w:szCs w:val="24"/>
          <w:highlight w:val="white"/>
        </w:rPr>
        <w:t xml:space="preserve"> stating</w:t>
      </w:r>
      <w:r w:rsidR="00373225" w:rsidRPr="00373225">
        <w:rPr>
          <w:rFonts w:ascii="Times New Roman" w:eastAsia="Times New Roman" w:hAnsi="Times New Roman"/>
          <w:sz w:val="24"/>
          <w:szCs w:val="24"/>
          <w:highlight w:val="white"/>
        </w:rPr>
        <w:t xml:space="preserve"> </w:t>
      </w:r>
      <w:r w:rsidR="004F2846">
        <w:rPr>
          <w:rFonts w:ascii="Times New Roman" w:eastAsia="Times New Roman" w:hAnsi="Times New Roman"/>
          <w:sz w:val="24"/>
          <w:szCs w:val="24"/>
          <w:highlight w:val="white"/>
        </w:rPr>
        <w:t xml:space="preserve">that </w:t>
      </w:r>
      <w:r w:rsidR="00373225" w:rsidRPr="00373225">
        <w:rPr>
          <w:rFonts w:ascii="Times New Roman" w:eastAsia="Times New Roman" w:hAnsi="Times New Roman"/>
          <w:sz w:val="24"/>
          <w:szCs w:val="24"/>
          <w:highlight w:val="white"/>
        </w:rPr>
        <w:t>AI-based models improve underwriting efficiency by analyzing vast datasets, including behavioral, demographic, and transactional data, to predict risk profiles</w:t>
      </w:r>
      <w:r w:rsidR="004F2846" w:rsidRPr="003F3CA3">
        <w:rPr>
          <w:rFonts w:ascii="Times New Roman" w:eastAsia="Times New Roman" w:hAnsi="Times New Roman"/>
          <w:sz w:val="24"/>
          <w:szCs w:val="24"/>
          <w:highlight w:val="white"/>
        </w:rPr>
        <w:t xml:space="preserve">. Cosentino (2024) observed that machine learning and NLP algorithms can process repetitive tasks, such as </w:t>
      </w:r>
      <w:r w:rsidR="004F2846" w:rsidRPr="003F3CA3">
        <w:rPr>
          <w:rFonts w:ascii="Times New Roman" w:eastAsia="Times New Roman" w:hAnsi="Times New Roman"/>
          <w:sz w:val="24"/>
          <w:szCs w:val="24"/>
          <w:highlight w:val="white"/>
        </w:rPr>
        <w:lastRenderedPageBreak/>
        <w:t>document verification and claim categorization, minimizing human errors</w:t>
      </w:r>
      <w:r w:rsidRPr="00A04D6C">
        <w:rPr>
          <w:rFonts w:ascii="Times New Roman" w:eastAsia="Times New Roman" w:hAnsi="Times New Roman"/>
          <w:sz w:val="24"/>
          <w:szCs w:val="24"/>
        </w:rPr>
        <w:t xml:space="preserve">. </w:t>
      </w:r>
      <w:r>
        <w:rPr>
          <w:rFonts w:ascii="Times New Roman" w:eastAsia="Times New Roman" w:hAnsi="Times New Roman"/>
          <w:sz w:val="24"/>
          <w:szCs w:val="24"/>
        </w:rPr>
        <w:t>T</w:t>
      </w:r>
      <w:r w:rsidRPr="00A04D6C">
        <w:rPr>
          <w:rFonts w:ascii="Times New Roman" w:eastAsia="Times New Roman" w:hAnsi="Times New Roman"/>
          <w:sz w:val="24"/>
          <w:szCs w:val="24"/>
        </w:rPr>
        <w:t xml:space="preserve">he study's findings advised </w:t>
      </w:r>
      <w:r w:rsidR="0071392B">
        <w:rPr>
          <w:rFonts w:ascii="Times New Roman" w:eastAsia="Times New Roman" w:hAnsi="Times New Roman"/>
          <w:sz w:val="24"/>
          <w:szCs w:val="24"/>
        </w:rPr>
        <w:t>that A.I use should be encouraged in insurance industry to ensure consistency and accountability.</w:t>
      </w:r>
    </w:p>
    <w:bookmarkEnd w:id="0"/>
    <w:p w14:paraId="713E3810" w14:textId="77777777" w:rsidR="00AD16B9" w:rsidRDefault="00AD16B9"/>
    <w:sectPr w:rsidR="00AD16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1685"/>
    <w:multiLevelType w:val="multilevel"/>
    <w:tmpl w:val="9CD8B39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9F6DEE"/>
    <w:multiLevelType w:val="multilevel"/>
    <w:tmpl w:val="48BA80F4"/>
    <w:lvl w:ilvl="0">
      <w:start w:val="3"/>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D609C9"/>
    <w:multiLevelType w:val="multilevel"/>
    <w:tmpl w:val="F5B01F9C"/>
    <w:lvl w:ilvl="0">
      <w:start w:val="3"/>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E533CE"/>
    <w:multiLevelType w:val="multilevel"/>
    <w:tmpl w:val="C0ECCBB4"/>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70F6FB2"/>
    <w:multiLevelType w:val="multilevel"/>
    <w:tmpl w:val="78CA4D0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9984A2B"/>
    <w:multiLevelType w:val="multilevel"/>
    <w:tmpl w:val="4774848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A161C5E"/>
    <w:multiLevelType w:val="multilevel"/>
    <w:tmpl w:val="F5B01F9C"/>
    <w:lvl w:ilvl="0">
      <w:start w:val="3"/>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D1C0A60"/>
    <w:multiLevelType w:val="multilevel"/>
    <w:tmpl w:val="5E2083B0"/>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1897B63"/>
    <w:multiLevelType w:val="multilevel"/>
    <w:tmpl w:val="C0ECCBB4"/>
    <w:lvl w:ilvl="0">
      <w:start w:val="3"/>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4CF1033"/>
    <w:multiLevelType w:val="multilevel"/>
    <w:tmpl w:val="E6EA4CB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73033B1"/>
    <w:multiLevelType w:val="multilevel"/>
    <w:tmpl w:val="48BA80F4"/>
    <w:lvl w:ilvl="0">
      <w:start w:val="3"/>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786DF4"/>
    <w:multiLevelType w:val="multilevel"/>
    <w:tmpl w:val="E6EA4CB8"/>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280338D"/>
    <w:multiLevelType w:val="multilevel"/>
    <w:tmpl w:val="E9A8518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5707493"/>
    <w:multiLevelType w:val="hybridMultilevel"/>
    <w:tmpl w:val="BE16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9D1FFA"/>
    <w:multiLevelType w:val="multilevel"/>
    <w:tmpl w:val="5CB64D40"/>
    <w:lvl w:ilvl="0">
      <w:start w:val="3"/>
      <w:numFmt w:val="decimal"/>
      <w:lvlText w:val="%1"/>
      <w:lvlJc w:val="left"/>
      <w:pPr>
        <w:ind w:left="525" w:hanging="525"/>
      </w:pPr>
      <w:rPr>
        <w:rFonts w:hint="default"/>
      </w:rPr>
    </w:lvl>
    <w:lvl w:ilvl="1">
      <w:start w:val="6"/>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6C762A9"/>
    <w:multiLevelType w:val="hybridMultilevel"/>
    <w:tmpl w:val="55F28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EA6CCC"/>
    <w:multiLevelType w:val="hybridMultilevel"/>
    <w:tmpl w:val="62641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181CB4"/>
    <w:multiLevelType w:val="hybridMultilevel"/>
    <w:tmpl w:val="816A384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584287"/>
    <w:multiLevelType w:val="multilevel"/>
    <w:tmpl w:val="75D6F434"/>
    <w:lvl w:ilvl="0">
      <w:start w:val="2"/>
      <w:numFmt w:val="decimal"/>
      <w:lvlText w:val="%1"/>
      <w:lvlJc w:val="left"/>
      <w:pPr>
        <w:ind w:left="525" w:hanging="525"/>
      </w:pPr>
      <w:rPr>
        <w:rFonts w:eastAsia="SimSun" w:hint="default"/>
      </w:rPr>
    </w:lvl>
    <w:lvl w:ilvl="1">
      <w:start w:val="2"/>
      <w:numFmt w:val="decimal"/>
      <w:lvlText w:val="%1.%2"/>
      <w:lvlJc w:val="left"/>
      <w:pPr>
        <w:ind w:left="525" w:hanging="525"/>
      </w:pPr>
      <w:rPr>
        <w:rFonts w:eastAsia="SimSun" w:hint="default"/>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rPr>
    </w:lvl>
    <w:lvl w:ilvl="4">
      <w:start w:val="1"/>
      <w:numFmt w:val="decimal"/>
      <w:lvlText w:val="%1.%2.%3.%4.%5"/>
      <w:lvlJc w:val="left"/>
      <w:pPr>
        <w:ind w:left="1080" w:hanging="1080"/>
      </w:pPr>
      <w:rPr>
        <w:rFonts w:eastAsia="SimSun" w:hint="default"/>
      </w:rPr>
    </w:lvl>
    <w:lvl w:ilvl="5">
      <w:start w:val="1"/>
      <w:numFmt w:val="decimal"/>
      <w:lvlText w:val="%1.%2.%3.%4.%5.%6"/>
      <w:lvlJc w:val="left"/>
      <w:pPr>
        <w:ind w:left="1440" w:hanging="1440"/>
      </w:pPr>
      <w:rPr>
        <w:rFonts w:eastAsia="SimSun" w:hint="default"/>
      </w:rPr>
    </w:lvl>
    <w:lvl w:ilvl="6">
      <w:start w:val="1"/>
      <w:numFmt w:val="decimal"/>
      <w:lvlText w:val="%1.%2.%3.%4.%5.%6.%7"/>
      <w:lvlJc w:val="left"/>
      <w:pPr>
        <w:ind w:left="1440" w:hanging="1440"/>
      </w:pPr>
      <w:rPr>
        <w:rFonts w:eastAsia="SimSun" w:hint="default"/>
      </w:rPr>
    </w:lvl>
    <w:lvl w:ilvl="7">
      <w:start w:val="1"/>
      <w:numFmt w:val="decimal"/>
      <w:lvlText w:val="%1.%2.%3.%4.%5.%6.%7.%8"/>
      <w:lvlJc w:val="left"/>
      <w:pPr>
        <w:ind w:left="1800" w:hanging="1800"/>
      </w:pPr>
      <w:rPr>
        <w:rFonts w:eastAsia="SimSun" w:hint="default"/>
      </w:rPr>
    </w:lvl>
    <w:lvl w:ilvl="8">
      <w:start w:val="1"/>
      <w:numFmt w:val="decimal"/>
      <w:lvlText w:val="%1.%2.%3.%4.%5.%6.%7.%8.%9"/>
      <w:lvlJc w:val="left"/>
      <w:pPr>
        <w:ind w:left="1800" w:hanging="1800"/>
      </w:pPr>
      <w:rPr>
        <w:rFonts w:eastAsia="SimSun" w:hint="default"/>
      </w:rPr>
    </w:lvl>
  </w:abstractNum>
  <w:abstractNum w:abstractNumId="19" w15:restartNumberingAfterBreak="0">
    <w:nsid w:val="39EB2B9B"/>
    <w:multiLevelType w:val="multilevel"/>
    <w:tmpl w:val="2B9A3C90"/>
    <w:lvl w:ilvl="0">
      <w:start w:val="3"/>
      <w:numFmt w:val="decimal"/>
      <w:lvlText w:val="%1"/>
      <w:lvlJc w:val="left"/>
      <w:pPr>
        <w:ind w:left="465" w:hanging="465"/>
      </w:pPr>
      <w:rPr>
        <w:rFonts w:hint="default"/>
      </w:rPr>
    </w:lvl>
    <w:lvl w:ilvl="1">
      <w:start w:val="10"/>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E92BF7"/>
    <w:multiLevelType w:val="multilevel"/>
    <w:tmpl w:val="D1484CC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E8951BE"/>
    <w:multiLevelType w:val="hybridMultilevel"/>
    <w:tmpl w:val="7144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715ADB"/>
    <w:multiLevelType w:val="multilevel"/>
    <w:tmpl w:val="9CD8B39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6E74152"/>
    <w:multiLevelType w:val="multilevel"/>
    <w:tmpl w:val="9CD8B39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7373EF7"/>
    <w:multiLevelType w:val="multilevel"/>
    <w:tmpl w:val="7D0825C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9F74691"/>
    <w:multiLevelType w:val="hybridMultilevel"/>
    <w:tmpl w:val="F5346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92453A"/>
    <w:multiLevelType w:val="hybridMultilevel"/>
    <w:tmpl w:val="11D20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DA7D0D"/>
    <w:multiLevelType w:val="multilevel"/>
    <w:tmpl w:val="5CB64D40"/>
    <w:lvl w:ilvl="0">
      <w:start w:val="3"/>
      <w:numFmt w:val="decimal"/>
      <w:lvlText w:val="%1"/>
      <w:lvlJc w:val="left"/>
      <w:pPr>
        <w:ind w:left="525" w:hanging="525"/>
      </w:pPr>
      <w:rPr>
        <w:rFonts w:hint="default"/>
      </w:rPr>
    </w:lvl>
    <w:lvl w:ilvl="1">
      <w:start w:val="6"/>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FFF7960"/>
    <w:multiLevelType w:val="multilevel"/>
    <w:tmpl w:val="E6EA4CB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2134B7F"/>
    <w:multiLevelType w:val="multilevel"/>
    <w:tmpl w:val="5CB64D40"/>
    <w:lvl w:ilvl="0">
      <w:start w:val="3"/>
      <w:numFmt w:val="decimal"/>
      <w:lvlText w:val="%1"/>
      <w:lvlJc w:val="left"/>
      <w:pPr>
        <w:ind w:left="525" w:hanging="525"/>
      </w:pPr>
      <w:rPr>
        <w:rFonts w:hint="default"/>
      </w:rPr>
    </w:lvl>
    <w:lvl w:ilvl="1">
      <w:start w:val="6"/>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24C3B3B"/>
    <w:multiLevelType w:val="hybridMultilevel"/>
    <w:tmpl w:val="B4A81866"/>
    <w:lvl w:ilvl="0" w:tplc="6340164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EB26C4"/>
    <w:multiLevelType w:val="multilevel"/>
    <w:tmpl w:val="E6EA4CB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75D1DAF"/>
    <w:multiLevelType w:val="hybridMultilevel"/>
    <w:tmpl w:val="C69E311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3" w15:restartNumberingAfterBreak="0">
    <w:nsid w:val="693970A8"/>
    <w:multiLevelType w:val="multilevel"/>
    <w:tmpl w:val="39DE4A78"/>
    <w:lvl w:ilvl="0">
      <w:start w:val="5"/>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6948347A"/>
    <w:multiLevelType w:val="hybridMultilevel"/>
    <w:tmpl w:val="CB04D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B458C1"/>
    <w:multiLevelType w:val="multilevel"/>
    <w:tmpl w:val="6F64C606"/>
    <w:lvl w:ilvl="0">
      <w:start w:val="1"/>
      <w:numFmt w:val="decimal"/>
      <w:lvlText w:val="%1."/>
      <w:lvlJc w:val="left"/>
      <w:pPr>
        <w:ind w:left="720" w:hanging="360"/>
      </w:pPr>
    </w:lvl>
    <w:lvl w:ilvl="1">
      <w:start w:val="5"/>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32A6752"/>
    <w:multiLevelType w:val="multilevel"/>
    <w:tmpl w:val="574ED160"/>
    <w:lvl w:ilvl="0">
      <w:start w:val="1"/>
      <w:numFmt w:val="decimal"/>
      <w:lvlText w:val="%1."/>
      <w:lvlJc w:val="left"/>
      <w:pPr>
        <w:ind w:left="720" w:hanging="360"/>
      </w:pPr>
      <w:rPr>
        <w:rFonts w:hint="default"/>
      </w:r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42F703C"/>
    <w:multiLevelType w:val="multilevel"/>
    <w:tmpl w:val="0038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3174AE"/>
    <w:multiLevelType w:val="multilevel"/>
    <w:tmpl w:val="48BA80F4"/>
    <w:lvl w:ilvl="0">
      <w:start w:val="3"/>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8B91410"/>
    <w:multiLevelType w:val="multilevel"/>
    <w:tmpl w:val="C0ECCBB4"/>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90E5E49"/>
    <w:multiLevelType w:val="multilevel"/>
    <w:tmpl w:val="E6EA4CB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B845C75"/>
    <w:multiLevelType w:val="multilevel"/>
    <w:tmpl w:val="8A8A3DE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7C3556AD"/>
    <w:multiLevelType w:val="multilevel"/>
    <w:tmpl w:val="9CD8B3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1"/>
  </w:num>
  <w:num w:numId="2">
    <w:abstractNumId w:val="32"/>
  </w:num>
  <w:num w:numId="3">
    <w:abstractNumId w:val="13"/>
  </w:num>
  <w:num w:numId="4">
    <w:abstractNumId w:val="18"/>
  </w:num>
  <w:num w:numId="5">
    <w:abstractNumId w:val="5"/>
  </w:num>
  <w:num w:numId="6">
    <w:abstractNumId w:val="26"/>
  </w:num>
  <w:num w:numId="7">
    <w:abstractNumId w:val="36"/>
  </w:num>
  <w:num w:numId="8">
    <w:abstractNumId w:val="16"/>
  </w:num>
  <w:num w:numId="9">
    <w:abstractNumId w:val="17"/>
  </w:num>
  <w:num w:numId="10">
    <w:abstractNumId w:val="33"/>
  </w:num>
  <w:num w:numId="11">
    <w:abstractNumId w:val="4"/>
  </w:num>
  <w:num w:numId="12">
    <w:abstractNumId w:val="12"/>
  </w:num>
  <w:num w:numId="13">
    <w:abstractNumId w:val="35"/>
  </w:num>
  <w:num w:numId="14">
    <w:abstractNumId w:val="19"/>
  </w:num>
  <w:num w:numId="15">
    <w:abstractNumId w:val="20"/>
  </w:num>
  <w:num w:numId="16">
    <w:abstractNumId w:val="24"/>
  </w:num>
  <w:num w:numId="17">
    <w:abstractNumId w:val="8"/>
  </w:num>
  <w:num w:numId="18">
    <w:abstractNumId w:val="3"/>
  </w:num>
  <w:num w:numId="19">
    <w:abstractNumId w:val="39"/>
  </w:num>
  <w:num w:numId="20">
    <w:abstractNumId w:val="6"/>
  </w:num>
  <w:num w:numId="21">
    <w:abstractNumId w:val="2"/>
  </w:num>
  <w:num w:numId="22">
    <w:abstractNumId w:val="27"/>
  </w:num>
  <w:num w:numId="23">
    <w:abstractNumId w:val="29"/>
  </w:num>
  <w:num w:numId="24">
    <w:abstractNumId w:val="14"/>
  </w:num>
  <w:num w:numId="25">
    <w:abstractNumId w:val="7"/>
  </w:num>
  <w:num w:numId="26">
    <w:abstractNumId w:val="1"/>
  </w:num>
  <w:num w:numId="27">
    <w:abstractNumId w:val="38"/>
  </w:num>
  <w:num w:numId="28">
    <w:abstractNumId w:val="10"/>
  </w:num>
  <w:num w:numId="29">
    <w:abstractNumId w:val="11"/>
  </w:num>
  <w:num w:numId="30">
    <w:abstractNumId w:val="28"/>
  </w:num>
  <w:num w:numId="31">
    <w:abstractNumId w:val="9"/>
  </w:num>
  <w:num w:numId="32">
    <w:abstractNumId w:val="31"/>
  </w:num>
  <w:num w:numId="33">
    <w:abstractNumId w:val="40"/>
  </w:num>
  <w:num w:numId="34">
    <w:abstractNumId w:val="37"/>
  </w:num>
  <w:num w:numId="35">
    <w:abstractNumId w:val="22"/>
  </w:num>
  <w:num w:numId="36">
    <w:abstractNumId w:val="42"/>
  </w:num>
  <w:num w:numId="37">
    <w:abstractNumId w:val="23"/>
  </w:num>
  <w:num w:numId="38">
    <w:abstractNumId w:val="0"/>
  </w:num>
  <w:num w:numId="39">
    <w:abstractNumId w:val="41"/>
  </w:num>
  <w:num w:numId="40">
    <w:abstractNumId w:val="30"/>
  </w:num>
  <w:num w:numId="41">
    <w:abstractNumId w:val="25"/>
  </w:num>
  <w:num w:numId="42">
    <w:abstractNumId w:val="34"/>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5577B"/>
    <w:rsid w:val="000C682A"/>
    <w:rsid w:val="001312E6"/>
    <w:rsid w:val="00176D00"/>
    <w:rsid w:val="00190A7B"/>
    <w:rsid w:val="001B5B3E"/>
    <w:rsid w:val="001D4724"/>
    <w:rsid w:val="001F3A8D"/>
    <w:rsid w:val="0020183D"/>
    <w:rsid w:val="00237B32"/>
    <w:rsid w:val="00272C4B"/>
    <w:rsid w:val="002C2D7B"/>
    <w:rsid w:val="002C5C96"/>
    <w:rsid w:val="003522BB"/>
    <w:rsid w:val="00373225"/>
    <w:rsid w:val="00397F48"/>
    <w:rsid w:val="003E412A"/>
    <w:rsid w:val="003F1E6C"/>
    <w:rsid w:val="003F3CA3"/>
    <w:rsid w:val="00415B26"/>
    <w:rsid w:val="00447D28"/>
    <w:rsid w:val="00473FEE"/>
    <w:rsid w:val="0047511B"/>
    <w:rsid w:val="004C3430"/>
    <w:rsid w:val="004F2846"/>
    <w:rsid w:val="00504D55"/>
    <w:rsid w:val="00507A18"/>
    <w:rsid w:val="005136F5"/>
    <w:rsid w:val="00523888"/>
    <w:rsid w:val="00524E1F"/>
    <w:rsid w:val="00550057"/>
    <w:rsid w:val="0058684B"/>
    <w:rsid w:val="005E51AE"/>
    <w:rsid w:val="006160BA"/>
    <w:rsid w:val="00644AB6"/>
    <w:rsid w:val="0071392B"/>
    <w:rsid w:val="007825E2"/>
    <w:rsid w:val="00791238"/>
    <w:rsid w:val="007D3CF2"/>
    <w:rsid w:val="00864E4F"/>
    <w:rsid w:val="008E1D47"/>
    <w:rsid w:val="00932094"/>
    <w:rsid w:val="0095069A"/>
    <w:rsid w:val="0095577B"/>
    <w:rsid w:val="0096294C"/>
    <w:rsid w:val="009636EE"/>
    <w:rsid w:val="00967E73"/>
    <w:rsid w:val="00986BE8"/>
    <w:rsid w:val="009C5E38"/>
    <w:rsid w:val="00A3026E"/>
    <w:rsid w:val="00A71801"/>
    <w:rsid w:val="00A84871"/>
    <w:rsid w:val="00AD16B9"/>
    <w:rsid w:val="00B00923"/>
    <w:rsid w:val="00B13C69"/>
    <w:rsid w:val="00B163CC"/>
    <w:rsid w:val="00B23E9B"/>
    <w:rsid w:val="00B37793"/>
    <w:rsid w:val="00B85A77"/>
    <w:rsid w:val="00C03E89"/>
    <w:rsid w:val="00C36DD7"/>
    <w:rsid w:val="00C41B5D"/>
    <w:rsid w:val="00C57729"/>
    <w:rsid w:val="00C57D3A"/>
    <w:rsid w:val="00C756A9"/>
    <w:rsid w:val="00D13BBC"/>
    <w:rsid w:val="00D17DB2"/>
    <w:rsid w:val="00D319F9"/>
    <w:rsid w:val="00D32143"/>
    <w:rsid w:val="00D423AF"/>
    <w:rsid w:val="00D85B07"/>
    <w:rsid w:val="00D95452"/>
    <w:rsid w:val="00DB1AC4"/>
    <w:rsid w:val="00E01C57"/>
    <w:rsid w:val="00E162CE"/>
    <w:rsid w:val="00E37E81"/>
    <w:rsid w:val="00E50866"/>
    <w:rsid w:val="00E9573C"/>
    <w:rsid w:val="00F1069F"/>
    <w:rsid w:val="00F40016"/>
    <w:rsid w:val="00F651DB"/>
    <w:rsid w:val="00FA64FC"/>
    <w:rsid w:val="00FE2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64EF2"/>
  <w15:docId w15:val="{A94D7976-ECBD-46A8-A178-5288F8019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77B"/>
    <w:pPr>
      <w:spacing w:after="200" w:line="276" w:lineRule="auto"/>
    </w:pPr>
  </w:style>
  <w:style w:type="paragraph" w:styleId="Heading1">
    <w:name w:val="heading 1"/>
    <w:basedOn w:val="Normal"/>
    <w:link w:val="Heading1Char"/>
    <w:uiPriority w:val="9"/>
    <w:qFormat/>
    <w:rsid w:val="0095577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unhideWhenUsed/>
    <w:qFormat/>
    <w:rsid w:val="0095577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5577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77B"/>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95577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5577B"/>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95577B"/>
    <w:pPr>
      <w:ind w:left="720"/>
      <w:contextualSpacing/>
    </w:pPr>
  </w:style>
  <w:style w:type="paragraph" w:styleId="NoSpacing">
    <w:name w:val="No Spacing"/>
    <w:uiPriority w:val="1"/>
    <w:qFormat/>
    <w:rsid w:val="0095577B"/>
    <w:pPr>
      <w:spacing w:after="0" w:line="240" w:lineRule="auto"/>
    </w:pPr>
  </w:style>
  <w:style w:type="paragraph" w:customStyle="1" w:styleId="Default">
    <w:name w:val="Default"/>
    <w:rsid w:val="0095577B"/>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95577B"/>
    <w:rPr>
      <w:color w:val="0563C1" w:themeColor="hyperlink"/>
      <w:u w:val="single"/>
    </w:rPr>
  </w:style>
  <w:style w:type="paragraph" w:styleId="BalloonText">
    <w:name w:val="Balloon Text"/>
    <w:basedOn w:val="Normal"/>
    <w:link w:val="BalloonTextChar"/>
    <w:uiPriority w:val="99"/>
    <w:semiHidden/>
    <w:unhideWhenUsed/>
    <w:rsid w:val="0095577B"/>
    <w:pPr>
      <w:spacing w:after="0" w:line="240" w:lineRule="auto"/>
    </w:pPr>
    <w:rPr>
      <w:rFonts w:ascii="Tahoma" w:eastAsia="SimSun" w:hAnsi="Tahoma" w:cs="Tahoma"/>
      <w:sz w:val="16"/>
      <w:szCs w:val="16"/>
    </w:rPr>
  </w:style>
  <w:style w:type="character" w:customStyle="1" w:styleId="BalloonTextChar">
    <w:name w:val="Balloon Text Char"/>
    <w:basedOn w:val="DefaultParagraphFont"/>
    <w:link w:val="BalloonText"/>
    <w:uiPriority w:val="99"/>
    <w:semiHidden/>
    <w:rsid w:val="0095577B"/>
    <w:rPr>
      <w:rFonts w:ascii="Tahoma" w:eastAsia="SimSun" w:hAnsi="Tahoma" w:cs="Tahoma"/>
      <w:sz w:val="16"/>
      <w:szCs w:val="16"/>
    </w:rPr>
  </w:style>
  <w:style w:type="character" w:customStyle="1" w:styleId="katex-mathml">
    <w:name w:val="katex-mathml"/>
    <w:basedOn w:val="DefaultParagraphFont"/>
    <w:rsid w:val="0095577B"/>
  </w:style>
  <w:style w:type="paragraph" w:styleId="CommentText">
    <w:name w:val="annotation text"/>
    <w:basedOn w:val="Normal"/>
    <w:link w:val="CommentTextChar"/>
    <w:uiPriority w:val="99"/>
    <w:unhideWhenUsed/>
    <w:rsid w:val="0095577B"/>
    <w:rPr>
      <w:rFonts w:ascii="Calibri" w:eastAsia="Calibri" w:hAnsi="Calibri" w:cs="Times New Roman"/>
      <w:sz w:val="20"/>
      <w:szCs w:val="20"/>
      <w:lang w:val="en-GB"/>
    </w:rPr>
  </w:style>
  <w:style w:type="character" w:customStyle="1" w:styleId="CommentTextChar">
    <w:name w:val="Comment Text Char"/>
    <w:basedOn w:val="DefaultParagraphFont"/>
    <w:link w:val="CommentText"/>
    <w:uiPriority w:val="99"/>
    <w:rsid w:val="0095577B"/>
    <w:rPr>
      <w:rFonts w:ascii="Calibri" w:eastAsia="Calibri" w:hAnsi="Calibri" w:cs="Times New Roman"/>
      <w:sz w:val="20"/>
      <w:szCs w:val="20"/>
      <w:lang w:val="en-GB"/>
    </w:rPr>
  </w:style>
  <w:style w:type="table" w:styleId="TableGrid">
    <w:name w:val="Table Grid"/>
    <w:basedOn w:val="TableNormal"/>
    <w:uiPriority w:val="39"/>
    <w:rsid w:val="0095577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ame">
    <w:name w:val="name"/>
    <w:basedOn w:val="DefaultParagraphFont"/>
    <w:rsid w:val="0095577B"/>
  </w:style>
  <w:style w:type="character" w:customStyle="1" w:styleId="usergroup">
    <w:name w:val="usergroup"/>
    <w:basedOn w:val="DefaultParagraphFont"/>
    <w:rsid w:val="0095577B"/>
  </w:style>
  <w:style w:type="character" w:styleId="Emphasis">
    <w:name w:val="Emphasis"/>
    <w:basedOn w:val="DefaultParagraphFont"/>
    <w:uiPriority w:val="20"/>
    <w:qFormat/>
    <w:rsid w:val="0095577B"/>
    <w:rPr>
      <w:i/>
      <w:iCs/>
    </w:rPr>
  </w:style>
  <w:style w:type="paragraph" w:styleId="Header">
    <w:name w:val="header"/>
    <w:basedOn w:val="Normal"/>
    <w:link w:val="HeaderChar"/>
    <w:uiPriority w:val="99"/>
    <w:unhideWhenUsed/>
    <w:rsid w:val="009557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577B"/>
  </w:style>
  <w:style w:type="paragraph" w:styleId="Footer">
    <w:name w:val="footer"/>
    <w:basedOn w:val="Normal"/>
    <w:link w:val="FooterChar"/>
    <w:uiPriority w:val="99"/>
    <w:unhideWhenUsed/>
    <w:rsid w:val="009557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577B"/>
  </w:style>
  <w:style w:type="character" w:styleId="UnresolvedMention">
    <w:name w:val="Unresolved Mention"/>
    <w:basedOn w:val="DefaultParagraphFont"/>
    <w:uiPriority w:val="99"/>
    <w:semiHidden/>
    <w:unhideWhenUsed/>
    <w:rsid w:val="0095577B"/>
    <w:rPr>
      <w:color w:val="605E5C"/>
      <w:shd w:val="clear" w:color="auto" w:fill="E1DFDD"/>
    </w:rPr>
  </w:style>
  <w:style w:type="character" w:customStyle="1" w:styleId="html-span">
    <w:name w:val="html-span"/>
    <w:basedOn w:val="DefaultParagraphFont"/>
    <w:rsid w:val="0095577B"/>
  </w:style>
  <w:style w:type="character" w:customStyle="1" w:styleId="x186z157">
    <w:name w:val="x186z157"/>
    <w:basedOn w:val="DefaultParagraphFont"/>
    <w:rsid w:val="009557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947</TotalTime>
  <Pages>15</Pages>
  <Words>2535</Words>
  <Characters>14456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Jubril Michael</dc:creator>
  <cp:keywords/>
  <dc:description/>
  <cp:lastModifiedBy>Jubril Michael</cp:lastModifiedBy>
  <cp:revision>34</cp:revision>
  <dcterms:created xsi:type="dcterms:W3CDTF">2025-09-14T14:45:00Z</dcterms:created>
  <dcterms:modified xsi:type="dcterms:W3CDTF">2025-09-15T06:55:00Z</dcterms:modified>
</cp:coreProperties>
</file>