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Sevilla, Mayo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En el proceso de elección de las tecnologías con las que desarrollar el juego, surgió un nuevo objetivo que es el de mejorar mis conocimientos en el desarrollo de aplicaciones web usando el framework Spring boot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49D5D421"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“Flagle”</w:t>
      </w:r>
      <w:r>
        <w:t xml:space="preserve">, un sitio web donde cada día se puede jugar una vez a su juego, el juego consta de 6 seis cuadros, cada uno de ellos es un trozo de la misma bandera y nosotros tenemos que tratar de adivinar cual es la bandera. En primer lugar, la bandera </w:t>
      </w:r>
      <w:r w:rsidR="00E50C37">
        <w:t>está</w:t>
      </w:r>
      <w:r>
        <w:t xml:space="preserve"> completamente oculta y los cuadros solo tienen un color gris, por cada intento que hagamos, si fallamos se nos mostrará un cuadro más</w:t>
      </w:r>
      <w:r w:rsidR="00BC443C">
        <w:t xml:space="preserve">. Además, como en cada intento, tenemos que probar seleccionando un país, como información adicional, nos dice </w:t>
      </w:r>
      <w:r w:rsidR="00E50C37">
        <w:t>cuál</w:t>
      </w:r>
      <w:r w:rsidR="00BC443C">
        <w:t xml:space="preserve">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“Wordle”</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“Flagle”</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leguaje de programación y un framework,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Para esta labor, se necesitará un desarrollador front en</w:t>
      </w:r>
      <w:r w:rsidR="00CD1699">
        <w:t>d</w:t>
      </w:r>
      <w:r w:rsidR="00EC3F1B">
        <w:t xml:space="preserve">. </w:t>
      </w:r>
    </w:p>
    <w:p w14:paraId="3E7F6CCF" w14:textId="08888153" w:rsidR="00CD1699" w:rsidRDefault="00EC3F1B" w:rsidP="00447C50">
      <w:pPr>
        <w:pStyle w:val="TextoTFG"/>
      </w:pPr>
      <w:r>
        <w:tab/>
        <w:t xml:space="preserve">Desarrollo del modo de juego individual: </w:t>
      </w:r>
      <w:r w:rsidR="00CD1699">
        <w:t>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end, sino que también requiere desarrollar las pantallas donde se llevaran a cabo las partidas, por lo que se necesitará a un desarrollador full stack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en este caso será para que puedan jugar dos jugadores desde el mismo equipo, la idea es que cada jugador tenga que adivinar un escudo y que gane quien menos intentos necesite. En este caso, al igual que en el anterior, la tarea deberá ser desarrollada por un desarrollador full stack.</w:t>
      </w:r>
    </w:p>
    <w:p w14:paraId="0A1DF35E" w14:textId="3781006D" w:rsidR="002F1BA6" w:rsidRDefault="002F1BA6" w:rsidP="00447C50">
      <w:pPr>
        <w:pStyle w:val="TextoTFG"/>
      </w:pPr>
      <w:r>
        <w:tab/>
        <w:t>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stack.</w:t>
      </w:r>
    </w:p>
    <w:p w14:paraId="3A8C6400" w14:textId="6193F70B" w:rsidR="007653F5" w:rsidRDefault="007653F5" w:rsidP="007653F5">
      <w:pPr>
        <w:pStyle w:val="TextoTFG"/>
        <w:ind w:firstLine="708"/>
      </w:pPr>
      <w:r>
        <w:lastRenderedPageBreak/>
        <w:t>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SQLInjections, ScriptInjectios,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end.</w:t>
      </w:r>
    </w:p>
    <w:p w14:paraId="2375841D" w14:textId="6B99A596" w:rsidR="000B25D0" w:rsidRPr="00447C50" w:rsidRDefault="000B25D0" w:rsidP="007653F5">
      <w:pPr>
        <w:pStyle w:val="TextoTFG"/>
        <w:ind w:firstLine="708"/>
      </w:pPr>
      <w:r>
        <w:t>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end</w:t>
      </w:r>
      <w:r w:rsidR="00881CB8">
        <w:t>.</w:t>
      </w:r>
    </w:p>
    <w:p w14:paraId="4E863A38" w14:textId="0E74441F" w:rsidR="00D252CD" w:rsidRPr="00D252CD" w:rsidRDefault="001C45CC" w:rsidP="001C45CC">
      <w:pPr>
        <w:pStyle w:val="TextoTFG"/>
        <w:rPr>
          <w:rFonts w:eastAsiaTheme="majorEastAsia"/>
          <w:highlight w:val="cyan"/>
        </w:rPr>
      </w:pPr>
      <w:r w:rsidRPr="001C45CC">
        <w:rPr>
          <w:rFonts w:eastAsiaTheme="majorEastAsia"/>
          <w:highlight w:val="cyan"/>
        </w:rPr>
        <w:t>Cosas a hacer en un futuro:</w:t>
      </w:r>
    </w:p>
    <w:p w14:paraId="72229C60" w14:textId="34FD87E4" w:rsidR="00D252CD" w:rsidRDefault="00D252CD" w:rsidP="001C45CC">
      <w:pPr>
        <w:pStyle w:val="TextoTFG"/>
        <w:numPr>
          <w:ilvl w:val="0"/>
          <w:numId w:val="2"/>
        </w:numPr>
        <w:rPr>
          <w:rFonts w:eastAsiaTheme="majorEastAsia"/>
          <w:highlight w:val="cyan"/>
        </w:rPr>
      </w:pPr>
      <w:r>
        <w:rPr>
          <w:rFonts w:eastAsiaTheme="majorEastAsia"/>
          <w:highlight w:val="cyan"/>
        </w:rPr>
        <w:t>Probar a desplegar en otro lugar</w:t>
      </w:r>
    </w:p>
    <w:p w14:paraId="72AD3168" w14:textId="2E00DDD0" w:rsidR="00D252CD" w:rsidRDefault="00D252CD" w:rsidP="001C45CC">
      <w:pPr>
        <w:pStyle w:val="TextoTFG"/>
        <w:numPr>
          <w:ilvl w:val="0"/>
          <w:numId w:val="2"/>
        </w:numPr>
        <w:rPr>
          <w:rFonts w:eastAsiaTheme="majorEastAsia"/>
          <w:highlight w:val="cyan"/>
        </w:rPr>
      </w:pPr>
      <w:r>
        <w:rPr>
          <w:rFonts w:eastAsiaTheme="majorEastAsia"/>
          <w:highlight w:val="cyan"/>
        </w:rPr>
        <w:t>Modificar el algoritmo de selección de pedazos para que solo muestre pedazos con una cantidad de pixeles de color determinada</w:t>
      </w:r>
      <w:r w:rsidR="001E163D">
        <w:rPr>
          <w:rFonts w:eastAsiaTheme="majorEastAsia"/>
          <w:highlight w:val="cyan"/>
        </w:rPr>
        <w:t xml:space="preserve"> (No se ha podido arreglar)</w:t>
      </w:r>
    </w:p>
    <w:p w14:paraId="5B72108E" w14:textId="7D1BEA14" w:rsidR="00D252CD" w:rsidRDefault="00D252CD" w:rsidP="001C45CC">
      <w:pPr>
        <w:pStyle w:val="TextoTFG"/>
        <w:numPr>
          <w:ilvl w:val="0"/>
          <w:numId w:val="2"/>
        </w:numPr>
        <w:rPr>
          <w:rFonts w:eastAsiaTheme="majorEastAsia"/>
          <w:highlight w:val="cyan"/>
        </w:rPr>
      </w:pPr>
      <w:r>
        <w:rPr>
          <w:rFonts w:eastAsiaTheme="majorEastAsia"/>
          <w:highlight w:val="cyan"/>
        </w:rPr>
        <w:t>Hacer la cuadrícula de las imágenes</w:t>
      </w:r>
    </w:p>
    <w:p w14:paraId="4317B940" w14:textId="40D6BFB8" w:rsidR="00D252CD" w:rsidRDefault="00D252CD" w:rsidP="001C45CC">
      <w:pPr>
        <w:pStyle w:val="TextoTFG"/>
        <w:numPr>
          <w:ilvl w:val="0"/>
          <w:numId w:val="2"/>
        </w:numPr>
        <w:rPr>
          <w:rFonts w:eastAsiaTheme="majorEastAsia"/>
          <w:highlight w:val="cyan"/>
        </w:rPr>
      </w:pPr>
      <w:r>
        <w:rPr>
          <w:rFonts w:eastAsiaTheme="majorEastAsia"/>
          <w:highlight w:val="cyan"/>
        </w:rPr>
        <w:t>Aumentar el número de intentos</w:t>
      </w:r>
    </w:p>
    <w:p w14:paraId="048992FB" w14:textId="3621285A" w:rsidR="00D252CD" w:rsidRDefault="00D252CD" w:rsidP="001C45CC">
      <w:pPr>
        <w:pStyle w:val="TextoTFG"/>
        <w:numPr>
          <w:ilvl w:val="0"/>
          <w:numId w:val="2"/>
        </w:numPr>
        <w:rPr>
          <w:rFonts w:eastAsiaTheme="majorEastAsia"/>
          <w:highlight w:val="cyan"/>
        </w:rPr>
      </w:pPr>
      <w:r>
        <w:rPr>
          <w:rFonts w:eastAsiaTheme="majorEastAsia"/>
          <w:highlight w:val="cyan"/>
        </w:rPr>
        <w:t>Apartado estadístico por jugador y general</w:t>
      </w:r>
    </w:p>
    <w:p w14:paraId="225941FC" w14:textId="1D662192"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Corregir el utf-8 de los datos de data.sql</w:t>
      </w:r>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p w14:paraId="024F9EC8" w14:textId="552B4B9A" w:rsidR="002F0B19" w:rsidRDefault="002F0B19" w:rsidP="001C45CC">
      <w:pPr>
        <w:pStyle w:val="TextoTFG"/>
        <w:numPr>
          <w:ilvl w:val="0"/>
          <w:numId w:val="2"/>
        </w:numPr>
        <w:rPr>
          <w:rFonts w:eastAsiaTheme="majorEastAsia"/>
          <w:highlight w:val="cyan"/>
        </w:rPr>
      </w:pPr>
      <w:r>
        <w:rPr>
          <w:rFonts w:eastAsiaTheme="majorEastAsia"/>
          <w:highlight w:val="cyan"/>
        </w:rPr>
        <w:t>Evitar que si en una partida, si recargas, la imagen cambie</w:t>
      </w:r>
    </w:p>
    <w:p w14:paraId="6B6354F5" w14:textId="65780C36" w:rsidR="00623873" w:rsidRDefault="00623873" w:rsidP="001C45CC">
      <w:pPr>
        <w:pStyle w:val="TextoTFG"/>
        <w:numPr>
          <w:ilvl w:val="0"/>
          <w:numId w:val="2"/>
        </w:numPr>
        <w:rPr>
          <w:rFonts w:eastAsiaTheme="majorEastAsia"/>
          <w:highlight w:val="cyan"/>
        </w:rPr>
      </w:pPr>
      <w:r>
        <w:rPr>
          <w:rFonts w:eastAsiaTheme="majorEastAsia"/>
          <w:highlight w:val="cyan"/>
        </w:rPr>
        <w:lastRenderedPageBreak/>
        <w:t>Hacer que si un jugador logueado juega una partida en solitario, se le ponga como jugador y le cuente para las estadísticas</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t>Gestión de la b</w:t>
            </w:r>
            <w:r w:rsidR="00447C50">
              <w:t>ase de datos</w:t>
            </w:r>
          </w:p>
        </w:tc>
        <w:tc>
          <w:tcPr>
            <w:tcW w:w="2144" w:type="dxa"/>
          </w:tcPr>
          <w:p w14:paraId="23039BF0" w14:textId="6AC38A91" w:rsidR="00447C50" w:rsidRPr="00822754" w:rsidRDefault="00363AB7" w:rsidP="00822754">
            <w:pPr>
              <w:pStyle w:val="TextoTFG"/>
            </w:pPr>
            <w:r>
              <w:t>20 horas</w:t>
            </w: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0A19CAD8" w:rsidR="00447C50" w:rsidRPr="00822754" w:rsidRDefault="00447C50" w:rsidP="00822754">
            <w:pPr>
              <w:pStyle w:val="TextoTFG"/>
              <w:jc w:val="left"/>
            </w:pPr>
            <w:r>
              <w:t>Plantilla de la memoria</w:t>
            </w:r>
          </w:p>
        </w:tc>
        <w:tc>
          <w:tcPr>
            <w:tcW w:w="2144" w:type="dxa"/>
          </w:tcPr>
          <w:p w14:paraId="223B46B1" w14:textId="0D95FA74" w:rsidR="00447C50" w:rsidRPr="00822754" w:rsidRDefault="00363AB7" w:rsidP="00822754">
            <w:pPr>
              <w:pStyle w:val="TextoTFG"/>
            </w:pPr>
            <w:r>
              <w:t>1 hora</w:t>
            </w: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4A06B9B2" w:rsidR="00447C50" w:rsidRPr="00822754" w:rsidRDefault="00363AB7" w:rsidP="00822754">
            <w:pPr>
              <w:pStyle w:val="TextoTFG"/>
            </w:pPr>
            <w:r>
              <w:t>100 horas</w:t>
            </w:r>
          </w:p>
        </w:tc>
        <w:tc>
          <w:tcPr>
            <w:tcW w:w="2145" w:type="dxa"/>
          </w:tcPr>
          <w:p w14:paraId="2B52FBEF" w14:textId="4BA0225D" w:rsidR="00447C50" w:rsidRPr="00822754" w:rsidRDefault="0026598B" w:rsidP="00822754">
            <w:pPr>
              <w:pStyle w:val="TextoTFG"/>
            </w:pPr>
            <w:r>
              <w:rPr>
                <w:highlight w:val="yellow"/>
              </w:rPr>
              <w:t>9</w:t>
            </w:r>
            <w:r w:rsidR="00447C50"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4435E66B" w:rsidR="00447C50" w:rsidRPr="00822754" w:rsidRDefault="00363AB7" w:rsidP="00822754">
            <w:pPr>
              <w:pStyle w:val="TextoTFG"/>
            </w:pPr>
            <w:r>
              <w:t>40 horas</w:t>
            </w:r>
          </w:p>
        </w:tc>
        <w:tc>
          <w:tcPr>
            <w:tcW w:w="2145" w:type="dxa"/>
          </w:tcPr>
          <w:p w14:paraId="518F26A6" w14:textId="6EC5B6FA" w:rsidR="00447C50" w:rsidRPr="00822754" w:rsidRDefault="0026598B" w:rsidP="00822754">
            <w:pPr>
              <w:pStyle w:val="TextoTFG"/>
            </w:pPr>
            <w:r>
              <w:rPr>
                <w:highlight w:val="yellow"/>
              </w:rPr>
              <w:t>1</w:t>
            </w:r>
            <w:r w:rsidR="00447C50" w:rsidRPr="00AC47AE">
              <w:rPr>
                <w:highlight w:val="yellow"/>
              </w:rPr>
              <w:t>2 horas</w:t>
            </w:r>
          </w:p>
        </w:tc>
        <w:tc>
          <w:tcPr>
            <w:tcW w:w="1813" w:type="dxa"/>
          </w:tcPr>
          <w:p w14:paraId="253C93D9" w14:textId="07F40EFB" w:rsidR="00447C50" w:rsidRPr="00AC47AE" w:rsidRDefault="00400036" w:rsidP="00822754">
            <w:pPr>
              <w:pStyle w:val="TextoTFG"/>
              <w:rPr>
                <w:highlight w:val="yellow"/>
              </w:rPr>
            </w:pPr>
            <w:r>
              <w:rPr>
                <w:highlight w:val="yellow"/>
              </w:rPr>
              <w:t>Desarrollador front stack</w:t>
            </w:r>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02E1A0CD" w:rsidR="00447C50" w:rsidRPr="00822754" w:rsidRDefault="00363AB7" w:rsidP="00822754">
            <w:pPr>
              <w:pStyle w:val="TextoTFG"/>
            </w:pPr>
            <w:r>
              <w:t>10 horas</w:t>
            </w:r>
          </w:p>
        </w:tc>
        <w:tc>
          <w:tcPr>
            <w:tcW w:w="2145" w:type="dxa"/>
          </w:tcPr>
          <w:p w14:paraId="0EF8EE5B" w14:textId="71590006" w:rsidR="00447C50" w:rsidRPr="00822754" w:rsidRDefault="006B0E34" w:rsidP="00822754">
            <w:pPr>
              <w:pStyle w:val="TextoTFG"/>
            </w:pPr>
            <w:r>
              <w:rPr>
                <w:highlight w:val="yellow"/>
              </w:rPr>
              <w:t>10</w:t>
            </w:r>
            <w:r w:rsidR="00447C50" w:rsidRPr="00AC47AE">
              <w:rPr>
                <w:highlight w:val="yellow"/>
              </w:rPr>
              <w:t xml:space="preserve"> horas</w:t>
            </w:r>
          </w:p>
        </w:tc>
        <w:tc>
          <w:tcPr>
            <w:tcW w:w="1813" w:type="dxa"/>
          </w:tcPr>
          <w:p w14:paraId="57D1B2FC" w14:textId="5EF24992" w:rsidR="00447C50" w:rsidRPr="00AC47AE" w:rsidRDefault="00400036" w:rsidP="00822754">
            <w:pPr>
              <w:pStyle w:val="TextoTFG"/>
              <w:rPr>
                <w:highlight w:val="yellow"/>
              </w:rPr>
            </w:pPr>
            <w:r>
              <w:rPr>
                <w:highlight w:val="yellow"/>
              </w:rPr>
              <w:t>Desarrollador back stack</w:t>
            </w:r>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0C76A9A9" w:rsidR="00447C50" w:rsidRPr="00822754" w:rsidRDefault="00363AB7" w:rsidP="00822754">
            <w:pPr>
              <w:pStyle w:val="TextoTFG"/>
            </w:pPr>
            <w:r>
              <w:t>10 horas</w:t>
            </w: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610C61D8" w:rsidR="00447C50" w:rsidRPr="00AC47AE" w:rsidRDefault="00400036" w:rsidP="00822754">
            <w:pPr>
              <w:pStyle w:val="TextoTFG"/>
              <w:rPr>
                <w:highlight w:val="yellow"/>
              </w:rPr>
            </w:pPr>
            <w:r>
              <w:rPr>
                <w:highlight w:val="yellow"/>
              </w:rPr>
              <w:t>Desarrollador back stack</w:t>
            </w:r>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13AC22C7" w:rsidR="00447C50" w:rsidRPr="00822754" w:rsidRDefault="00363AB7" w:rsidP="00822754">
            <w:pPr>
              <w:pStyle w:val="TextoTFG"/>
            </w:pPr>
            <w:r>
              <w:t>15 horas</w:t>
            </w:r>
          </w:p>
        </w:tc>
        <w:tc>
          <w:tcPr>
            <w:tcW w:w="2145" w:type="dxa"/>
          </w:tcPr>
          <w:p w14:paraId="486AEA36" w14:textId="3A8979EE" w:rsidR="00447C50" w:rsidRPr="00822754" w:rsidRDefault="0026598B" w:rsidP="00822754">
            <w:pPr>
              <w:pStyle w:val="TextoTFG"/>
            </w:pPr>
            <w:r w:rsidRPr="0026598B">
              <w:rPr>
                <w:highlight w:val="yellow"/>
              </w:rPr>
              <w:t>11 horas</w:t>
            </w:r>
          </w:p>
        </w:tc>
        <w:tc>
          <w:tcPr>
            <w:tcW w:w="1813" w:type="dxa"/>
          </w:tcPr>
          <w:p w14:paraId="17C9685A" w14:textId="44447DF2" w:rsidR="00447C50" w:rsidRPr="00822754" w:rsidRDefault="00400036" w:rsidP="00822754">
            <w:pPr>
              <w:pStyle w:val="TextoTFG"/>
            </w:pPr>
            <w:r w:rsidRPr="00063732">
              <w:rPr>
                <w:highlight w:val="yellow"/>
              </w:rPr>
              <w:t>Desarrollador back end</w:t>
            </w:r>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506A0606" w:rsidR="00447C50" w:rsidRPr="00822754" w:rsidRDefault="00363AB7" w:rsidP="00822754">
            <w:pPr>
              <w:pStyle w:val="TextoTFG"/>
            </w:pPr>
            <w:r>
              <w:t>15 horas</w:t>
            </w:r>
          </w:p>
        </w:tc>
        <w:tc>
          <w:tcPr>
            <w:tcW w:w="2145" w:type="dxa"/>
          </w:tcPr>
          <w:p w14:paraId="4A2416EB" w14:textId="7387E130" w:rsidR="00447C50" w:rsidRPr="00822754" w:rsidRDefault="00447C50" w:rsidP="00822754">
            <w:pPr>
              <w:pStyle w:val="TextoTFG"/>
            </w:pPr>
            <w:r w:rsidRPr="00506C84">
              <w:rPr>
                <w:highlight w:val="yellow"/>
              </w:rPr>
              <w:t>1</w:t>
            </w:r>
            <w:r w:rsidR="0026598B">
              <w:rPr>
                <w:highlight w:val="yellow"/>
              </w:rPr>
              <w:t>2</w:t>
            </w:r>
            <w:r w:rsidRPr="00506C84">
              <w:rPr>
                <w:highlight w:val="yellow"/>
              </w:rPr>
              <w:t xml:space="preserve"> horas</w:t>
            </w:r>
          </w:p>
        </w:tc>
        <w:tc>
          <w:tcPr>
            <w:tcW w:w="1813" w:type="dxa"/>
          </w:tcPr>
          <w:p w14:paraId="5059225C" w14:textId="64393CC9" w:rsidR="00447C50" w:rsidRPr="00506C84" w:rsidRDefault="00400036" w:rsidP="00822754">
            <w:pPr>
              <w:pStyle w:val="TextoTFG"/>
              <w:rPr>
                <w:highlight w:val="yellow"/>
              </w:rPr>
            </w:pPr>
            <w:r>
              <w:rPr>
                <w:highlight w:val="yellow"/>
              </w:rPr>
              <w:t>Experto en seguridad informática</w:t>
            </w: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64FE450C" w:rsidR="00447C50" w:rsidRPr="00822754" w:rsidRDefault="00363AB7" w:rsidP="00822754">
            <w:pPr>
              <w:pStyle w:val="TextoTFG"/>
            </w:pPr>
            <w:r>
              <w:t>10 horas</w:t>
            </w:r>
          </w:p>
        </w:tc>
        <w:tc>
          <w:tcPr>
            <w:tcW w:w="2145" w:type="dxa"/>
          </w:tcPr>
          <w:p w14:paraId="22815BAB" w14:textId="34C2DFC8" w:rsidR="00447C50" w:rsidRPr="00506C84" w:rsidRDefault="0026598B" w:rsidP="00822754">
            <w:pPr>
              <w:pStyle w:val="TextoTFG"/>
              <w:rPr>
                <w:highlight w:val="yellow"/>
              </w:rPr>
            </w:pPr>
            <w:r>
              <w:rPr>
                <w:highlight w:val="yellow"/>
              </w:rPr>
              <w:t>4 horas</w:t>
            </w:r>
          </w:p>
        </w:tc>
        <w:tc>
          <w:tcPr>
            <w:tcW w:w="1813" w:type="dxa"/>
          </w:tcPr>
          <w:p w14:paraId="2A004588" w14:textId="3FF4B49E" w:rsidR="00447C50" w:rsidRPr="00506C84" w:rsidRDefault="00400036" w:rsidP="00822754">
            <w:pPr>
              <w:pStyle w:val="TextoTFG"/>
              <w:rPr>
                <w:highlight w:val="yellow"/>
              </w:rPr>
            </w:pPr>
            <w:r>
              <w:rPr>
                <w:highlight w:val="yellow"/>
              </w:rPr>
              <w:t>Desarrollador back end</w:t>
            </w:r>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6265F56" w:rsidR="00F9520D" w:rsidRPr="00822754" w:rsidRDefault="00363AB7" w:rsidP="00822754">
            <w:pPr>
              <w:pStyle w:val="TextoTFG"/>
            </w:pPr>
            <w:r>
              <w:t>5 horas</w:t>
            </w:r>
          </w:p>
        </w:tc>
        <w:tc>
          <w:tcPr>
            <w:tcW w:w="2145" w:type="dxa"/>
          </w:tcPr>
          <w:p w14:paraId="544806C9" w14:textId="0689C843" w:rsidR="00F9520D" w:rsidRPr="00506C84" w:rsidRDefault="001D2B85" w:rsidP="00822754">
            <w:pPr>
              <w:pStyle w:val="TextoTFG"/>
              <w:rPr>
                <w:highlight w:val="yellow"/>
              </w:rPr>
            </w:pPr>
            <w:r>
              <w:rPr>
                <w:highlight w:val="yellow"/>
              </w:rPr>
              <w:t>3</w:t>
            </w:r>
            <w:r w:rsidR="0026598B">
              <w:rPr>
                <w:highlight w:val="yellow"/>
              </w:rPr>
              <w:t xml:space="preserve"> horas</w:t>
            </w:r>
          </w:p>
        </w:tc>
        <w:tc>
          <w:tcPr>
            <w:tcW w:w="1813" w:type="dxa"/>
          </w:tcPr>
          <w:p w14:paraId="6A3927E8" w14:textId="25C99EFC" w:rsidR="00F9520D" w:rsidRPr="00506C84" w:rsidRDefault="00400036" w:rsidP="00822754">
            <w:pPr>
              <w:pStyle w:val="TextoTFG"/>
              <w:rPr>
                <w:highlight w:val="yellow"/>
              </w:rPr>
            </w:pPr>
            <w:r>
              <w:rPr>
                <w:highlight w:val="yellow"/>
              </w:rPr>
              <w:t>Desarrollador back end</w:t>
            </w:r>
          </w:p>
        </w:tc>
      </w:tr>
      <w:tr w:rsidR="00400036" w14:paraId="7AF028C1" w14:textId="77777777" w:rsidTr="00447C50">
        <w:tc>
          <w:tcPr>
            <w:tcW w:w="2392" w:type="dxa"/>
          </w:tcPr>
          <w:p w14:paraId="0A8EF300" w14:textId="0D9CBB5B" w:rsidR="00400036" w:rsidRDefault="00400036" w:rsidP="00822754">
            <w:pPr>
              <w:pStyle w:val="TextoTFG"/>
              <w:jc w:val="left"/>
            </w:pPr>
            <w:r>
              <w:t>Sistema de abandono de partidas</w:t>
            </w:r>
          </w:p>
        </w:tc>
        <w:tc>
          <w:tcPr>
            <w:tcW w:w="2144" w:type="dxa"/>
          </w:tcPr>
          <w:p w14:paraId="290CF7C8" w14:textId="328D062C" w:rsidR="00400036" w:rsidRDefault="00400036" w:rsidP="00822754">
            <w:pPr>
              <w:pStyle w:val="TextoTFG"/>
            </w:pPr>
            <w:r>
              <w:t>4 horas</w:t>
            </w:r>
          </w:p>
        </w:tc>
        <w:tc>
          <w:tcPr>
            <w:tcW w:w="2145" w:type="dxa"/>
          </w:tcPr>
          <w:p w14:paraId="718A70A5" w14:textId="77777777" w:rsidR="00400036" w:rsidRDefault="00400036" w:rsidP="00822754">
            <w:pPr>
              <w:pStyle w:val="TextoTFG"/>
              <w:rPr>
                <w:highlight w:val="yellow"/>
              </w:rPr>
            </w:pPr>
          </w:p>
        </w:tc>
        <w:tc>
          <w:tcPr>
            <w:tcW w:w="1813" w:type="dxa"/>
          </w:tcPr>
          <w:p w14:paraId="67106499" w14:textId="7EE7137E" w:rsidR="00400036" w:rsidRDefault="00400036" w:rsidP="00822754">
            <w:pPr>
              <w:pStyle w:val="TextoTFG"/>
              <w:rPr>
                <w:highlight w:val="yellow"/>
              </w:rPr>
            </w:pPr>
            <w:r>
              <w:rPr>
                <w:highlight w:val="yellow"/>
              </w:rPr>
              <w:t>Desarrollador back end</w:t>
            </w:r>
          </w:p>
        </w:tc>
      </w:tr>
      <w:tr w:rsidR="009F1B00" w14:paraId="7F9400E0" w14:textId="77777777" w:rsidTr="00447C50">
        <w:tc>
          <w:tcPr>
            <w:tcW w:w="2392" w:type="dxa"/>
          </w:tcPr>
          <w:p w14:paraId="2A23E6F6" w14:textId="4A7544AE" w:rsidR="009F1B00" w:rsidRDefault="009F1B00" w:rsidP="00822754">
            <w:pPr>
              <w:pStyle w:val="TextoTFG"/>
              <w:jc w:val="left"/>
            </w:pPr>
            <w:r>
              <w:t>Reuniones</w:t>
            </w:r>
          </w:p>
        </w:tc>
        <w:tc>
          <w:tcPr>
            <w:tcW w:w="2144" w:type="dxa"/>
          </w:tcPr>
          <w:p w14:paraId="3E604668" w14:textId="77777777" w:rsidR="009F1B00" w:rsidRDefault="009F1B00" w:rsidP="00822754">
            <w:pPr>
              <w:pStyle w:val="TextoTFG"/>
            </w:pPr>
          </w:p>
        </w:tc>
        <w:tc>
          <w:tcPr>
            <w:tcW w:w="2145" w:type="dxa"/>
          </w:tcPr>
          <w:p w14:paraId="0E79D1DC" w14:textId="4B2CE2C9" w:rsidR="009F1B00" w:rsidRDefault="009F1B00" w:rsidP="00822754">
            <w:pPr>
              <w:pStyle w:val="TextoTFG"/>
              <w:rPr>
                <w:highlight w:val="yellow"/>
              </w:rPr>
            </w:pPr>
            <w:r>
              <w:rPr>
                <w:highlight w:val="yellow"/>
              </w:rPr>
              <w:t xml:space="preserve">2 horas </w:t>
            </w:r>
          </w:p>
        </w:tc>
        <w:tc>
          <w:tcPr>
            <w:tcW w:w="1813" w:type="dxa"/>
          </w:tcPr>
          <w:p w14:paraId="7274A2BC" w14:textId="2E771082" w:rsidR="009F1B00" w:rsidRDefault="001D2B85" w:rsidP="00822754">
            <w:pPr>
              <w:pStyle w:val="TextoTFG"/>
              <w:rPr>
                <w:highlight w:val="yellow"/>
              </w:rPr>
            </w:pPr>
            <w:r>
              <w:rPr>
                <w:highlight w:val="yellow"/>
              </w:rPr>
              <w:t>Jefe de proyecto</w:t>
            </w: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EE7A031" w:rsidR="00447C50" w:rsidRPr="00822754" w:rsidRDefault="00363AB7" w:rsidP="00822754">
            <w:pPr>
              <w:pStyle w:val="TextoTFG"/>
            </w:pPr>
            <w:r>
              <w:t>2</w:t>
            </w:r>
            <w:r w:rsidR="00400036">
              <w:t>40</w:t>
            </w:r>
            <w:r>
              <w:t xml:space="preserve"> horas</w:t>
            </w:r>
          </w:p>
        </w:tc>
        <w:tc>
          <w:tcPr>
            <w:tcW w:w="2145" w:type="dxa"/>
          </w:tcPr>
          <w:p w14:paraId="48AED755" w14:textId="57FB0DFC" w:rsidR="00447C50" w:rsidRPr="00822754" w:rsidRDefault="0026598B" w:rsidP="00822754">
            <w:pPr>
              <w:pStyle w:val="TextoTFG"/>
            </w:pPr>
            <w:r>
              <w:rPr>
                <w:highlight w:val="yellow"/>
              </w:rPr>
              <w:t>8</w:t>
            </w:r>
            <w:r w:rsidR="001D2B85">
              <w:rPr>
                <w:highlight w:val="yellow"/>
              </w:rPr>
              <w:t>6</w:t>
            </w:r>
            <w:r w:rsidR="00447C50" w:rsidRPr="00A14ACD">
              <w:rPr>
                <w:highlight w:val="yellow"/>
              </w:rPr>
              <w:t xml:space="preserve"> horas</w:t>
            </w:r>
          </w:p>
        </w:tc>
        <w:tc>
          <w:tcPr>
            <w:tcW w:w="1813" w:type="dxa"/>
          </w:tcPr>
          <w:p w14:paraId="4C2F9468" w14:textId="77777777" w:rsidR="00447C50" w:rsidRPr="00A14ACD" w:rsidRDefault="00447C50" w:rsidP="00822754">
            <w:pPr>
              <w:pStyle w:val="TextoTFG"/>
              <w:rPr>
                <w:highlight w:val="yellow"/>
              </w:rPr>
            </w:pPr>
          </w:p>
        </w:tc>
      </w:tr>
    </w:tbl>
    <w:p w14:paraId="7A0C2C8B" w14:textId="77777777" w:rsidR="007A2AAB" w:rsidRDefault="001E163D">
      <w:pPr>
        <w:rPr>
          <w:rFonts w:ascii="Arial" w:hAnsi="Arial" w:cs="Arial"/>
          <w:b/>
          <w:bCs/>
          <w:sz w:val="28"/>
          <w:szCs w:val="28"/>
        </w:rPr>
      </w:pPr>
      <w:bookmarkStart w:id="10" w:name="_Toc141271828"/>
      <w:r>
        <w:rPr>
          <w:rFonts w:ascii="Arial" w:hAnsi="Arial" w:cs="Arial"/>
          <w:b/>
          <w:bCs/>
          <w:sz w:val="28"/>
          <w:szCs w:val="28"/>
        </w:rPr>
        <w:t>11/10/2023 3 horas Modo de juego 1vs1 local</w:t>
      </w:r>
    </w:p>
    <w:p w14:paraId="43795237" w14:textId="766964A5" w:rsidR="007A2AAB" w:rsidRDefault="007A2AAB">
      <w:pPr>
        <w:rPr>
          <w:rFonts w:ascii="Arial" w:hAnsi="Arial" w:cs="Arial"/>
          <w:b/>
          <w:bCs/>
          <w:sz w:val="28"/>
          <w:szCs w:val="28"/>
        </w:rPr>
      </w:pPr>
      <w:r>
        <w:rPr>
          <w:rFonts w:ascii="Arial" w:hAnsi="Arial" w:cs="Arial"/>
          <w:b/>
          <w:bCs/>
          <w:sz w:val="28"/>
          <w:szCs w:val="28"/>
        </w:rPr>
        <w:lastRenderedPageBreak/>
        <w:t xml:space="preserve">12/10/2023 </w:t>
      </w:r>
      <w:r w:rsidR="0052648C">
        <w:rPr>
          <w:rFonts w:ascii="Arial" w:hAnsi="Arial" w:cs="Arial"/>
          <w:b/>
          <w:bCs/>
          <w:sz w:val="28"/>
          <w:szCs w:val="28"/>
        </w:rPr>
        <w:t>2</w:t>
      </w:r>
      <w:r>
        <w:rPr>
          <w:rFonts w:ascii="Arial" w:hAnsi="Arial" w:cs="Arial"/>
          <w:b/>
          <w:bCs/>
          <w:sz w:val="28"/>
          <w:szCs w:val="28"/>
        </w:rPr>
        <w:t xml:space="preserve"> horas Mod</w:t>
      </w:r>
      <w:r w:rsidR="0052648C">
        <w:rPr>
          <w:rFonts w:ascii="Arial" w:hAnsi="Arial" w:cs="Arial"/>
          <w:b/>
          <w:bCs/>
          <w:sz w:val="28"/>
          <w:szCs w:val="28"/>
        </w:rPr>
        <w:t>o</w:t>
      </w:r>
      <w:r>
        <w:rPr>
          <w:rFonts w:ascii="Arial" w:hAnsi="Arial" w:cs="Arial"/>
          <w:b/>
          <w:bCs/>
          <w:sz w:val="28"/>
          <w:szCs w:val="28"/>
        </w:rPr>
        <w:t xml:space="preserve"> de juego online</w:t>
      </w:r>
    </w:p>
    <w:p w14:paraId="7A3B4D66" w14:textId="1881B7EA" w:rsidR="001D2B85" w:rsidRDefault="001D2B85">
      <w:pPr>
        <w:rPr>
          <w:rFonts w:ascii="Arial" w:hAnsi="Arial" w:cs="Arial"/>
          <w:b/>
          <w:bCs/>
          <w:sz w:val="28"/>
          <w:szCs w:val="28"/>
        </w:rPr>
      </w:pPr>
      <w:r>
        <w:rPr>
          <w:rFonts w:ascii="Arial" w:hAnsi="Arial" w:cs="Arial"/>
          <w:b/>
          <w:bCs/>
          <w:sz w:val="28"/>
          <w:szCs w:val="28"/>
        </w:rPr>
        <w:br w:type="page"/>
      </w:r>
    </w:p>
    <w:p w14:paraId="294B1B39" w14:textId="474D4420" w:rsidR="001D425B" w:rsidRDefault="001D425B">
      <w:pPr>
        <w:rPr>
          <w:rFonts w:ascii="Arial" w:eastAsiaTheme="majorEastAsia" w:hAnsi="Arial" w:cs="Arial"/>
          <w:b/>
          <w:bCs/>
          <w:sz w:val="28"/>
          <w:szCs w:val="28"/>
        </w:rPr>
      </w:pPr>
      <w:r>
        <w:rPr>
          <w:rFonts w:ascii="Arial" w:hAnsi="Arial" w:cs="Arial"/>
          <w:b/>
          <w:bCs/>
          <w:sz w:val="28"/>
          <w:szCs w:val="28"/>
        </w:rPr>
        <w:lastRenderedPageBreak/>
        <w:br w:type="page"/>
      </w:r>
    </w:p>
    <w:p w14:paraId="6DC97DF5" w14:textId="624FC526" w:rsidR="002915B9" w:rsidRDefault="002915B9" w:rsidP="002915B9">
      <w:pPr>
        <w:pStyle w:val="Ttulo1"/>
        <w:numPr>
          <w:ilvl w:val="0"/>
          <w:numId w:val="1"/>
        </w:numPr>
        <w:rPr>
          <w:rFonts w:ascii="Arial" w:hAnsi="Arial" w:cs="Arial"/>
          <w:b/>
          <w:bCs/>
          <w:color w:val="auto"/>
          <w:sz w:val="28"/>
          <w:szCs w:val="28"/>
        </w:rPr>
      </w:pPr>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6B007C25" w:rsidR="00883E48" w:rsidRDefault="00883E48" w:rsidP="00883E48">
      <w:pPr>
        <w:pStyle w:val="TextoTFG"/>
        <w:ind w:left="153" w:firstLine="567"/>
      </w:pPr>
      <w:r>
        <w:t xml:space="preserve">Una vez se accede a la aplicación web, la </w:t>
      </w:r>
      <w:r w:rsidR="004C77AE">
        <w:t>página</w:t>
      </w:r>
      <w:r>
        <w:t xml:space="preserve"> principal que se puede observar es la siguiente:</w:t>
      </w:r>
    </w:p>
    <w:p w14:paraId="2DD7F5FD" w14:textId="09016C26" w:rsidR="00883E48" w:rsidRDefault="00AF334F" w:rsidP="00AF334F">
      <w:pPr>
        <w:pStyle w:val="TextoTFG"/>
        <w:ind w:left="153" w:firstLine="567"/>
        <w:jc w:val="center"/>
      </w:pPr>
      <w:r w:rsidRPr="00AF334F">
        <w:rPr>
          <w:highlight w:val="yellow"/>
        </w:rPr>
        <w:t>Imagen pantalla principal</w:t>
      </w: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5EC123CA" w:rsidR="00883E48" w:rsidRDefault="00883E48" w:rsidP="00883E48">
      <w:pPr>
        <w:pStyle w:val="TextoTFG"/>
        <w:ind w:firstLine="708"/>
      </w:pPr>
      <w:r>
        <w:t>Como la aplicación consta de varios modos de juegos, cada modo de juega tendrá su propio manual</w:t>
      </w:r>
      <w:r w:rsidR="00AF334F">
        <w:t>. En primer lugar, en la siguiente pantalla podemos seleccionar el modo de juego</w:t>
      </w:r>
      <w:r>
        <w:t>.</w:t>
      </w:r>
    </w:p>
    <w:p w14:paraId="38656B1C" w14:textId="5ADA8D16" w:rsidR="00AF334F" w:rsidRDefault="00AF334F" w:rsidP="00AF334F">
      <w:pPr>
        <w:pStyle w:val="TextoTFG"/>
        <w:ind w:firstLine="708"/>
        <w:jc w:val="center"/>
      </w:pPr>
      <w:r w:rsidRPr="00AF334F">
        <w:rPr>
          <w:highlight w:val="yellow"/>
        </w:rPr>
        <w:t>Imagen selector de modo de jue</w:t>
      </w:r>
      <w:r>
        <w:t>go</w:t>
      </w:r>
    </w:p>
    <w:p w14:paraId="10ADCAD7" w14:textId="77777777" w:rsidR="00883E48" w:rsidRDefault="00883E48" w:rsidP="00883E48">
      <w:pPr>
        <w:pStyle w:val="TextoTFG"/>
      </w:pPr>
      <w:r>
        <w:tab/>
        <w:t>Modo de juego un jugador:</w:t>
      </w:r>
    </w:p>
    <w:p w14:paraId="4F093BAB" w14:textId="77777777" w:rsidR="00F25D67" w:rsidRDefault="00883E48" w:rsidP="00883E48">
      <w:pPr>
        <w:pStyle w:val="TextoTFG"/>
      </w:pPr>
      <w:r>
        <w:tab/>
        <w:t>Para jugar al modo de juego un jugador, no será necesario haber iniciado sesión ni haberse registrado, puesto que es un modo de juego rápido y cuya finalidad es practicar.</w:t>
      </w:r>
      <w:r w:rsidR="00F25D67">
        <w:t xml:space="preserve"> Una vez que en el selector de modos juegos pulsemos sobre jugar modo un jugador, la partida comenzará automáticamente y se nos mostrará la siguiente pantalla:</w:t>
      </w:r>
    </w:p>
    <w:p w14:paraId="43FE3B30" w14:textId="77777777" w:rsidR="00F25D67" w:rsidRDefault="00F25D67" w:rsidP="00F25D67">
      <w:pPr>
        <w:pStyle w:val="TextoTFG"/>
        <w:jc w:val="center"/>
      </w:pPr>
      <w:r w:rsidRPr="00F25D67">
        <w:rPr>
          <w:highlight w:val="yellow"/>
        </w:rPr>
        <w:t>Imagen inicio partida un jugador</w:t>
      </w:r>
    </w:p>
    <w:p w14:paraId="5500DF14" w14:textId="77777777" w:rsidR="00113F58" w:rsidRDefault="00F25D67" w:rsidP="006D05A7">
      <w:pPr>
        <w:pStyle w:val="TextoTFG"/>
      </w:pPr>
      <w:r>
        <w:tab/>
      </w:r>
      <w:r w:rsidR="006D05A7">
        <w:t xml:space="preserve">Como se puede observar, se muestra parte del escudo de un equipo, además, hay un mensaje que nos dice cuantos intentos totales tenemos y cuantos intentos llevamos. Bajo la imagen, se puede observar una entrada de texto, donde tendremos que introducir el nombre del club al que creemos que pertenece ese fragmento. Para introducir el nombre del club, el usuario comenzará a escribir y le saldrá un listado de </w:t>
      </w:r>
      <w:r w:rsidR="006D05A7">
        <w:lastRenderedPageBreak/>
        <w:t>opciones con el nombre completo de los clubs que en su nombre contiene la cadena de texto escrita por el usuario. Una vez en la lista de opciones se encuentre el club del que el usuario cree que es el escudo, el usuario deberá escogerlo en la lista de opciones para poder enviar el nombre completo del club sin errores.</w:t>
      </w:r>
      <w:r w:rsidR="00113F58">
        <w:t xml:space="preserve"> Con el nombre seleccionado, el usuario puede responder y según si ha acertado o no, pueden ocurrir dos cosas, si el usuario no ha acertado, se lo redireccionará a la misma página, donde el pedazo de escudo mostrado será uno distinto al anterior y habrá gastado un intento:</w:t>
      </w:r>
    </w:p>
    <w:p w14:paraId="2FBFAD05" w14:textId="77777777" w:rsidR="00113F58" w:rsidRDefault="00113F58" w:rsidP="00113F58">
      <w:pPr>
        <w:pStyle w:val="TextoTFG"/>
        <w:jc w:val="center"/>
      </w:pPr>
      <w:r w:rsidRPr="00113F58">
        <w:rPr>
          <w:highlight w:val="yellow"/>
        </w:rPr>
        <w:t>Imagen fallo</w:t>
      </w:r>
    </w:p>
    <w:p w14:paraId="375A62D7" w14:textId="77777777" w:rsidR="00113F58" w:rsidRDefault="00113F58" w:rsidP="00113F58">
      <w:pPr>
        <w:pStyle w:val="TextoTFG"/>
      </w:pPr>
      <w:r>
        <w:tab/>
        <w:t>Sin embargo, si el usuario ha acertado, se lo redirigirá a la siguiente pantalla, que le indicará que ha ganado y le mostrará el escudo completo del equipo.</w:t>
      </w:r>
    </w:p>
    <w:p w14:paraId="743813A1" w14:textId="77777777" w:rsidR="00113F58" w:rsidRDefault="00113F58" w:rsidP="00113F58">
      <w:pPr>
        <w:pStyle w:val="TextoTFG"/>
        <w:jc w:val="center"/>
      </w:pPr>
      <w:r w:rsidRPr="00113F58">
        <w:rPr>
          <w:highlight w:val="yellow"/>
        </w:rPr>
        <w:t>Imagen victoria</w:t>
      </w:r>
    </w:p>
    <w:p w14:paraId="621295B0" w14:textId="77777777" w:rsidR="004D63A5" w:rsidRDefault="00113F58" w:rsidP="00113F58">
      <w:pPr>
        <w:pStyle w:val="TextoTFG"/>
      </w:pPr>
      <w:r>
        <w:tab/>
        <w:t>Si un jugador gasta todos sus intentos y no consigue</w:t>
      </w:r>
      <w:r w:rsidR="004D63A5">
        <w:t xml:space="preserve"> adivinar a que club pertenece el escudo, también será redireccionado a una página con el resultado de la partida donde se le indicará que ha perdido y se le mostrará el escudo completo para que, de cara a una próxima partida lo conozca.</w:t>
      </w:r>
    </w:p>
    <w:p w14:paraId="197D1820" w14:textId="77777777" w:rsidR="004D63A5" w:rsidRDefault="004D63A5" w:rsidP="004D63A5">
      <w:pPr>
        <w:pStyle w:val="TextoTFG"/>
        <w:jc w:val="center"/>
      </w:pPr>
      <w:r w:rsidRPr="004D63A5">
        <w:rPr>
          <w:highlight w:val="yellow"/>
        </w:rPr>
        <w:t>Imagen derrota</w:t>
      </w:r>
    </w:p>
    <w:p w14:paraId="228BC937" w14:textId="64D43577" w:rsidR="004D63A5" w:rsidRDefault="004D63A5" w:rsidP="004D63A5">
      <w:pPr>
        <w:pStyle w:val="TextoTFG"/>
      </w:pPr>
      <w:r>
        <w:tab/>
        <w:t>En cualquier punto de la partida, si el jugador intenta salir de la web, el navegador lo notificará de que hay datos sin guardar y si decide salir, no podrá volver a la partida, este mismo mensaje también aparecerá cuando el usuario envíe el formulario, para confirmar si está seguro de que quiere gastar un intento:</w:t>
      </w:r>
    </w:p>
    <w:p w14:paraId="692C17D0" w14:textId="77777777" w:rsidR="004D63A5" w:rsidRDefault="004D63A5" w:rsidP="004D63A5">
      <w:pPr>
        <w:pStyle w:val="TextoTFG"/>
        <w:jc w:val="center"/>
      </w:pPr>
      <w:r w:rsidRPr="004D63A5">
        <w:rPr>
          <w:highlight w:val="yellow"/>
        </w:rPr>
        <w:t>Imagen intento de salir</w:t>
      </w:r>
    </w:p>
    <w:p w14:paraId="7B6E3DE6" w14:textId="77777777" w:rsidR="002873F5" w:rsidRDefault="004D63A5" w:rsidP="004D63A5">
      <w:pPr>
        <w:pStyle w:val="TextoTFG"/>
      </w:pPr>
      <w:r>
        <w:tab/>
        <w:t xml:space="preserve">Otra cuestión importante para los </w:t>
      </w:r>
      <w:r w:rsidR="002873F5">
        <w:t>usuarios</w:t>
      </w:r>
      <w:r>
        <w:t xml:space="preserve"> es que en cualquier momento podrán abandonar una partida de un jugador</w:t>
      </w:r>
      <w:r w:rsidR="002873F5">
        <w:t xml:space="preserve"> a través del botón abandonar partida, al ser un modo de juego de prueba, esto no tendrá ninguna consecuencia y la partida simplemente se terminará.</w:t>
      </w:r>
    </w:p>
    <w:p w14:paraId="2EB4F298" w14:textId="05328B59" w:rsidR="002915B9" w:rsidRPr="00F25D67" w:rsidRDefault="002873F5" w:rsidP="002873F5">
      <w:pPr>
        <w:pStyle w:val="TextoTFG"/>
        <w:jc w:val="center"/>
      </w:pPr>
      <w:r>
        <w:t>I</w:t>
      </w:r>
      <w:r w:rsidRPr="002873F5">
        <w:rPr>
          <w:highlight w:val="yellow"/>
        </w:rPr>
        <w:t>magen abandonar partida</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pixel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cual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Otra alternativa, guardar las imágenes en el proyecto o utilizar el url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3DC42" w14:textId="77777777" w:rsidR="008D52B4" w:rsidRDefault="008D52B4" w:rsidP="000C619A">
      <w:pPr>
        <w:spacing w:after="0" w:line="240" w:lineRule="auto"/>
      </w:pPr>
      <w:r>
        <w:separator/>
      </w:r>
    </w:p>
  </w:endnote>
  <w:endnote w:type="continuationSeparator" w:id="0">
    <w:p w14:paraId="0A6ABE75" w14:textId="77777777" w:rsidR="008D52B4" w:rsidRDefault="008D52B4"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71E9" w14:textId="77777777" w:rsidR="008D52B4" w:rsidRDefault="008D52B4" w:rsidP="000C619A">
      <w:pPr>
        <w:spacing w:after="0" w:line="240" w:lineRule="auto"/>
      </w:pPr>
      <w:r>
        <w:separator/>
      </w:r>
    </w:p>
  </w:footnote>
  <w:footnote w:type="continuationSeparator" w:id="0">
    <w:p w14:paraId="516D20DA" w14:textId="77777777" w:rsidR="008D52B4" w:rsidRDefault="008D52B4"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732"/>
    <w:rsid w:val="00063BC8"/>
    <w:rsid w:val="000941C0"/>
    <w:rsid w:val="00095594"/>
    <w:rsid w:val="000B25D0"/>
    <w:rsid w:val="000C3DDD"/>
    <w:rsid w:val="000C619A"/>
    <w:rsid w:val="000F1270"/>
    <w:rsid w:val="000F5D5A"/>
    <w:rsid w:val="0010360E"/>
    <w:rsid w:val="00113F58"/>
    <w:rsid w:val="00155EDF"/>
    <w:rsid w:val="00156BDB"/>
    <w:rsid w:val="00174EC1"/>
    <w:rsid w:val="001C391D"/>
    <w:rsid w:val="001C3E00"/>
    <w:rsid w:val="001C45CC"/>
    <w:rsid w:val="001C7EAC"/>
    <w:rsid w:val="001D0F92"/>
    <w:rsid w:val="001D1949"/>
    <w:rsid w:val="001D2B85"/>
    <w:rsid w:val="001D425B"/>
    <w:rsid w:val="001E163D"/>
    <w:rsid w:val="001F2FD2"/>
    <w:rsid w:val="00213E70"/>
    <w:rsid w:val="00234888"/>
    <w:rsid w:val="002458D1"/>
    <w:rsid w:val="002524EB"/>
    <w:rsid w:val="00260ABB"/>
    <w:rsid w:val="0026598B"/>
    <w:rsid w:val="00271560"/>
    <w:rsid w:val="00274BFB"/>
    <w:rsid w:val="002847F1"/>
    <w:rsid w:val="002873F5"/>
    <w:rsid w:val="002915B9"/>
    <w:rsid w:val="002936DB"/>
    <w:rsid w:val="002F0B19"/>
    <w:rsid w:val="002F1BA6"/>
    <w:rsid w:val="0030023A"/>
    <w:rsid w:val="00333D2B"/>
    <w:rsid w:val="00340548"/>
    <w:rsid w:val="0034321B"/>
    <w:rsid w:val="00363AB7"/>
    <w:rsid w:val="003650C1"/>
    <w:rsid w:val="003B5CBD"/>
    <w:rsid w:val="003D220F"/>
    <w:rsid w:val="003D30A4"/>
    <w:rsid w:val="003F0777"/>
    <w:rsid w:val="00400036"/>
    <w:rsid w:val="004305F4"/>
    <w:rsid w:val="00446BBA"/>
    <w:rsid w:val="00447C50"/>
    <w:rsid w:val="0045354A"/>
    <w:rsid w:val="00470BAF"/>
    <w:rsid w:val="0047173C"/>
    <w:rsid w:val="00472FE8"/>
    <w:rsid w:val="00496992"/>
    <w:rsid w:val="004B3445"/>
    <w:rsid w:val="004C77AE"/>
    <w:rsid w:val="004D63A5"/>
    <w:rsid w:val="004E71E9"/>
    <w:rsid w:val="004F421B"/>
    <w:rsid w:val="004F4C41"/>
    <w:rsid w:val="00506C84"/>
    <w:rsid w:val="00511B13"/>
    <w:rsid w:val="0052648C"/>
    <w:rsid w:val="005A0329"/>
    <w:rsid w:val="006027E2"/>
    <w:rsid w:val="00604602"/>
    <w:rsid w:val="00623873"/>
    <w:rsid w:val="00643FC6"/>
    <w:rsid w:val="00652F18"/>
    <w:rsid w:val="00674256"/>
    <w:rsid w:val="006B0E34"/>
    <w:rsid w:val="006B3EFA"/>
    <w:rsid w:val="006D05A7"/>
    <w:rsid w:val="00705711"/>
    <w:rsid w:val="007136E7"/>
    <w:rsid w:val="007207DD"/>
    <w:rsid w:val="00757967"/>
    <w:rsid w:val="007653F5"/>
    <w:rsid w:val="0077078A"/>
    <w:rsid w:val="0077557E"/>
    <w:rsid w:val="0078778A"/>
    <w:rsid w:val="007A2AAB"/>
    <w:rsid w:val="007A656B"/>
    <w:rsid w:val="007B39C1"/>
    <w:rsid w:val="00807249"/>
    <w:rsid w:val="00810CE1"/>
    <w:rsid w:val="00822754"/>
    <w:rsid w:val="00825358"/>
    <w:rsid w:val="00844D86"/>
    <w:rsid w:val="00871E61"/>
    <w:rsid w:val="00881CB8"/>
    <w:rsid w:val="00883E48"/>
    <w:rsid w:val="00886E1A"/>
    <w:rsid w:val="008927B2"/>
    <w:rsid w:val="008B17DC"/>
    <w:rsid w:val="008C4F5D"/>
    <w:rsid w:val="008D52B4"/>
    <w:rsid w:val="008D53D6"/>
    <w:rsid w:val="008E6510"/>
    <w:rsid w:val="00900CD8"/>
    <w:rsid w:val="00946089"/>
    <w:rsid w:val="009601EC"/>
    <w:rsid w:val="00997BDD"/>
    <w:rsid w:val="009A05AF"/>
    <w:rsid w:val="009B5F30"/>
    <w:rsid w:val="009F1B00"/>
    <w:rsid w:val="009F2B7A"/>
    <w:rsid w:val="00A14ACD"/>
    <w:rsid w:val="00A63CC7"/>
    <w:rsid w:val="00A86D14"/>
    <w:rsid w:val="00AA00AA"/>
    <w:rsid w:val="00AC47AE"/>
    <w:rsid w:val="00AC47F7"/>
    <w:rsid w:val="00AD5018"/>
    <w:rsid w:val="00AE2183"/>
    <w:rsid w:val="00AF334F"/>
    <w:rsid w:val="00AF5E5D"/>
    <w:rsid w:val="00B03211"/>
    <w:rsid w:val="00B10F53"/>
    <w:rsid w:val="00B148D9"/>
    <w:rsid w:val="00B31277"/>
    <w:rsid w:val="00B53654"/>
    <w:rsid w:val="00B54A95"/>
    <w:rsid w:val="00B91F25"/>
    <w:rsid w:val="00B9716E"/>
    <w:rsid w:val="00BC443C"/>
    <w:rsid w:val="00BD72B7"/>
    <w:rsid w:val="00BF7444"/>
    <w:rsid w:val="00C176A5"/>
    <w:rsid w:val="00C6745D"/>
    <w:rsid w:val="00C706C8"/>
    <w:rsid w:val="00C86F0F"/>
    <w:rsid w:val="00CA2C89"/>
    <w:rsid w:val="00CD1699"/>
    <w:rsid w:val="00CD398B"/>
    <w:rsid w:val="00D00EFC"/>
    <w:rsid w:val="00D252CD"/>
    <w:rsid w:val="00D308D3"/>
    <w:rsid w:val="00D37BE1"/>
    <w:rsid w:val="00D571E6"/>
    <w:rsid w:val="00DC4BED"/>
    <w:rsid w:val="00E22494"/>
    <w:rsid w:val="00E22C95"/>
    <w:rsid w:val="00E50C37"/>
    <w:rsid w:val="00E8062D"/>
    <w:rsid w:val="00EC3F1B"/>
    <w:rsid w:val="00F032EC"/>
    <w:rsid w:val="00F0660D"/>
    <w:rsid w:val="00F157B7"/>
    <w:rsid w:val="00F15861"/>
    <w:rsid w:val="00F25D67"/>
    <w:rsid w:val="00F43CB0"/>
    <w:rsid w:val="00F9520D"/>
    <w:rsid w:val="00FC02FC"/>
    <w:rsid w:val="00FF2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27</Pages>
  <Words>3502</Words>
  <Characters>19267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118</cp:revision>
  <dcterms:created xsi:type="dcterms:W3CDTF">2023-07-26T10:58:00Z</dcterms:created>
  <dcterms:modified xsi:type="dcterms:W3CDTF">2023-10-12T22:05:00Z</dcterms:modified>
</cp:coreProperties>
</file>