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C01909" w14:textId="77777777" w:rsidR="00EA3DFA" w:rsidRDefault="00EA3DFA" w:rsidP="00EA3DFA">
      <w:pPr>
        <w:jc w:val="center"/>
        <w:rPr>
          <w:rFonts w:ascii="Times" w:hAnsi="Times" w:cs="Arial"/>
          <w:b/>
          <w:bCs/>
          <w:sz w:val="32"/>
          <w:szCs w:val="32"/>
        </w:rPr>
      </w:pPr>
    </w:p>
    <w:p w14:paraId="7F8D42DC" w14:textId="77777777" w:rsidR="00EA3DFA" w:rsidRDefault="00EA3DFA" w:rsidP="00EA3DFA">
      <w:pPr>
        <w:jc w:val="center"/>
        <w:rPr>
          <w:rFonts w:ascii="Times" w:hAnsi="Times" w:cs="Arial"/>
          <w:b/>
          <w:bCs/>
          <w:sz w:val="32"/>
          <w:szCs w:val="32"/>
        </w:rPr>
      </w:pPr>
    </w:p>
    <w:p w14:paraId="694AF4E5" w14:textId="77777777" w:rsidR="00EA3DFA" w:rsidRDefault="00EA3DFA" w:rsidP="00EA3DFA">
      <w:pPr>
        <w:jc w:val="center"/>
        <w:rPr>
          <w:rFonts w:ascii="Times" w:hAnsi="Times" w:cs="Arial"/>
          <w:b/>
          <w:bCs/>
          <w:sz w:val="32"/>
          <w:szCs w:val="32"/>
        </w:rPr>
      </w:pPr>
    </w:p>
    <w:p w14:paraId="7BA1E282" w14:textId="77777777" w:rsidR="00EA3DFA" w:rsidRDefault="00EA3DFA" w:rsidP="00EA3DFA">
      <w:pPr>
        <w:jc w:val="center"/>
        <w:rPr>
          <w:rFonts w:ascii="Times" w:hAnsi="Times" w:cs="Arial"/>
          <w:b/>
          <w:bCs/>
          <w:sz w:val="32"/>
          <w:szCs w:val="32"/>
        </w:rPr>
      </w:pPr>
    </w:p>
    <w:p w14:paraId="0C7B95F5" w14:textId="77777777" w:rsidR="00EA3DFA" w:rsidRDefault="00EA3DFA" w:rsidP="00EA3DFA">
      <w:pPr>
        <w:jc w:val="center"/>
        <w:rPr>
          <w:rFonts w:ascii="Times" w:hAnsi="Times" w:cs="Arial"/>
          <w:b/>
          <w:bCs/>
          <w:sz w:val="32"/>
          <w:szCs w:val="32"/>
        </w:rPr>
      </w:pPr>
    </w:p>
    <w:p w14:paraId="7C348DE0" w14:textId="77777777" w:rsidR="00EA3DFA" w:rsidRDefault="00EA3DFA" w:rsidP="00EA3DFA">
      <w:pPr>
        <w:jc w:val="center"/>
        <w:rPr>
          <w:rFonts w:ascii="Times" w:hAnsi="Times" w:cs="Arial"/>
          <w:b/>
          <w:bCs/>
          <w:sz w:val="32"/>
          <w:szCs w:val="32"/>
        </w:rPr>
      </w:pPr>
    </w:p>
    <w:p w14:paraId="0733BB39" w14:textId="77777777" w:rsidR="00EA3DFA" w:rsidRDefault="00EA3DFA" w:rsidP="00EA3DFA">
      <w:pPr>
        <w:jc w:val="center"/>
        <w:rPr>
          <w:rFonts w:ascii="Times" w:hAnsi="Times" w:cs="Arial"/>
          <w:b/>
          <w:bCs/>
          <w:sz w:val="32"/>
          <w:szCs w:val="32"/>
        </w:rPr>
      </w:pPr>
    </w:p>
    <w:p w14:paraId="66A21C19" w14:textId="77777777" w:rsidR="00575804" w:rsidRPr="00EA3DFA" w:rsidRDefault="00EA3DFA" w:rsidP="00EA3DFA">
      <w:pPr>
        <w:jc w:val="center"/>
        <w:rPr>
          <w:rFonts w:ascii="Times" w:hAnsi="Times" w:cs="Arial"/>
          <w:b/>
          <w:bCs/>
          <w:sz w:val="32"/>
          <w:szCs w:val="32"/>
        </w:rPr>
      </w:pPr>
      <w:r w:rsidRPr="00EA3DFA">
        <w:rPr>
          <w:rFonts w:ascii="Times" w:hAnsi="Times" w:cs="Arial"/>
          <w:b/>
          <w:bCs/>
          <w:sz w:val="32"/>
          <w:szCs w:val="32"/>
        </w:rPr>
        <w:t xml:space="preserve">Hematopoietic cancers and </w:t>
      </w:r>
      <w:r w:rsidR="00475884" w:rsidRPr="00475884">
        <w:rPr>
          <w:rFonts w:ascii="Times" w:hAnsi="Times" w:cs="Arial"/>
          <w:b/>
          <w:bCs/>
          <w:iCs/>
          <w:sz w:val="32"/>
          <w:szCs w:val="32"/>
        </w:rPr>
        <w:t>Nup98</w:t>
      </w:r>
      <w:r w:rsidRPr="00EA3DFA">
        <w:rPr>
          <w:rFonts w:ascii="Times" w:hAnsi="Times" w:cs="Arial"/>
          <w:b/>
          <w:bCs/>
          <w:i/>
          <w:iCs/>
          <w:sz w:val="32"/>
          <w:szCs w:val="32"/>
        </w:rPr>
        <w:t xml:space="preserve"> </w:t>
      </w:r>
      <w:r w:rsidRPr="00EA3DFA">
        <w:rPr>
          <w:rFonts w:ascii="Times" w:hAnsi="Times" w:cs="Arial"/>
          <w:b/>
          <w:bCs/>
          <w:sz w:val="32"/>
          <w:szCs w:val="32"/>
        </w:rPr>
        <w:t>fusions: determining common mechanisms of malignancy</w:t>
      </w:r>
    </w:p>
    <w:p w14:paraId="741CD33B" w14:textId="77777777" w:rsidR="00EA3DFA" w:rsidRPr="00EA3DFA" w:rsidRDefault="00EA3DFA" w:rsidP="00EA3DFA">
      <w:pPr>
        <w:jc w:val="center"/>
        <w:rPr>
          <w:rFonts w:ascii="Times" w:hAnsi="Times" w:cs="Arial"/>
          <w:b/>
          <w:bCs/>
        </w:rPr>
      </w:pPr>
    </w:p>
    <w:p w14:paraId="10E06AB5" w14:textId="77777777" w:rsidR="00EA3DFA" w:rsidRDefault="00EA3DFA" w:rsidP="00EA3DFA">
      <w:pPr>
        <w:jc w:val="center"/>
        <w:rPr>
          <w:rFonts w:ascii="Times" w:hAnsi="Times" w:cs="Arial"/>
          <w:b/>
          <w:bCs/>
        </w:rPr>
      </w:pPr>
    </w:p>
    <w:p w14:paraId="0C6A675E" w14:textId="77777777" w:rsidR="00EA3DFA" w:rsidRPr="00EA3DFA" w:rsidRDefault="00EA3DFA" w:rsidP="00EA3DFA">
      <w:pPr>
        <w:jc w:val="center"/>
        <w:rPr>
          <w:rFonts w:ascii="Times" w:hAnsi="Times" w:cs="Arial"/>
          <w:b/>
          <w:bCs/>
        </w:rPr>
      </w:pPr>
      <w:r w:rsidRPr="00EA3DFA">
        <w:rPr>
          <w:rFonts w:ascii="Times" w:hAnsi="Times" w:cs="Arial"/>
          <w:b/>
          <w:bCs/>
        </w:rPr>
        <w:t>Ph.D. Candidacy examination</w:t>
      </w:r>
    </w:p>
    <w:p w14:paraId="690C2ACE" w14:textId="77777777" w:rsidR="00EA3DFA" w:rsidRPr="00EA3DFA" w:rsidRDefault="00EA3DFA" w:rsidP="00EA3DFA">
      <w:pPr>
        <w:jc w:val="center"/>
        <w:rPr>
          <w:rFonts w:ascii="Times" w:hAnsi="Times" w:cs="Arial"/>
          <w:b/>
          <w:bCs/>
        </w:rPr>
      </w:pPr>
    </w:p>
    <w:p w14:paraId="12D320BE" w14:textId="77777777" w:rsidR="00EA3DFA" w:rsidRDefault="00EA3DFA" w:rsidP="00EA3DFA">
      <w:pPr>
        <w:jc w:val="center"/>
        <w:rPr>
          <w:rFonts w:ascii="Times" w:hAnsi="Times" w:cs="Arial"/>
          <w:b/>
          <w:bCs/>
        </w:rPr>
      </w:pPr>
    </w:p>
    <w:p w14:paraId="489BCED2" w14:textId="77777777" w:rsidR="00EA3DFA" w:rsidRPr="00EA3DFA" w:rsidRDefault="00EA3DFA" w:rsidP="00EA3DFA">
      <w:pPr>
        <w:jc w:val="center"/>
        <w:rPr>
          <w:rFonts w:ascii="Times" w:hAnsi="Times" w:cs="Arial"/>
          <w:b/>
          <w:bCs/>
        </w:rPr>
      </w:pPr>
      <w:r w:rsidRPr="00EA3DFA">
        <w:rPr>
          <w:rFonts w:ascii="Times" w:hAnsi="Times" w:cs="Arial"/>
          <w:b/>
          <w:bCs/>
        </w:rPr>
        <w:t>Juliana S. Capitanio</w:t>
      </w:r>
    </w:p>
    <w:p w14:paraId="1C5A382A" w14:textId="77777777" w:rsidR="00EA3DFA" w:rsidRPr="00EA3DFA" w:rsidRDefault="00EA3DFA" w:rsidP="00EA3DFA">
      <w:pPr>
        <w:jc w:val="center"/>
        <w:rPr>
          <w:rFonts w:ascii="Times" w:hAnsi="Times"/>
        </w:rPr>
      </w:pPr>
      <w:r w:rsidRPr="00EA3DFA">
        <w:rPr>
          <w:rFonts w:ascii="Times" w:hAnsi="Times"/>
        </w:rPr>
        <w:t>Department of Cell Biology</w:t>
      </w:r>
    </w:p>
    <w:p w14:paraId="4C296FFC" w14:textId="77777777" w:rsidR="00EA3DFA" w:rsidRPr="00EA3DFA" w:rsidRDefault="00EA3DFA" w:rsidP="00EA3DFA">
      <w:pPr>
        <w:jc w:val="center"/>
        <w:rPr>
          <w:rFonts w:ascii="Times" w:hAnsi="Times"/>
        </w:rPr>
      </w:pPr>
      <w:r w:rsidRPr="00EA3DFA">
        <w:rPr>
          <w:rFonts w:ascii="Times" w:hAnsi="Times"/>
        </w:rPr>
        <w:t>Faculty of Medicine and Dentistry</w:t>
      </w:r>
    </w:p>
    <w:p w14:paraId="6CB9F062" w14:textId="77777777" w:rsidR="00EA3DFA" w:rsidRPr="00EA3DFA" w:rsidRDefault="00EA3DFA" w:rsidP="00EA3DFA">
      <w:pPr>
        <w:jc w:val="center"/>
        <w:rPr>
          <w:rFonts w:ascii="Times" w:hAnsi="Times"/>
        </w:rPr>
      </w:pPr>
      <w:r w:rsidRPr="00EA3DFA">
        <w:rPr>
          <w:rFonts w:ascii="Times" w:hAnsi="Times"/>
        </w:rPr>
        <w:t>University of Alberta</w:t>
      </w:r>
    </w:p>
    <w:p w14:paraId="3447D7A3" w14:textId="77777777" w:rsidR="00EA3DFA" w:rsidRPr="00EA3DFA" w:rsidRDefault="00EA3DFA" w:rsidP="00EA3DFA">
      <w:pPr>
        <w:jc w:val="center"/>
        <w:rPr>
          <w:rFonts w:ascii="Times" w:hAnsi="Times"/>
        </w:rPr>
      </w:pPr>
      <w:bookmarkStart w:id="0" w:name="_GoBack"/>
      <w:bookmarkEnd w:id="0"/>
    </w:p>
    <w:p w14:paraId="432861C1" w14:textId="77777777" w:rsidR="00EA3DFA" w:rsidRDefault="00EA3DFA" w:rsidP="00EA3DFA">
      <w:pPr>
        <w:jc w:val="center"/>
        <w:rPr>
          <w:rFonts w:ascii="Times" w:hAnsi="Times"/>
        </w:rPr>
      </w:pPr>
    </w:p>
    <w:p w14:paraId="7F3B0546" w14:textId="77777777" w:rsidR="00EA3DFA" w:rsidRDefault="00EA3DFA" w:rsidP="00EA3DFA">
      <w:pPr>
        <w:jc w:val="center"/>
        <w:rPr>
          <w:rFonts w:ascii="Times" w:hAnsi="Times"/>
        </w:rPr>
      </w:pPr>
    </w:p>
    <w:p w14:paraId="1646384E" w14:textId="77777777" w:rsidR="00EA3DFA" w:rsidRDefault="00EA3DFA" w:rsidP="00EA3DFA">
      <w:pPr>
        <w:jc w:val="center"/>
        <w:rPr>
          <w:rFonts w:ascii="Times" w:hAnsi="Times"/>
        </w:rPr>
      </w:pPr>
    </w:p>
    <w:p w14:paraId="1EEAD524" w14:textId="77777777" w:rsidR="00EA3DFA" w:rsidRDefault="00EA3DFA" w:rsidP="00EA3DFA">
      <w:pPr>
        <w:jc w:val="center"/>
        <w:rPr>
          <w:rFonts w:ascii="Times" w:hAnsi="Times"/>
        </w:rPr>
      </w:pPr>
    </w:p>
    <w:p w14:paraId="31FF8086" w14:textId="77777777" w:rsidR="00EA3DFA" w:rsidRPr="00EA3DFA" w:rsidRDefault="00EA3DFA" w:rsidP="00EA3DFA">
      <w:pPr>
        <w:jc w:val="center"/>
        <w:rPr>
          <w:rFonts w:ascii="Times" w:hAnsi="Times"/>
        </w:rPr>
      </w:pPr>
      <w:r w:rsidRPr="00EA3DFA">
        <w:rPr>
          <w:rFonts w:ascii="Times" w:hAnsi="Times"/>
        </w:rPr>
        <w:t>Submitted: Tuesday, January 10</w:t>
      </w:r>
      <w:r w:rsidRPr="00EA3DFA">
        <w:rPr>
          <w:rFonts w:ascii="Times" w:hAnsi="Times"/>
          <w:vertAlign w:val="superscript"/>
        </w:rPr>
        <w:t>th</w:t>
      </w:r>
      <w:r w:rsidRPr="00EA3DFA">
        <w:rPr>
          <w:rFonts w:ascii="Times" w:hAnsi="Times"/>
        </w:rPr>
        <w:t>, 2012</w:t>
      </w:r>
    </w:p>
    <w:p w14:paraId="31F2623B" w14:textId="77777777" w:rsidR="00EA3DFA" w:rsidRPr="00EA3DFA" w:rsidRDefault="00EA3DFA" w:rsidP="00EA3DFA">
      <w:pPr>
        <w:jc w:val="center"/>
        <w:rPr>
          <w:rFonts w:ascii="Times" w:hAnsi="Times"/>
        </w:rPr>
      </w:pPr>
      <w:r w:rsidRPr="00EA3DFA">
        <w:rPr>
          <w:rFonts w:ascii="Times" w:hAnsi="Times"/>
        </w:rPr>
        <w:t>Oral exam: Tuesday, January 17</w:t>
      </w:r>
      <w:r w:rsidRPr="00EA3DFA">
        <w:rPr>
          <w:rFonts w:ascii="Times" w:hAnsi="Times"/>
          <w:vertAlign w:val="superscript"/>
        </w:rPr>
        <w:t>th</w:t>
      </w:r>
      <w:r w:rsidRPr="00EA3DFA">
        <w:rPr>
          <w:rFonts w:ascii="Times" w:hAnsi="Times"/>
        </w:rPr>
        <w:t>, 2012</w:t>
      </w:r>
    </w:p>
    <w:p w14:paraId="3AAF4B33" w14:textId="77777777" w:rsidR="00EA3DFA" w:rsidRPr="00EA3DFA" w:rsidRDefault="00EA3DFA" w:rsidP="00EA3DFA">
      <w:pPr>
        <w:jc w:val="center"/>
        <w:rPr>
          <w:rFonts w:ascii="Times" w:hAnsi="Times"/>
        </w:rPr>
      </w:pPr>
      <w:r w:rsidRPr="00EA3DFA">
        <w:rPr>
          <w:rFonts w:ascii="Times" w:hAnsi="Times"/>
        </w:rPr>
        <w:t>2:30 p.m. Room 5-10 Medical Sciences Building</w:t>
      </w:r>
    </w:p>
    <w:p w14:paraId="71E4AE3A" w14:textId="77777777" w:rsidR="00EA3DFA" w:rsidRPr="00EA3DFA" w:rsidRDefault="00EA3DFA">
      <w:pPr>
        <w:rPr>
          <w:rFonts w:ascii="Times" w:hAnsi="Times"/>
        </w:rPr>
      </w:pPr>
    </w:p>
    <w:p w14:paraId="6CFCEAF1" w14:textId="77777777" w:rsidR="00EA3DFA" w:rsidRDefault="00EA3DFA" w:rsidP="00EA3DFA">
      <w:pPr>
        <w:jc w:val="right"/>
        <w:rPr>
          <w:rFonts w:ascii="Times" w:hAnsi="Times"/>
        </w:rPr>
      </w:pPr>
    </w:p>
    <w:p w14:paraId="3DCE13C4" w14:textId="77777777" w:rsidR="00EA3DFA" w:rsidRDefault="00EA3DFA" w:rsidP="00EA3DFA">
      <w:pPr>
        <w:jc w:val="right"/>
        <w:rPr>
          <w:rFonts w:ascii="Times" w:hAnsi="Times"/>
        </w:rPr>
      </w:pPr>
    </w:p>
    <w:p w14:paraId="25D9158E" w14:textId="77777777" w:rsidR="00EA3DFA" w:rsidRDefault="00EA3DFA" w:rsidP="00EA3DFA">
      <w:pPr>
        <w:jc w:val="right"/>
        <w:rPr>
          <w:rFonts w:ascii="Times" w:hAnsi="Times"/>
        </w:rPr>
      </w:pPr>
    </w:p>
    <w:p w14:paraId="141CA9C7" w14:textId="77777777" w:rsidR="00EA3DFA" w:rsidRDefault="00EA3DFA" w:rsidP="00EA3DFA">
      <w:pPr>
        <w:jc w:val="right"/>
        <w:rPr>
          <w:rFonts w:ascii="Times" w:hAnsi="Times"/>
        </w:rPr>
      </w:pPr>
    </w:p>
    <w:p w14:paraId="2AA9EBD2" w14:textId="77777777" w:rsidR="00EA3DFA" w:rsidRDefault="00EA3DFA" w:rsidP="00EA3DFA">
      <w:pPr>
        <w:jc w:val="right"/>
        <w:rPr>
          <w:rFonts w:ascii="Times" w:hAnsi="Times"/>
        </w:rPr>
      </w:pPr>
    </w:p>
    <w:p w14:paraId="53C8976D" w14:textId="77777777" w:rsidR="00EA3DFA" w:rsidRDefault="00EA3DFA" w:rsidP="00EA3DFA">
      <w:pPr>
        <w:jc w:val="right"/>
        <w:rPr>
          <w:rFonts w:ascii="Times" w:hAnsi="Times"/>
        </w:rPr>
      </w:pPr>
    </w:p>
    <w:p w14:paraId="51661D05" w14:textId="77777777" w:rsidR="00EA3DFA" w:rsidRDefault="00EA3DFA" w:rsidP="00EA3DFA">
      <w:pPr>
        <w:jc w:val="right"/>
        <w:rPr>
          <w:rFonts w:ascii="Times" w:hAnsi="Times"/>
        </w:rPr>
      </w:pPr>
    </w:p>
    <w:p w14:paraId="55741C49" w14:textId="77777777" w:rsidR="00EA3DFA" w:rsidRDefault="00EA3DFA" w:rsidP="00EA3DFA">
      <w:pPr>
        <w:jc w:val="right"/>
        <w:rPr>
          <w:rFonts w:ascii="Times" w:hAnsi="Times"/>
        </w:rPr>
      </w:pPr>
    </w:p>
    <w:p w14:paraId="626E03B2" w14:textId="77777777" w:rsidR="00EA3DFA" w:rsidRDefault="00EA3DFA" w:rsidP="00EA3DFA">
      <w:pPr>
        <w:jc w:val="right"/>
        <w:rPr>
          <w:rFonts w:ascii="Times" w:hAnsi="Times"/>
        </w:rPr>
      </w:pPr>
    </w:p>
    <w:p w14:paraId="3190A213" w14:textId="77777777" w:rsidR="00EA3DFA" w:rsidRDefault="00EA3DFA" w:rsidP="00EA3DFA">
      <w:pPr>
        <w:jc w:val="right"/>
        <w:rPr>
          <w:rFonts w:ascii="Times" w:hAnsi="Times"/>
        </w:rPr>
      </w:pPr>
    </w:p>
    <w:p w14:paraId="14A687A6" w14:textId="77777777" w:rsidR="00EA3DFA" w:rsidRPr="00EA3DFA" w:rsidRDefault="00EA3DFA" w:rsidP="00EA3DFA">
      <w:pPr>
        <w:jc w:val="right"/>
        <w:rPr>
          <w:rFonts w:ascii="Times" w:hAnsi="Times"/>
        </w:rPr>
      </w:pPr>
      <w:r w:rsidRPr="00EA3DFA">
        <w:rPr>
          <w:rFonts w:ascii="Times" w:hAnsi="Times"/>
        </w:rPr>
        <w:t>Examining committee:</w:t>
      </w:r>
    </w:p>
    <w:p w14:paraId="53AEAF7D" w14:textId="77777777" w:rsidR="00EA3DFA" w:rsidRPr="00EA3DFA" w:rsidRDefault="00EA3DFA" w:rsidP="00EA3DFA">
      <w:pPr>
        <w:jc w:val="right"/>
        <w:rPr>
          <w:rFonts w:ascii="Times" w:hAnsi="Times"/>
        </w:rPr>
      </w:pPr>
      <w:r w:rsidRPr="00EA3DFA">
        <w:rPr>
          <w:rFonts w:ascii="Times" w:hAnsi="Times"/>
        </w:rPr>
        <w:t>Dr. Rick Wozniak</w:t>
      </w:r>
    </w:p>
    <w:p w14:paraId="6F8F337C" w14:textId="77777777" w:rsidR="00EA3DFA" w:rsidRPr="00EA3DFA" w:rsidRDefault="00EA3DFA" w:rsidP="00EA3DFA">
      <w:pPr>
        <w:jc w:val="right"/>
        <w:rPr>
          <w:rFonts w:ascii="Times" w:hAnsi="Times"/>
        </w:rPr>
      </w:pPr>
      <w:r w:rsidRPr="00EA3DFA">
        <w:rPr>
          <w:rFonts w:ascii="Times" w:hAnsi="Times"/>
        </w:rPr>
        <w:t xml:space="preserve">Dr. Paul </w:t>
      </w:r>
      <w:proofErr w:type="spellStart"/>
      <w:r w:rsidRPr="00EA3DFA">
        <w:rPr>
          <w:rFonts w:ascii="Times" w:hAnsi="Times"/>
        </w:rPr>
        <w:t>Melançon</w:t>
      </w:r>
      <w:proofErr w:type="spellEnd"/>
    </w:p>
    <w:p w14:paraId="63B71D85" w14:textId="77777777" w:rsidR="00EA3DFA" w:rsidRPr="00EA3DFA" w:rsidRDefault="00EA3DFA" w:rsidP="00EA3DFA">
      <w:pPr>
        <w:jc w:val="right"/>
        <w:rPr>
          <w:rFonts w:ascii="Times" w:hAnsi="Times"/>
        </w:rPr>
      </w:pPr>
      <w:r w:rsidRPr="00EA3DFA">
        <w:rPr>
          <w:rFonts w:ascii="Times" w:hAnsi="Times"/>
        </w:rPr>
        <w:t>Dr. Mark Glover</w:t>
      </w:r>
    </w:p>
    <w:p w14:paraId="02F472BA" w14:textId="77777777" w:rsidR="00EA3DFA" w:rsidRPr="00EA3DFA" w:rsidRDefault="00EA3DFA" w:rsidP="00EA3DFA">
      <w:pPr>
        <w:jc w:val="right"/>
        <w:rPr>
          <w:rFonts w:ascii="Times" w:hAnsi="Times"/>
        </w:rPr>
      </w:pPr>
      <w:r w:rsidRPr="00EA3DFA">
        <w:rPr>
          <w:rFonts w:ascii="Times" w:hAnsi="Times"/>
        </w:rPr>
        <w:t xml:space="preserve">Dr. Tom </w:t>
      </w:r>
      <w:proofErr w:type="spellStart"/>
      <w:r w:rsidRPr="00EA3DFA">
        <w:rPr>
          <w:rFonts w:ascii="Times" w:hAnsi="Times"/>
        </w:rPr>
        <w:t>Hobman</w:t>
      </w:r>
      <w:proofErr w:type="spellEnd"/>
    </w:p>
    <w:p w14:paraId="76E20343" w14:textId="77777777" w:rsidR="00EA3DFA" w:rsidRPr="00EA3DFA" w:rsidRDefault="00EA3DFA" w:rsidP="00EA3DFA">
      <w:pPr>
        <w:jc w:val="right"/>
        <w:rPr>
          <w:rFonts w:ascii="Times" w:hAnsi="Times"/>
        </w:rPr>
      </w:pPr>
      <w:r w:rsidRPr="00EA3DFA">
        <w:rPr>
          <w:rFonts w:ascii="Times" w:hAnsi="Times"/>
        </w:rPr>
        <w:t>Dr. Andrew MacMillan</w:t>
      </w:r>
    </w:p>
    <w:sectPr w:rsidR="00EA3DFA" w:rsidRPr="00EA3DFA" w:rsidSect="00E90969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DFA"/>
    <w:rsid w:val="00475884"/>
    <w:rsid w:val="00575804"/>
    <w:rsid w:val="00E90969"/>
    <w:rsid w:val="00EA3D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DE83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406</Characters>
  <Application>Microsoft Macintosh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Capitanio</dc:creator>
  <cp:keywords/>
  <dc:description/>
  <cp:lastModifiedBy>Juliana Capitanio</cp:lastModifiedBy>
  <cp:revision>3</cp:revision>
  <cp:lastPrinted>2012-01-10T19:50:00Z</cp:lastPrinted>
  <dcterms:created xsi:type="dcterms:W3CDTF">2012-01-10T19:50:00Z</dcterms:created>
  <dcterms:modified xsi:type="dcterms:W3CDTF">2012-01-10T19:51:00Z</dcterms:modified>
</cp:coreProperties>
</file>