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Propuesta de proyecto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Juan Pablo Carmona Muñoz</w:t>
      </w:r>
    </w:p>
    <w:p w:rsidR="00000000" w:rsidDel="00000000" w:rsidP="00000000" w:rsidRDefault="00000000" w:rsidRPr="00000000" w14:paraId="00000004">
      <w:pPr>
        <w:jc w:val="left"/>
        <w:rPr/>
      </w:pPr>
      <w:r w:rsidDel="00000000" w:rsidR="00000000" w:rsidRPr="00000000">
        <w:rPr>
          <w:rtl w:val="0"/>
        </w:rPr>
        <w:t xml:space="preserve">Daniel Ricardo Mendivelso Velandia</w:t>
      </w:r>
    </w:p>
    <w:p w:rsidR="00000000" w:rsidDel="00000000" w:rsidP="00000000" w:rsidRDefault="00000000" w:rsidRPr="00000000" w14:paraId="00000005">
      <w:pPr>
        <w:jc w:val="left"/>
        <w:rPr/>
      </w:pPr>
      <w:r w:rsidDel="00000000" w:rsidR="00000000" w:rsidRPr="00000000">
        <w:rPr>
          <w:rtl w:val="0"/>
        </w:rPr>
        <w:t xml:space="preserve">Juan Sebastián Rodríguez Castellanos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Nombre del proyecto:</w:t>
      </w:r>
      <w:r w:rsidDel="00000000" w:rsidR="00000000" w:rsidRPr="00000000">
        <w:rPr>
          <w:rtl w:val="0"/>
        </w:rPr>
        <w:t xml:space="preserve"> Domus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Problema</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la actualidad muchas personas requieren servicios de corta duración o que no requieren emplear a una persona durante mucho tiempo, ej. Armado de un mueble, arreglo de tuberías, trasteos, etc. Esta necesidad hace que muchas personas busquen servicios ya sea a través del boca a boca con otras personas o buscando en lugares no centralizados, ej. Facebook, Instagram, etc. Por lo cual, proponemos una aplicación de celular donde se centralice la búsqueda de estos servicios, así como los que ofrecen estos servicios puedan tener un lugar donde tenga más exposición al público. </w:t>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Innovación y elemento diferenciador</w:t>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app propone conectar de manera directa y eficiente sin tener que utilizar otras aplicaciones de por medio, ya que en esta tanto los usuarios se inscriben y buscan un servicio y de esta misma manera, trabajadores y personas con diferentes habilidades se registran, pasan un filtro de seguridad y se proponen según su experiencia y trabajos previos, de esta manera los usuarios buscan algún trabajo que necesiten y les saldran las personas mas propensas a saber de este trabajo, de esta misma manera tanto los trabajadores como los usuarios tendrán calificaciones y reviews lo que permitira tanto a los usuarios como a los trabajadores conocer a la persona con la que van a realizar el servicio, consiguiendo así una mayor seguridad para los usuarios y los trabajadores ya que estarán con personas desconocidas de forma presencial.</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tl w:val="0"/>
        </w:rPr>
        <w:t xml:space="preserve">Aplicaciones similares</w:t>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Workplace Meta</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Rappi</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Aliada (México)</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Mr Jeff</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Getmii</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AyFix</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rtl w:val="0"/>
        </w:rPr>
        <w:t xml:space="preserve">Plataforma en la que se va a construir: </w:t>
      </w:r>
      <w:r w:rsidDel="00000000" w:rsidR="00000000" w:rsidRPr="00000000">
        <w:rPr>
          <w:rtl w:val="0"/>
        </w:rPr>
        <w:t xml:space="preserve">Android</w:t>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b w:val="1"/>
          <w:rtl w:val="0"/>
        </w:rPr>
        <w:t xml:space="preserve">Licenciamiento: </w:t>
      </w:r>
      <w:r w:rsidDel="00000000" w:rsidR="00000000" w:rsidRPr="00000000">
        <w:rPr>
          <w:rtl w:val="0"/>
        </w:rPr>
        <w:t xml:space="preserve">Free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Forma de comercialización: </w:t>
      </w:r>
      <w:r w:rsidDel="00000000" w:rsidR="00000000" w:rsidRPr="00000000">
        <w:rPr>
          <w:rtl w:val="0"/>
        </w:rPr>
        <w:t xml:space="preserve">Ingresos por publicidad</w:t>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