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3C8D9" w14:textId="64480F8C" w:rsidR="207657CA" w:rsidRDefault="527351F7" w:rsidP="53D1F055">
      <w:pPr>
        <w:jc w:val="center"/>
        <w:rPr>
          <w:rFonts w:cs="Times New Roman"/>
        </w:rPr>
      </w:pPr>
      <w:r w:rsidRPr="53D1F055">
        <w:rPr>
          <w:rFonts w:cs="Times New Roman"/>
        </w:rPr>
        <w:t>Entrega final de las 3 materias</w:t>
      </w:r>
    </w:p>
    <w:p w14:paraId="43274540" w14:textId="4AF80C7A" w:rsidR="00A4315B" w:rsidRPr="00285667" w:rsidRDefault="00A4315B" w:rsidP="06189E06">
      <w:pPr>
        <w:jc w:val="center"/>
        <w:rPr>
          <w:rFonts w:cs="Times New Roman"/>
          <w:szCs w:val="24"/>
        </w:rPr>
      </w:pPr>
    </w:p>
    <w:p w14:paraId="290371DF" w14:textId="043451C8" w:rsidR="00A4315B" w:rsidRPr="00285667" w:rsidRDefault="00A4315B" w:rsidP="06189E06">
      <w:pPr>
        <w:jc w:val="center"/>
        <w:rPr>
          <w:rFonts w:cs="Times New Roman"/>
          <w:szCs w:val="24"/>
        </w:rPr>
      </w:pPr>
    </w:p>
    <w:p w14:paraId="663209FF" w14:textId="28B65926" w:rsidR="00A4315B" w:rsidRPr="00285667" w:rsidRDefault="00A4315B" w:rsidP="06189E06">
      <w:pPr>
        <w:jc w:val="center"/>
        <w:rPr>
          <w:rFonts w:cs="Times New Roman"/>
          <w:szCs w:val="24"/>
        </w:rPr>
      </w:pPr>
    </w:p>
    <w:p w14:paraId="7686D4A7" w14:textId="2D99004F" w:rsidR="00A4315B" w:rsidRPr="00285667" w:rsidRDefault="00A4315B" w:rsidP="06189E06">
      <w:pPr>
        <w:jc w:val="center"/>
        <w:rPr>
          <w:rFonts w:cs="Times New Roman"/>
          <w:szCs w:val="24"/>
        </w:rPr>
      </w:pPr>
    </w:p>
    <w:p w14:paraId="2604B658" w14:textId="383C3AFC" w:rsidR="00A4315B" w:rsidRPr="00285667" w:rsidRDefault="4505B177" w:rsidP="53D1F055">
      <w:pPr>
        <w:jc w:val="center"/>
        <w:rPr>
          <w:rFonts w:cs="Times New Roman"/>
        </w:rPr>
      </w:pPr>
      <w:r w:rsidRPr="53D1F055">
        <w:rPr>
          <w:rFonts w:cs="Times New Roman"/>
        </w:rPr>
        <w:t>Hember Güiza Cárdenas</w:t>
      </w:r>
    </w:p>
    <w:p w14:paraId="0EEB04A6" w14:textId="178F4B2D" w:rsidR="5D804D64" w:rsidRDefault="5D804D64" w:rsidP="53D1F055">
      <w:pPr>
        <w:jc w:val="center"/>
        <w:rPr>
          <w:rFonts w:eastAsia="Times New Roman" w:cs="Times New Roman"/>
          <w:color w:val="000000" w:themeColor="text1"/>
          <w:szCs w:val="24"/>
        </w:rPr>
      </w:pPr>
      <w:r w:rsidRPr="53D1F055">
        <w:rPr>
          <w:rFonts w:eastAsia="Times New Roman" w:cs="Times New Roman"/>
          <w:color w:val="000000" w:themeColor="text1"/>
          <w:szCs w:val="24"/>
        </w:rPr>
        <w:t>Juan Miguel Castro Rojas</w:t>
      </w:r>
    </w:p>
    <w:p w14:paraId="79AFA2DF" w14:textId="6208303B" w:rsidR="00A4315B" w:rsidRPr="00285667" w:rsidRDefault="00A4315B" w:rsidP="06189E06">
      <w:pPr>
        <w:jc w:val="center"/>
        <w:rPr>
          <w:rFonts w:cs="Times New Roman"/>
          <w:szCs w:val="24"/>
        </w:rPr>
      </w:pPr>
    </w:p>
    <w:p w14:paraId="6F2F44F0" w14:textId="03748E8C" w:rsidR="00A4315B" w:rsidRPr="00285667" w:rsidRDefault="00A4315B" w:rsidP="06189E06">
      <w:pPr>
        <w:jc w:val="center"/>
        <w:rPr>
          <w:rFonts w:cs="Times New Roman"/>
          <w:szCs w:val="24"/>
        </w:rPr>
      </w:pPr>
    </w:p>
    <w:p w14:paraId="298D3EF1" w14:textId="2AB4723A" w:rsidR="00A4315B" w:rsidRPr="00285667" w:rsidRDefault="00A4315B" w:rsidP="06189E06">
      <w:pPr>
        <w:jc w:val="center"/>
        <w:rPr>
          <w:rFonts w:cs="Times New Roman"/>
          <w:szCs w:val="24"/>
        </w:rPr>
      </w:pPr>
    </w:p>
    <w:p w14:paraId="678EEA44" w14:textId="70BE32AE" w:rsidR="00A4315B" w:rsidRPr="00285667" w:rsidRDefault="00A4315B" w:rsidP="06189E06">
      <w:pPr>
        <w:jc w:val="center"/>
        <w:rPr>
          <w:rFonts w:cs="Times New Roman"/>
          <w:szCs w:val="24"/>
        </w:rPr>
      </w:pPr>
    </w:p>
    <w:p w14:paraId="6CFF6964" w14:textId="55ADAF7F" w:rsidR="00A4315B" w:rsidRPr="00285667" w:rsidRDefault="5546BBDC" w:rsidP="06189E06">
      <w:pPr>
        <w:jc w:val="center"/>
        <w:rPr>
          <w:rFonts w:cs="Times New Roman"/>
          <w:szCs w:val="24"/>
        </w:rPr>
      </w:pPr>
      <w:r w:rsidRPr="53D1F055">
        <w:rPr>
          <w:rFonts w:cs="Times New Roman"/>
        </w:rPr>
        <w:t>Docente</w:t>
      </w:r>
      <w:r w:rsidR="4505B177" w:rsidRPr="53D1F055">
        <w:rPr>
          <w:rFonts w:cs="Times New Roman"/>
        </w:rPr>
        <w:t>:</w:t>
      </w:r>
    </w:p>
    <w:p w14:paraId="6DD30EA8" w14:textId="1D3BC456" w:rsidR="6EDC068C" w:rsidRDefault="756DA720" w:rsidP="53D1F055">
      <w:pPr>
        <w:jc w:val="center"/>
      </w:pPr>
      <w:r w:rsidRPr="53D1F055">
        <w:rPr>
          <w:rFonts w:eastAsia="Times New Roman" w:cs="Times New Roman"/>
          <w:color w:val="000000" w:themeColor="text1"/>
          <w:szCs w:val="24"/>
        </w:rPr>
        <w:t>Adán Beltrán Gómez</w:t>
      </w:r>
    </w:p>
    <w:p w14:paraId="3640602D" w14:textId="356AAC5D" w:rsidR="00A4315B" w:rsidRPr="00285667" w:rsidRDefault="00285667" w:rsidP="06189E06">
      <w:pPr>
        <w:jc w:val="center"/>
        <w:rPr>
          <w:rFonts w:cs="Times New Roman"/>
          <w:szCs w:val="24"/>
        </w:rPr>
      </w:pPr>
      <w:r w:rsidRPr="17114276">
        <w:rPr>
          <w:rFonts w:cs="Times New Roman"/>
          <w:szCs w:val="24"/>
        </w:rPr>
        <w:t xml:space="preserve">Docente del Área. </w:t>
      </w:r>
    </w:p>
    <w:p w14:paraId="1A4FEE0D" w14:textId="076C2186" w:rsidR="00A4315B" w:rsidRPr="00285667" w:rsidRDefault="00A4315B" w:rsidP="06189E06">
      <w:pPr>
        <w:jc w:val="center"/>
        <w:rPr>
          <w:rFonts w:cs="Times New Roman"/>
          <w:szCs w:val="24"/>
        </w:rPr>
      </w:pPr>
    </w:p>
    <w:p w14:paraId="5A4EB904" w14:textId="191CB628" w:rsidR="00A4315B" w:rsidRPr="00285667" w:rsidRDefault="00A4315B" w:rsidP="06189E06">
      <w:pPr>
        <w:jc w:val="center"/>
        <w:rPr>
          <w:rFonts w:cs="Times New Roman"/>
          <w:szCs w:val="24"/>
        </w:rPr>
      </w:pPr>
    </w:p>
    <w:p w14:paraId="7D84DEFD" w14:textId="6D6B9488" w:rsidR="00A4315B" w:rsidRPr="00285667" w:rsidRDefault="00A4315B" w:rsidP="06189E06">
      <w:pPr>
        <w:jc w:val="center"/>
        <w:rPr>
          <w:rFonts w:cs="Times New Roman"/>
          <w:szCs w:val="24"/>
        </w:rPr>
      </w:pPr>
    </w:p>
    <w:p w14:paraId="532E12BA" w14:textId="29914403" w:rsidR="00A4315B" w:rsidRPr="00285667" w:rsidRDefault="00A4315B" w:rsidP="06189E06">
      <w:pPr>
        <w:jc w:val="center"/>
        <w:rPr>
          <w:rFonts w:cs="Times New Roman"/>
          <w:szCs w:val="24"/>
        </w:rPr>
      </w:pPr>
    </w:p>
    <w:p w14:paraId="44EAE3C8" w14:textId="02314E72" w:rsidR="00A4315B" w:rsidRPr="00285667" w:rsidRDefault="00A4315B" w:rsidP="06189E06">
      <w:pPr>
        <w:jc w:val="center"/>
        <w:rPr>
          <w:rFonts w:cs="Times New Roman"/>
          <w:szCs w:val="24"/>
        </w:rPr>
      </w:pPr>
    </w:p>
    <w:p w14:paraId="389B1646" w14:textId="30B25160" w:rsidR="00A4315B" w:rsidRPr="00285667" w:rsidRDefault="00A4315B" w:rsidP="06189E06">
      <w:pPr>
        <w:jc w:val="center"/>
        <w:rPr>
          <w:rFonts w:cs="Times New Roman"/>
          <w:szCs w:val="24"/>
        </w:rPr>
      </w:pPr>
    </w:p>
    <w:p w14:paraId="43E8A777" w14:textId="4F6D6708" w:rsidR="00A4315B" w:rsidRPr="00285667" w:rsidRDefault="00A4315B" w:rsidP="06189E06">
      <w:pPr>
        <w:jc w:val="center"/>
        <w:rPr>
          <w:rFonts w:cs="Times New Roman"/>
          <w:szCs w:val="24"/>
        </w:rPr>
      </w:pPr>
    </w:p>
    <w:p w14:paraId="33167FD7" w14:textId="01331E18" w:rsidR="00A4315B" w:rsidRPr="00285667" w:rsidRDefault="00A4315B" w:rsidP="06189E06">
      <w:pPr>
        <w:jc w:val="center"/>
        <w:rPr>
          <w:rFonts w:cs="Times New Roman"/>
          <w:szCs w:val="24"/>
        </w:rPr>
      </w:pPr>
    </w:p>
    <w:p w14:paraId="060E1E26" w14:textId="3EC1431E" w:rsidR="00A4315B" w:rsidRDefault="00A4315B" w:rsidP="00285667">
      <w:pPr>
        <w:rPr>
          <w:rFonts w:cs="Times New Roman"/>
          <w:szCs w:val="24"/>
        </w:rPr>
      </w:pPr>
    </w:p>
    <w:p w14:paraId="1738AE8B" w14:textId="748CB966" w:rsidR="00450CF0" w:rsidRDefault="00450CF0" w:rsidP="00285667">
      <w:pPr>
        <w:rPr>
          <w:rFonts w:cs="Times New Roman"/>
          <w:szCs w:val="24"/>
        </w:rPr>
      </w:pPr>
    </w:p>
    <w:p w14:paraId="55B17304" w14:textId="13964F20" w:rsidR="00450CF0" w:rsidRDefault="00450CF0" w:rsidP="00285667">
      <w:pPr>
        <w:rPr>
          <w:rFonts w:cs="Times New Roman"/>
          <w:szCs w:val="24"/>
        </w:rPr>
      </w:pPr>
    </w:p>
    <w:p w14:paraId="08663CF8" w14:textId="77777777" w:rsidR="00450CF0" w:rsidRPr="00285667" w:rsidRDefault="00450CF0" w:rsidP="00285667">
      <w:pPr>
        <w:rPr>
          <w:rFonts w:cs="Times New Roman"/>
          <w:szCs w:val="24"/>
        </w:rPr>
      </w:pPr>
    </w:p>
    <w:p w14:paraId="6204A238" w14:textId="77777777" w:rsidR="00A4315B" w:rsidRPr="00285667" w:rsidRDefault="00A4315B" w:rsidP="06189E06">
      <w:pPr>
        <w:jc w:val="center"/>
        <w:rPr>
          <w:rFonts w:cs="Times New Roman"/>
          <w:szCs w:val="24"/>
        </w:rPr>
      </w:pPr>
    </w:p>
    <w:p w14:paraId="21573B87" w14:textId="77777777" w:rsidR="00A4315B" w:rsidRPr="00285667" w:rsidRDefault="00A4315B" w:rsidP="00A4315B">
      <w:pPr>
        <w:jc w:val="center"/>
        <w:rPr>
          <w:rFonts w:cs="Times New Roman"/>
          <w:szCs w:val="24"/>
        </w:rPr>
      </w:pPr>
      <w:r w:rsidRPr="00285667">
        <w:rPr>
          <w:rFonts w:cs="Times New Roman"/>
          <w:szCs w:val="24"/>
        </w:rPr>
        <w:t>Fundación Universitaria Empresarial de la Cámara de Comercio de Bogotá</w:t>
      </w:r>
    </w:p>
    <w:p w14:paraId="61FC73A1" w14:textId="6C0B470A" w:rsidR="5A59923E" w:rsidRDefault="4505B177" w:rsidP="53D1F055">
      <w:pPr>
        <w:jc w:val="center"/>
        <w:rPr>
          <w:rFonts w:cs="Times New Roman"/>
        </w:rPr>
      </w:pPr>
      <w:r w:rsidRPr="53D1F055">
        <w:rPr>
          <w:rFonts w:cs="Times New Roman"/>
        </w:rPr>
        <w:t>Escuela de Ingeniería</w:t>
      </w:r>
    </w:p>
    <w:p w14:paraId="19169E11" w14:textId="7CE8FA1B" w:rsidR="00A4315B" w:rsidRDefault="4505B177" w:rsidP="2B81993D">
      <w:pPr>
        <w:jc w:val="center"/>
        <w:rPr>
          <w:rFonts w:cs="Times New Roman"/>
          <w:szCs w:val="24"/>
        </w:rPr>
      </w:pPr>
      <w:r w:rsidRPr="53D1F055">
        <w:rPr>
          <w:rFonts w:cs="Times New Roman"/>
        </w:rPr>
        <w:t>202</w:t>
      </w:r>
      <w:r w:rsidR="71A61549" w:rsidRPr="53D1F055">
        <w:rPr>
          <w:rFonts w:cs="Times New Roman"/>
        </w:rPr>
        <w:t>3</w:t>
      </w:r>
    </w:p>
    <w:p w14:paraId="015A4856" w14:textId="7A06E98A" w:rsidR="4660CCC9" w:rsidRDefault="4660CCC9" w:rsidP="53D1F055">
      <w:pPr>
        <w:pStyle w:val="Ttulo1"/>
        <w:rPr>
          <w:rFonts w:cs="Times New Roman"/>
        </w:rPr>
      </w:pPr>
      <w:r>
        <w:lastRenderedPageBreak/>
        <w:t>Problema y solución planteada</w:t>
      </w:r>
    </w:p>
    <w:p w14:paraId="358BF4C5" w14:textId="22F74BA7" w:rsidR="4EF426AF" w:rsidRDefault="4EF426AF" w:rsidP="53D1F055">
      <w:pPr>
        <w:rPr>
          <w:rFonts w:cs="Times New Roman"/>
        </w:rPr>
      </w:pPr>
      <w:r w:rsidRPr="53D1F055">
        <w:rPr>
          <w:rFonts w:cs="Times New Roman"/>
        </w:rPr>
        <w:t>El proyecto propuesto</w:t>
      </w:r>
      <w:r w:rsidR="4D24F940" w:rsidRPr="53D1F055">
        <w:rPr>
          <w:rFonts w:cs="Times New Roman"/>
        </w:rPr>
        <w:t xml:space="preserve"> se trata de un sistema de subsidios donde las personas pueden registrarse, aplicar a un subsidio y enterarse al momento de si </w:t>
      </w:r>
      <w:r w:rsidR="6E56B8C9" w:rsidRPr="53D1F055">
        <w:rPr>
          <w:rFonts w:cs="Times New Roman"/>
        </w:rPr>
        <w:t>serán</w:t>
      </w:r>
      <w:r w:rsidR="4D24F940" w:rsidRPr="53D1F055">
        <w:rPr>
          <w:rFonts w:cs="Times New Roman"/>
        </w:rPr>
        <w:t xml:space="preserve"> aprobados o no para recibir el beneficio, </w:t>
      </w:r>
      <w:r w:rsidR="72D8157D" w:rsidRPr="53D1F055">
        <w:rPr>
          <w:rFonts w:cs="Times New Roman"/>
        </w:rPr>
        <w:t>así</w:t>
      </w:r>
      <w:r w:rsidR="4D24F940" w:rsidRPr="53D1F055">
        <w:rPr>
          <w:rFonts w:cs="Times New Roman"/>
        </w:rPr>
        <w:t xml:space="preserve"> mismo este sistema va a administrar </w:t>
      </w:r>
      <w:r w:rsidR="591BAFEA" w:rsidRPr="53D1F055">
        <w:rPr>
          <w:rFonts w:cs="Times New Roman"/>
        </w:rPr>
        <w:t xml:space="preserve">automáticamente </w:t>
      </w:r>
      <w:r w:rsidR="7B7D9F1D" w:rsidRPr="53D1F055">
        <w:rPr>
          <w:rFonts w:cs="Times New Roman"/>
        </w:rPr>
        <w:t>los desembolsos y el proyecto al cual está asociado dicho subsidio.</w:t>
      </w:r>
    </w:p>
    <w:p w14:paraId="55DA305B" w14:textId="0A6648E6" w:rsidR="7B7D9F1D" w:rsidRDefault="7B7D9F1D" w:rsidP="53D1F055">
      <w:pPr>
        <w:rPr>
          <w:rFonts w:cs="Times New Roman"/>
        </w:rPr>
      </w:pPr>
      <w:r w:rsidRPr="53D1F055">
        <w:rPr>
          <w:rFonts w:cs="Times New Roman"/>
        </w:rPr>
        <w:t>La solución estará hecha usando una arquitectura orientada a eventos con dos clientes, uno web y uno de escritorio y una base de datos relacional en SQL Se</w:t>
      </w:r>
      <w:r w:rsidR="05E77A30" w:rsidRPr="53D1F055">
        <w:rPr>
          <w:rFonts w:cs="Times New Roman"/>
        </w:rPr>
        <w:t>r</w:t>
      </w:r>
      <w:r w:rsidRPr="53D1F055">
        <w:rPr>
          <w:rFonts w:cs="Times New Roman"/>
        </w:rPr>
        <w:t>ver.</w:t>
      </w:r>
    </w:p>
    <w:p w14:paraId="4A8037BD" w14:textId="45BFC3E8" w:rsidR="53D1F055" w:rsidRDefault="53D1F055" w:rsidP="53D1F055">
      <w:pPr>
        <w:rPr>
          <w:rFonts w:cs="Times New Roman"/>
        </w:rPr>
      </w:pPr>
    </w:p>
    <w:p w14:paraId="1824DD23" w14:textId="5B7B477F" w:rsidR="028BBB61" w:rsidRDefault="028BBB61" w:rsidP="53D1F055">
      <w:pPr>
        <w:rPr>
          <w:rStyle w:val="Ttulo1Car"/>
        </w:rPr>
      </w:pPr>
      <w:r w:rsidRPr="53D1F055">
        <w:rPr>
          <w:rStyle w:val="Ttulo1Car"/>
        </w:rPr>
        <w:t>Construcción y Arquitectura de Software</w:t>
      </w:r>
    </w:p>
    <w:p w14:paraId="0DAFD91D" w14:textId="39FD53A5" w:rsidR="3A2BE786" w:rsidRDefault="3A2BE786" w:rsidP="53D1F055">
      <w:pPr>
        <w:pStyle w:val="Ttulo2"/>
      </w:pPr>
      <w:r>
        <w:t>Requerimientos funcionales y no funcionales acorde plantilla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0"/>
      </w:tblGrid>
      <w:tr w:rsidR="53D1F055" w14:paraId="79FD30CC" w14:textId="77777777" w:rsidTr="53D1F055">
        <w:trPr>
          <w:trHeight w:val="270"/>
        </w:trPr>
        <w:tc>
          <w:tcPr>
            <w:tcW w:w="9012" w:type="dxa"/>
            <w:gridSpan w:val="4"/>
            <w:shd w:val="clear" w:color="auto" w:fill="4472C4" w:themeFill="accent1"/>
            <w:vAlign w:val="bottom"/>
          </w:tcPr>
          <w:p w14:paraId="0518EF05" w14:textId="1F266658" w:rsidR="53D1F055" w:rsidRDefault="53D1F055" w:rsidP="53D1F055">
            <w:pPr>
              <w:spacing w:after="0"/>
              <w:rPr>
                <w:rFonts w:ascii="Calibri" w:eastAsia="Calibri" w:hAnsi="Calibri" w:cs="Calibri"/>
                <w:b/>
                <w:bCs/>
                <w:sz w:val="15"/>
                <w:szCs w:val="15"/>
              </w:rPr>
            </w:pPr>
            <w:r w:rsidRPr="53D1F055">
              <w:rPr>
                <w:rFonts w:ascii="Calibri" w:eastAsia="Calibri" w:hAnsi="Calibri" w:cs="Calibri"/>
                <w:b/>
                <w:bCs/>
                <w:sz w:val="15"/>
                <w:szCs w:val="15"/>
              </w:rPr>
              <w:t>No funcionales</w:t>
            </w:r>
          </w:p>
        </w:tc>
      </w:tr>
      <w:tr w:rsidR="53D1F055" w14:paraId="5CFB6284" w14:textId="77777777" w:rsidTr="53D1F055">
        <w:trPr>
          <w:trHeight w:val="300"/>
        </w:trPr>
        <w:tc>
          <w:tcPr>
            <w:tcW w:w="2254" w:type="dxa"/>
            <w:shd w:val="clear" w:color="auto" w:fill="4472C4" w:themeFill="accent1"/>
            <w:vAlign w:val="bottom"/>
          </w:tcPr>
          <w:p w14:paraId="1EA94929" w14:textId="6A849F1C" w:rsidR="53D1F055" w:rsidRDefault="53D1F055" w:rsidP="53D1F055">
            <w:pPr>
              <w:spacing w:after="0"/>
              <w:rPr>
                <w:rFonts w:ascii="Calibri" w:eastAsia="Calibri" w:hAnsi="Calibri" w:cs="Calibri"/>
                <w:sz w:val="15"/>
                <w:szCs w:val="15"/>
              </w:rPr>
            </w:pPr>
            <w:r w:rsidRPr="53D1F055">
              <w:rPr>
                <w:rFonts w:ascii="Calibri" w:eastAsia="Calibri" w:hAnsi="Calibri" w:cs="Calibri"/>
                <w:sz w:val="15"/>
                <w:szCs w:val="15"/>
              </w:rPr>
              <w:t>Id</w:t>
            </w:r>
          </w:p>
        </w:tc>
        <w:tc>
          <w:tcPr>
            <w:tcW w:w="2254" w:type="dxa"/>
            <w:shd w:val="clear" w:color="auto" w:fill="4472C4" w:themeFill="accent1"/>
            <w:vAlign w:val="bottom"/>
          </w:tcPr>
          <w:p w14:paraId="58B5C9F9" w14:textId="540B613E" w:rsidR="53D1F055" w:rsidRDefault="53D1F055" w:rsidP="53D1F055">
            <w:pPr>
              <w:spacing w:after="0"/>
              <w:rPr>
                <w:rFonts w:ascii="Calibri" w:eastAsia="Calibri" w:hAnsi="Calibri" w:cs="Calibri"/>
                <w:sz w:val="15"/>
                <w:szCs w:val="15"/>
              </w:rPr>
            </w:pPr>
            <w:r w:rsidRPr="53D1F055">
              <w:rPr>
                <w:rFonts w:ascii="Calibri" w:eastAsia="Calibri" w:hAnsi="Calibri" w:cs="Calibri"/>
                <w:sz w:val="15"/>
                <w:szCs w:val="15"/>
              </w:rPr>
              <w:t>Categoria</w:t>
            </w:r>
          </w:p>
        </w:tc>
        <w:tc>
          <w:tcPr>
            <w:tcW w:w="2254" w:type="dxa"/>
            <w:shd w:val="clear" w:color="auto" w:fill="4472C4" w:themeFill="accent1"/>
            <w:vAlign w:val="bottom"/>
          </w:tcPr>
          <w:p w14:paraId="3DB09E39" w14:textId="2BFD1380" w:rsidR="53D1F055" w:rsidRDefault="53D1F055" w:rsidP="53D1F055">
            <w:pPr>
              <w:spacing w:after="0"/>
              <w:rPr>
                <w:rFonts w:ascii="Calibri" w:eastAsia="Calibri" w:hAnsi="Calibri" w:cs="Calibri"/>
                <w:sz w:val="15"/>
                <w:szCs w:val="15"/>
              </w:rPr>
            </w:pPr>
            <w:r w:rsidRPr="53D1F055">
              <w:rPr>
                <w:rFonts w:ascii="Calibri" w:eastAsia="Calibri" w:hAnsi="Calibri" w:cs="Calibri"/>
                <w:sz w:val="15"/>
                <w:szCs w:val="15"/>
              </w:rPr>
              <w:t>Descripción Requerimiento</w:t>
            </w:r>
          </w:p>
        </w:tc>
        <w:tc>
          <w:tcPr>
            <w:tcW w:w="2250" w:type="dxa"/>
            <w:shd w:val="clear" w:color="auto" w:fill="4472C4" w:themeFill="accent1"/>
            <w:vAlign w:val="bottom"/>
          </w:tcPr>
          <w:p w14:paraId="31C3BAEB" w14:textId="5E45841A" w:rsidR="53D1F055" w:rsidRDefault="53D1F055" w:rsidP="53D1F055">
            <w:pPr>
              <w:spacing w:after="0"/>
              <w:rPr>
                <w:rFonts w:ascii="Calibri" w:eastAsia="Calibri" w:hAnsi="Calibri" w:cs="Calibri"/>
                <w:sz w:val="15"/>
                <w:szCs w:val="15"/>
              </w:rPr>
            </w:pPr>
            <w:r w:rsidRPr="53D1F055">
              <w:rPr>
                <w:rFonts w:ascii="Calibri" w:eastAsia="Calibri" w:hAnsi="Calibri" w:cs="Calibri"/>
                <w:sz w:val="15"/>
                <w:szCs w:val="15"/>
              </w:rPr>
              <w:t>Descripción CA</w:t>
            </w:r>
          </w:p>
        </w:tc>
      </w:tr>
      <w:tr w:rsidR="53D1F055" w14:paraId="451A2C9D" w14:textId="77777777" w:rsidTr="53D1F055">
        <w:trPr>
          <w:trHeight w:val="2130"/>
        </w:trPr>
        <w:tc>
          <w:tcPr>
            <w:tcW w:w="2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74776AFB" w14:textId="2E1219E0" w:rsidR="53D1F055" w:rsidRDefault="53D1F055" w:rsidP="53D1F055">
            <w:pPr>
              <w:spacing w:after="0"/>
            </w:pPr>
            <w:r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>1</w:t>
            </w:r>
          </w:p>
        </w:tc>
        <w:tc>
          <w:tcPr>
            <w:tcW w:w="2254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059B4F3" w14:textId="7F660FB6" w:rsidR="53D1F055" w:rsidRDefault="53D1F055" w:rsidP="53D1F055">
            <w:pPr>
              <w:spacing w:after="0"/>
            </w:pPr>
            <w:r w:rsidRPr="53D1F055">
              <w:rPr>
                <w:rFonts w:ascii="Calibri" w:eastAsia="Calibri" w:hAnsi="Calibri" w:cs="Calibri"/>
                <w:b/>
                <w:bCs/>
                <w:color w:val="000000" w:themeColor="text1"/>
                <w:sz w:val="15"/>
                <w:szCs w:val="15"/>
              </w:rPr>
              <w:t xml:space="preserve">Adecuación Funcional </w:t>
            </w:r>
          </w:p>
        </w:tc>
        <w:tc>
          <w:tcPr>
            <w:tcW w:w="2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59D72C" w14:textId="1ED4C90F" w:rsidR="53D1F055" w:rsidRDefault="53D1F055" w:rsidP="53D1F055">
            <w:pPr>
              <w:spacing w:after="0"/>
            </w:pPr>
            <w:r w:rsidRPr="53D1F055">
              <w:rPr>
                <w:rFonts w:eastAsia="Times New Roman" w:cs="Times New Roman"/>
                <w:sz w:val="15"/>
                <w:szCs w:val="15"/>
              </w:rPr>
              <w:t xml:space="preserve">Cada campo de texto o de selección debe estar validado según la información que se solicite. </w:t>
            </w:r>
          </w:p>
        </w:tc>
        <w:tc>
          <w:tcPr>
            <w:tcW w:w="2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332B94" w14:textId="5C5B4AFE" w:rsidR="53D1F055" w:rsidRDefault="53D1F055" w:rsidP="53D1F055">
            <w:pPr>
              <w:spacing w:after="0"/>
            </w:pPr>
            <w:r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 xml:space="preserve">1. al momento de </w:t>
            </w:r>
            <w:r w:rsidR="647D77E0"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>ingresar</w:t>
            </w:r>
            <w:r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 xml:space="preserve"> un valor </w:t>
            </w:r>
            <w:r w:rsidR="5B15C7EB"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>erróneo</w:t>
            </w:r>
            <w:r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 xml:space="preserve">, no se </w:t>
            </w:r>
            <w:r w:rsidR="48F1854F"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>podrá</w:t>
            </w:r>
            <w:r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 xml:space="preserve"> </w:t>
            </w:r>
            <w:r w:rsidR="484042BE"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>continuar</w:t>
            </w:r>
            <w:r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 xml:space="preserve"> con el proceso que se </w:t>
            </w:r>
            <w:r w:rsidR="3909D289"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>esté</w:t>
            </w:r>
            <w:r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 xml:space="preserve"> </w:t>
            </w:r>
            <w:r w:rsidR="45E6E623"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>realizando</w:t>
            </w:r>
            <w:r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 xml:space="preserve"> y </w:t>
            </w:r>
            <w:r w:rsidR="1C46F3D8"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>deberá</w:t>
            </w:r>
            <w:r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 xml:space="preserve"> señalarse el campo en donde se </w:t>
            </w:r>
            <w:r w:rsidR="127284C6"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>está</w:t>
            </w:r>
            <w:r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 xml:space="preserve"> cometiendo el error</w:t>
            </w:r>
            <w:r>
              <w:br/>
            </w:r>
            <w:r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 xml:space="preserve">2. al momento de continuar con el proceso cada campo </w:t>
            </w:r>
            <w:r w:rsidR="14B7D673"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>deberá</w:t>
            </w:r>
            <w:r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 xml:space="preserve"> estar validado </w:t>
            </w:r>
            <w:r w:rsidR="258E9D88"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>asertivamente</w:t>
            </w:r>
            <w:r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 xml:space="preserve">, de lo contrario se </w:t>
            </w:r>
            <w:r w:rsidR="30F37923"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>deberá</w:t>
            </w:r>
            <w:r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 xml:space="preserve"> señalar el campo con </w:t>
            </w:r>
            <w:r w:rsidR="570AA567"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>información</w:t>
            </w:r>
            <w:r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 xml:space="preserve"> </w:t>
            </w:r>
            <w:r w:rsidR="2348383A"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>errónea</w:t>
            </w:r>
            <w:r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 xml:space="preserve"> y no se </w:t>
            </w:r>
            <w:r w:rsidR="056CBE41"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>podrá</w:t>
            </w:r>
            <w:r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 xml:space="preserve"> continuar</w:t>
            </w:r>
          </w:p>
        </w:tc>
      </w:tr>
      <w:tr w:rsidR="53D1F055" w14:paraId="26B69377" w14:textId="77777777" w:rsidTr="53D1F055">
        <w:trPr>
          <w:trHeight w:val="915"/>
        </w:trPr>
        <w:tc>
          <w:tcPr>
            <w:tcW w:w="2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5968D4DC" w14:textId="6B7D849C" w:rsidR="53D1F055" w:rsidRDefault="53D1F055" w:rsidP="53D1F055">
            <w:pPr>
              <w:spacing w:after="0"/>
            </w:pPr>
            <w:r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>2</w:t>
            </w:r>
          </w:p>
        </w:tc>
        <w:tc>
          <w:tcPr>
            <w:tcW w:w="2254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1A0F24C" w14:textId="50879695" w:rsidR="53D1F055" w:rsidRDefault="53D1F055" w:rsidP="53D1F055">
            <w:pPr>
              <w:spacing w:after="0"/>
            </w:pPr>
            <w:r w:rsidRPr="53D1F055">
              <w:rPr>
                <w:rFonts w:ascii="Calibri" w:eastAsia="Calibri" w:hAnsi="Calibri" w:cs="Calibri"/>
                <w:b/>
                <w:bCs/>
                <w:color w:val="000000" w:themeColor="text1"/>
                <w:sz w:val="15"/>
                <w:szCs w:val="15"/>
              </w:rPr>
              <w:t xml:space="preserve">Adecuación Funcional </w:t>
            </w:r>
          </w:p>
        </w:tc>
        <w:tc>
          <w:tcPr>
            <w:tcW w:w="2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623B01D" w14:textId="03C5FC7F" w:rsidR="53D1F055" w:rsidRDefault="53D1F055" w:rsidP="53D1F055">
            <w:pPr>
              <w:spacing w:after="0"/>
            </w:pPr>
            <w:r w:rsidRPr="53D1F055">
              <w:rPr>
                <w:rFonts w:eastAsia="Times New Roman" w:cs="Times New Roman"/>
                <w:sz w:val="15"/>
                <w:szCs w:val="15"/>
              </w:rPr>
              <w:t xml:space="preserve">El sistema debe dar al usuario información precisa según la normatividad para subsidio de vivienda en Colombia </w:t>
            </w:r>
          </w:p>
        </w:tc>
        <w:tc>
          <w:tcPr>
            <w:tcW w:w="2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937AE73" w14:textId="5144181F" w:rsidR="53D1F055" w:rsidRDefault="53D1F055" w:rsidP="53D1F055">
            <w:pPr>
              <w:spacing w:after="0"/>
            </w:pPr>
            <w:r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 xml:space="preserve">la </w:t>
            </w:r>
            <w:r w:rsidR="43E74303"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>información</w:t>
            </w:r>
            <w:r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 xml:space="preserve"> dada por el sistema debe coincidir con la </w:t>
            </w:r>
            <w:r w:rsidR="4D631B01"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>información</w:t>
            </w:r>
            <w:r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 xml:space="preserve"> solicitada y </w:t>
            </w:r>
            <w:r w:rsidR="2B2B6210"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>registrada</w:t>
            </w:r>
            <w:r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 xml:space="preserve"> en la plataforma por un asesor</w:t>
            </w:r>
          </w:p>
        </w:tc>
      </w:tr>
      <w:tr w:rsidR="53D1F055" w14:paraId="31922020" w14:textId="77777777" w:rsidTr="53D1F055">
        <w:trPr>
          <w:trHeight w:val="915"/>
        </w:trPr>
        <w:tc>
          <w:tcPr>
            <w:tcW w:w="2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4654DFB8" w14:textId="3F7F2075" w:rsidR="53D1F055" w:rsidRDefault="53D1F055" w:rsidP="53D1F055">
            <w:pPr>
              <w:spacing w:after="0"/>
            </w:pPr>
            <w:r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>3</w:t>
            </w:r>
          </w:p>
        </w:tc>
        <w:tc>
          <w:tcPr>
            <w:tcW w:w="2254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34BD494" w14:textId="2F226162" w:rsidR="53D1F055" w:rsidRDefault="53D1F055" w:rsidP="53D1F055">
            <w:pPr>
              <w:spacing w:after="0"/>
            </w:pPr>
            <w:r w:rsidRPr="53D1F055">
              <w:rPr>
                <w:rFonts w:ascii="Calibri" w:eastAsia="Calibri" w:hAnsi="Calibri" w:cs="Calibri"/>
                <w:b/>
                <w:bCs/>
                <w:color w:val="000000" w:themeColor="text1"/>
                <w:sz w:val="15"/>
                <w:szCs w:val="15"/>
              </w:rPr>
              <w:t xml:space="preserve">Adecuación Funcional </w:t>
            </w:r>
          </w:p>
        </w:tc>
        <w:tc>
          <w:tcPr>
            <w:tcW w:w="2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4DD888E" w14:textId="53496831" w:rsidR="53D1F055" w:rsidRDefault="53D1F055" w:rsidP="53D1F055">
            <w:pPr>
              <w:spacing w:after="0"/>
            </w:pPr>
            <w:r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 xml:space="preserve">el sistema debe mostrar mensaje de error al momento de diligenciar </w:t>
            </w:r>
            <w:r w:rsidR="3E5024A3"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>erróneamente</w:t>
            </w:r>
            <w:r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 xml:space="preserve"> la </w:t>
            </w:r>
            <w:r w:rsidR="39861F25"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>información</w:t>
            </w:r>
            <w:r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 xml:space="preserve"> en el login, signup, </w:t>
            </w:r>
            <w:r w:rsidR="7F6387BF"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>creación</w:t>
            </w:r>
            <w:r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 xml:space="preserve"> y </w:t>
            </w:r>
            <w:r w:rsidR="3C7151DD"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>modificación</w:t>
            </w:r>
            <w:r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 xml:space="preserve"> de subsidios e intentar ingresar.</w:t>
            </w:r>
          </w:p>
        </w:tc>
        <w:tc>
          <w:tcPr>
            <w:tcW w:w="2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6C5127" w14:textId="380FEA57" w:rsidR="53D1F055" w:rsidRDefault="53D1F055" w:rsidP="53D1F055">
            <w:pPr>
              <w:spacing w:after="0"/>
            </w:pPr>
            <w:r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 xml:space="preserve">al momento de ingresar </w:t>
            </w:r>
            <w:r w:rsidR="7642C74B"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>erróneamente</w:t>
            </w:r>
            <w:r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 xml:space="preserve"> e intentar continuar con el proceso, se </w:t>
            </w:r>
            <w:r w:rsidR="0A00993B"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>visualizará</w:t>
            </w:r>
            <w:r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 xml:space="preserve"> el mensaje de error con el respectivo mensaje</w:t>
            </w:r>
          </w:p>
        </w:tc>
      </w:tr>
      <w:tr w:rsidR="53D1F055" w14:paraId="478B4B64" w14:textId="77777777" w:rsidTr="53D1F055">
        <w:trPr>
          <w:trHeight w:val="615"/>
        </w:trPr>
        <w:tc>
          <w:tcPr>
            <w:tcW w:w="2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47A47564" w14:textId="2E2049DC" w:rsidR="53D1F055" w:rsidRDefault="53D1F055" w:rsidP="53D1F055">
            <w:pPr>
              <w:spacing w:after="0"/>
            </w:pPr>
            <w:r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>4</w:t>
            </w:r>
          </w:p>
        </w:tc>
        <w:tc>
          <w:tcPr>
            <w:tcW w:w="2254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BB6D403" w14:textId="40677A01" w:rsidR="53D1F055" w:rsidRDefault="53D1F055" w:rsidP="53D1F055">
            <w:pPr>
              <w:spacing w:after="0"/>
            </w:pPr>
            <w:r w:rsidRPr="53D1F055">
              <w:rPr>
                <w:rFonts w:ascii="Calibri" w:eastAsia="Calibri" w:hAnsi="Calibri" w:cs="Calibri"/>
                <w:b/>
                <w:bCs/>
                <w:color w:val="000000" w:themeColor="text1"/>
                <w:sz w:val="15"/>
                <w:szCs w:val="15"/>
              </w:rPr>
              <w:t>Usabilidad</w:t>
            </w:r>
          </w:p>
        </w:tc>
        <w:tc>
          <w:tcPr>
            <w:tcW w:w="2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F78453" w14:textId="152FCFFD" w:rsidR="53D1F055" w:rsidRDefault="53D1F055" w:rsidP="53D1F055">
            <w:pPr>
              <w:spacing w:after="0"/>
            </w:pPr>
            <w:r w:rsidRPr="53D1F055">
              <w:rPr>
                <w:rFonts w:eastAsia="Times New Roman" w:cs="Times New Roman"/>
                <w:sz w:val="15"/>
                <w:szCs w:val="15"/>
              </w:rPr>
              <w:t>La interfaz de usuario debe ser intuitiva y fácil de usar, especialmente para personas con diferentes niveles de habilidad tecnológica.</w:t>
            </w:r>
          </w:p>
        </w:tc>
        <w:tc>
          <w:tcPr>
            <w:tcW w:w="2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8D9F1F" w14:textId="727F2A97" w:rsidR="7AF079B6" w:rsidRDefault="7AF079B6" w:rsidP="53D1F055">
            <w:pPr>
              <w:spacing w:after="0"/>
            </w:pPr>
            <w:r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>las gentes</w:t>
            </w:r>
            <w:r w:rsidR="53D1F055"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 xml:space="preserve"> deben ser </w:t>
            </w:r>
            <w:r w:rsidR="6E1AA28A"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>capaces</w:t>
            </w:r>
            <w:r w:rsidR="53D1F055"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 xml:space="preserve"> de entender y navegar por la plataforma con facilidad y comodidad</w:t>
            </w:r>
          </w:p>
        </w:tc>
      </w:tr>
      <w:tr w:rsidR="53D1F055" w14:paraId="2656DFDE" w14:textId="77777777" w:rsidTr="53D1F055">
        <w:trPr>
          <w:trHeight w:val="615"/>
        </w:trPr>
        <w:tc>
          <w:tcPr>
            <w:tcW w:w="2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0D2ABF7E" w14:textId="3FEDDE46" w:rsidR="53D1F055" w:rsidRDefault="53D1F055" w:rsidP="53D1F055">
            <w:pPr>
              <w:spacing w:after="0"/>
            </w:pPr>
            <w:r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>5</w:t>
            </w:r>
          </w:p>
        </w:tc>
        <w:tc>
          <w:tcPr>
            <w:tcW w:w="2254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F69B0A1" w14:textId="3B8A177F" w:rsidR="53D1F055" w:rsidRDefault="53D1F055" w:rsidP="53D1F055">
            <w:pPr>
              <w:spacing w:after="0"/>
            </w:pPr>
            <w:r w:rsidRPr="53D1F055">
              <w:rPr>
                <w:rFonts w:ascii="Calibri" w:eastAsia="Calibri" w:hAnsi="Calibri" w:cs="Calibri"/>
                <w:b/>
                <w:bCs/>
                <w:color w:val="000000" w:themeColor="text1"/>
                <w:sz w:val="15"/>
                <w:szCs w:val="15"/>
              </w:rPr>
              <w:t>Seguridad</w:t>
            </w:r>
          </w:p>
        </w:tc>
        <w:tc>
          <w:tcPr>
            <w:tcW w:w="2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D68B2A" w14:textId="7A63A8F9" w:rsidR="53D1F055" w:rsidRDefault="53D1F055" w:rsidP="53D1F055">
            <w:pPr>
              <w:spacing w:after="0"/>
            </w:pPr>
            <w:r w:rsidRPr="53D1F055">
              <w:rPr>
                <w:rFonts w:eastAsia="Times New Roman" w:cs="Times New Roman"/>
                <w:color w:val="000000" w:themeColor="text1"/>
                <w:sz w:val="15"/>
                <w:szCs w:val="15"/>
              </w:rPr>
              <w:t xml:space="preserve">El sistema debe mantener los principios de confidencialidad para el acceso a la información personal </w:t>
            </w:r>
          </w:p>
        </w:tc>
        <w:tc>
          <w:tcPr>
            <w:tcW w:w="2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5661346" w14:textId="680DFDB6" w:rsidR="53D1F055" w:rsidRDefault="53D1F055" w:rsidP="53D1F055">
            <w:pPr>
              <w:spacing w:after="0"/>
            </w:pPr>
            <w:r>
              <w:br/>
            </w:r>
          </w:p>
        </w:tc>
      </w:tr>
      <w:tr w:rsidR="53D1F055" w14:paraId="6014821C" w14:textId="77777777" w:rsidTr="53D1F055">
        <w:trPr>
          <w:trHeight w:val="615"/>
        </w:trPr>
        <w:tc>
          <w:tcPr>
            <w:tcW w:w="2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35DD973C" w14:textId="6BD84530" w:rsidR="53D1F055" w:rsidRDefault="53D1F055" w:rsidP="53D1F055">
            <w:pPr>
              <w:spacing w:after="0"/>
            </w:pPr>
            <w:r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>6</w:t>
            </w:r>
          </w:p>
        </w:tc>
        <w:tc>
          <w:tcPr>
            <w:tcW w:w="2254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454935A" w14:textId="05969A00" w:rsidR="53D1F055" w:rsidRDefault="53D1F055" w:rsidP="53D1F055">
            <w:pPr>
              <w:spacing w:after="0"/>
            </w:pPr>
            <w:r w:rsidRPr="53D1F055">
              <w:rPr>
                <w:rFonts w:ascii="Calibri" w:eastAsia="Calibri" w:hAnsi="Calibri" w:cs="Calibri"/>
                <w:b/>
                <w:bCs/>
                <w:color w:val="000000" w:themeColor="text1"/>
                <w:sz w:val="15"/>
                <w:szCs w:val="15"/>
              </w:rPr>
              <w:t>Seguridad</w:t>
            </w:r>
          </w:p>
        </w:tc>
        <w:tc>
          <w:tcPr>
            <w:tcW w:w="2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050CB26" w14:textId="7BEBE47A" w:rsidR="53D1F055" w:rsidRDefault="53D1F055" w:rsidP="53D1F055">
            <w:pPr>
              <w:spacing w:after="0"/>
            </w:pPr>
            <w:r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>el sistema debe ocultar las contraseñas introducidas</w:t>
            </w:r>
          </w:p>
        </w:tc>
        <w:tc>
          <w:tcPr>
            <w:tcW w:w="2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C2797D4" w14:textId="3D75548E" w:rsidR="53D1F055" w:rsidRDefault="53D1F055" w:rsidP="53D1F055">
            <w:pPr>
              <w:spacing w:after="0"/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</w:pPr>
            <w:r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 xml:space="preserve">el sistema en los campos donde se ingrese o </w:t>
            </w:r>
            <w:r w:rsidR="013974ED"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>visualice</w:t>
            </w:r>
            <w:r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 xml:space="preserve"> contraseñas, </w:t>
            </w:r>
            <w:r w:rsidR="24AA0148"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>deberá</w:t>
            </w:r>
            <w:r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 xml:space="preserve"> poner "•" en lugar de cada </w:t>
            </w:r>
            <w:r w:rsidR="15DAD691"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>carácter</w:t>
            </w:r>
          </w:p>
        </w:tc>
      </w:tr>
      <w:tr w:rsidR="53D1F055" w14:paraId="0ADB3A18" w14:textId="77777777" w:rsidTr="53D1F055">
        <w:trPr>
          <w:trHeight w:val="615"/>
        </w:trPr>
        <w:tc>
          <w:tcPr>
            <w:tcW w:w="2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6280CCD1" w14:textId="37EFE467" w:rsidR="53D1F055" w:rsidRDefault="53D1F055" w:rsidP="53D1F055">
            <w:pPr>
              <w:spacing w:after="0"/>
            </w:pPr>
            <w:r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>7</w:t>
            </w:r>
          </w:p>
        </w:tc>
        <w:tc>
          <w:tcPr>
            <w:tcW w:w="2254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88ABE2C" w14:textId="4C1F2DDF" w:rsidR="53D1F055" w:rsidRDefault="53D1F055" w:rsidP="53D1F055">
            <w:pPr>
              <w:spacing w:after="0"/>
            </w:pPr>
            <w:r w:rsidRPr="53D1F055">
              <w:rPr>
                <w:rFonts w:ascii="Calibri" w:eastAsia="Calibri" w:hAnsi="Calibri" w:cs="Calibri"/>
                <w:b/>
                <w:bCs/>
                <w:color w:val="000000" w:themeColor="text1"/>
                <w:sz w:val="15"/>
                <w:szCs w:val="15"/>
              </w:rPr>
              <w:t>Seguridad</w:t>
            </w:r>
          </w:p>
        </w:tc>
        <w:tc>
          <w:tcPr>
            <w:tcW w:w="2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0C24DA" w14:textId="0DCF3FBE" w:rsidR="53D1F055" w:rsidRDefault="53D1F055" w:rsidP="53D1F055">
            <w:pPr>
              <w:spacing w:after="0"/>
            </w:pPr>
            <w:r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 xml:space="preserve">el sistema debe guardar las contraseñas en la base de datos bajo </w:t>
            </w:r>
            <w:r w:rsidR="3C7CA27F"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>encriptación</w:t>
            </w:r>
            <w:r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 xml:space="preserve"> sha-256</w:t>
            </w:r>
          </w:p>
        </w:tc>
        <w:tc>
          <w:tcPr>
            <w:tcW w:w="2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8075B4A" w14:textId="7602ACD4" w:rsidR="53D1F055" w:rsidRDefault="53D1F055" w:rsidP="53D1F055">
            <w:pPr>
              <w:spacing w:after="0"/>
            </w:pPr>
            <w:r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 xml:space="preserve">al momento de consultar en la base de datos la contraseña de las cuentas de los asesores estas </w:t>
            </w:r>
            <w:r w:rsidR="5A7A4CCE"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>deberán</w:t>
            </w:r>
            <w:r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 xml:space="preserve"> estar encriptadas</w:t>
            </w:r>
          </w:p>
        </w:tc>
      </w:tr>
      <w:tr w:rsidR="53D1F055" w14:paraId="3CBA62FD" w14:textId="77777777" w:rsidTr="53D1F055">
        <w:trPr>
          <w:trHeight w:val="915"/>
        </w:trPr>
        <w:tc>
          <w:tcPr>
            <w:tcW w:w="2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213E9E79" w14:textId="6A79639E" w:rsidR="53D1F055" w:rsidRDefault="53D1F055" w:rsidP="53D1F055">
            <w:pPr>
              <w:spacing w:after="0"/>
            </w:pPr>
            <w:r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>8</w:t>
            </w:r>
          </w:p>
        </w:tc>
        <w:tc>
          <w:tcPr>
            <w:tcW w:w="2254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C3AAC4D" w14:textId="0C33B3E8" w:rsidR="53D1F055" w:rsidRDefault="53D1F055" w:rsidP="53D1F055">
            <w:pPr>
              <w:spacing w:after="0"/>
            </w:pPr>
            <w:r w:rsidRPr="53D1F055">
              <w:rPr>
                <w:rFonts w:ascii="Calibri" w:eastAsia="Calibri" w:hAnsi="Calibri" w:cs="Calibri"/>
                <w:b/>
                <w:bCs/>
                <w:color w:val="000000" w:themeColor="text1"/>
                <w:sz w:val="15"/>
                <w:szCs w:val="15"/>
              </w:rPr>
              <w:t xml:space="preserve">Mantenibilidad </w:t>
            </w:r>
          </w:p>
        </w:tc>
        <w:tc>
          <w:tcPr>
            <w:tcW w:w="2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564E48" w14:textId="592D4A32" w:rsidR="53D1F055" w:rsidRDefault="53D1F055" w:rsidP="53D1F055">
            <w:pPr>
              <w:spacing w:after="0"/>
            </w:pPr>
            <w:r w:rsidRPr="53D1F055">
              <w:rPr>
                <w:rFonts w:eastAsia="Times New Roman" w:cs="Times New Roman"/>
                <w:color w:val="000000" w:themeColor="text1"/>
                <w:sz w:val="15"/>
                <w:szCs w:val="15"/>
              </w:rPr>
              <w:t xml:space="preserve">Agregar nuevas funcionalidades o modificar funcionalidades al sistema debe ser alcanzable dentro de un rango de 1 a 2 semanas (mantener unidad cohesiva de SPRINTS). </w:t>
            </w:r>
          </w:p>
        </w:tc>
        <w:tc>
          <w:tcPr>
            <w:tcW w:w="2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8A78A16" w14:textId="2506C445" w:rsidR="53D1F055" w:rsidRDefault="53D1F055" w:rsidP="53D1F055">
            <w:pPr>
              <w:spacing w:after="0"/>
            </w:pPr>
            <w:r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>Los cambios que pida el cliente o los errores que se presentan en producción se resuelven en menos de 1 a 2 semanas.</w:t>
            </w:r>
          </w:p>
        </w:tc>
      </w:tr>
      <w:tr w:rsidR="53D1F055" w14:paraId="1C67BF17" w14:textId="77777777" w:rsidTr="53D1F055">
        <w:trPr>
          <w:trHeight w:val="3345"/>
        </w:trPr>
        <w:tc>
          <w:tcPr>
            <w:tcW w:w="2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40EC142C" w14:textId="61EACAED" w:rsidR="53D1F055" w:rsidRDefault="53D1F055" w:rsidP="53D1F055">
            <w:pPr>
              <w:spacing w:after="0"/>
            </w:pPr>
            <w:r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lastRenderedPageBreak/>
              <w:t>9</w:t>
            </w:r>
          </w:p>
        </w:tc>
        <w:tc>
          <w:tcPr>
            <w:tcW w:w="2254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48C3E6B" w14:textId="77A360C0" w:rsidR="53D1F055" w:rsidRDefault="53D1F055" w:rsidP="53D1F055">
            <w:pPr>
              <w:spacing w:after="0"/>
            </w:pPr>
            <w:r w:rsidRPr="53D1F055">
              <w:rPr>
                <w:rFonts w:ascii="Calibri" w:eastAsia="Calibri" w:hAnsi="Calibri" w:cs="Calibri"/>
                <w:b/>
                <w:bCs/>
                <w:color w:val="000000" w:themeColor="text1"/>
                <w:sz w:val="15"/>
                <w:szCs w:val="15"/>
              </w:rPr>
              <w:t>Portabilidad</w:t>
            </w:r>
          </w:p>
        </w:tc>
        <w:tc>
          <w:tcPr>
            <w:tcW w:w="2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A3C03B" w14:textId="4520214D" w:rsidR="53D1F055" w:rsidRDefault="53D1F055" w:rsidP="53D1F055">
            <w:pPr>
              <w:spacing w:after="0"/>
            </w:pPr>
            <w:r w:rsidRPr="53D1F055">
              <w:rPr>
                <w:rFonts w:eastAsia="Times New Roman" w:cs="Times New Roman"/>
                <w:color w:val="000000" w:themeColor="text1"/>
                <w:sz w:val="15"/>
                <w:szCs w:val="15"/>
              </w:rPr>
              <w:t xml:space="preserve">El sistema debe ser capaz de desplegarse en plataformas </w:t>
            </w:r>
            <w:r w:rsidR="563E522C" w:rsidRPr="53D1F055">
              <w:rPr>
                <w:rFonts w:eastAsia="Times New Roman" w:cs="Times New Roman"/>
                <w:color w:val="000000" w:themeColor="text1"/>
                <w:sz w:val="15"/>
                <w:szCs w:val="15"/>
              </w:rPr>
              <w:t>web,</w:t>
            </w:r>
            <w:r w:rsidRPr="53D1F055">
              <w:rPr>
                <w:rFonts w:eastAsia="Times New Roman" w:cs="Times New Roman"/>
                <w:color w:val="000000" w:themeColor="text1"/>
                <w:sz w:val="15"/>
                <w:szCs w:val="15"/>
              </w:rPr>
              <w:t xml:space="preserve"> </w:t>
            </w:r>
            <w:r w:rsidR="5DE5D1D3" w:rsidRPr="53D1F055">
              <w:rPr>
                <w:rFonts w:eastAsia="Times New Roman" w:cs="Times New Roman"/>
                <w:color w:val="000000" w:themeColor="text1"/>
                <w:sz w:val="15"/>
                <w:szCs w:val="15"/>
              </w:rPr>
              <w:t>así</w:t>
            </w:r>
            <w:r w:rsidRPr="53D1F055">
              <w:rPr>
                <w:rFonts w:eastAsia="Times New Roman" w:cs="Times New Roman"/>
                <w:color w:val="000000" w:themeColor="text1"/>
                <w:sz w:val="15"/>
                <w:szCs w:val="15"/>
              </w:rPr>
              <w:t xml:space="preserve"> como </w:t>
            </w:r>
            <w:r w:rsidR="5E593497" w:rsidRPr="53D1F055">
              <w:rPr>
                <w:rFonts w:eastAsia="Times New Roman" w:cs="Times New Roman"/>
                <w:color w:val="000000" w:themeColor="text1"/>
                <w:sz w:val="15"/>
                <w:szCs w:val="15"/>
              </w:rPr>
              <w:t>también</w:t>
            </w:r>
            <w:r w:rsidRPr="53D1F055">
              <w:rPr>
                <w:rFonts w:eastAsia="Times New Roman" w:cs="Times New Roman"/>
                <w:color w:val="000000" w:themeColor="text1"/>
                <w:sz w:val="15"/>
                <w:szCs w:val="15"/>
              </w:rPr>
              <w:t xml:space="preserve"> en desktop</w:t>
            </w:r>
          </w:p>
        </w:tc>
        <w:tc>
          <w:tcPr>
            <w:tcW w:w="2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4E07A94" w14:textId="64D8C17A" w:rsidR="53D1F055" w:rsidRDefault="53D1F055" w:rsidP="53D1F055">
            <w:pPr>
              <w:spacing w:after="0"/>
            </w:pPr>
            <w:r w:rsidRPr="53D1F055">
              <w:rPr>
                <w:rFonts w:eastAsia="Times New Roman" w:cs="Times New Roman"/>
                <w:color w:val="000000" w:themeColor="text1"/>
                <w:sz w:val="15"/>
                <w:szCs w:val="15"/>
              </w:rPr>
              <w:t xml:space="preserve">1. El sistema se despliega y funciona correctamente en </w:t>
            </w:r>
            <w:r w:rsidR="0FD40969" w:rsidRPr="53D1F055">
              <w:rPr>
                <w:rFonts w:eastAsia="Times New Roman" w:cs="Times New Roman"/>
                <w:color w:val="000000" w:themeColor="text1"/>
                <w:sz w:val="15"/>
                <w:szCs w:val="15"/>
              </w:rPr>
              <w:t>navegadores</w:t>
            </w:r>
            <w:r w:rsidRPr="53D1F055">
              <w:rPr>
                <w:rFonts w:eastAsia="Times New Roman" w:cs="Times New Roman"/>
                <w:color w:val="000000" w:themeColor="text1"/>
                <w:sz w:val="15"/>
                <w:szCs w:val="15"/>
              </w:rPr>
              <w:t xml:space="preserve"> web y en escritorio</w:t>
            </w:r>
            <w:r>
              <w:br/>
            </w:r>
            <w:r w:rsidRPr="53D1F055">
              <w:rPr>
                <w:rFonts w:eastAsia="Times New Roman" w:cs="Times New Roman"/>
                <w:color w:val="000000" w:themeColor="text1"/>
                <w:sz w:val="15"/>
                <w:szCs w:val="15"/>
              </w:rPr>
              <w:t>2. La interfaz de usuario es responsiva y se adapta adecuadamente a diferentes tamaños de pantalla.</w:t>
            </w:r>
            <w:r>
              <w:br/>
            </w:r>
            <w:r w:rsidRPr="53D1F055">
              <w:rPr>
                <w:rFonts w:eastAsia="Times New Roman" w:cs="Times New Roman"/>
                <w:color w:val="000000" w:themeColor="text1"/>
                <w:sz w:val="15"/>
                <w:szCs w:val="15"/>
              </w:rPr>
              <w:t>3. Todas las funciones principales del sistema están disponibles y son utilizables en los diferentes dispositivos mediante navegador web y escritorio.</w:t>
            </w:r>
            <w:r>
              <w:br/>
            </w:r>
            <w:r w:rsidRPr="53D1F055">
              <w:rPr>
                <w:rFonts w:eastAsia="Times New Roman" w:cs="Times New Roman"/>
                <w:color w:val="000000" w:themeColor="text1"/>
                <w:sz w:val="15"/>
                <w:szCs w:val="15"/>
              </w:rPr>
              <w:t>4. Las acciones comunes, como completar formularios y enviar solicitudes, pueden realizarse sin dificultades significativas en los diferentes dispositivos mediante navegador web y escritorio.</w:t>
            </w:r>
          </w:p>
        </w:tc>
      </w:tr>
      <w:tr w:rsidR="53D1F055" w14:paraId="5D75E29C" w14:textId="77777777" w:rsidTr="53D1F055">
        <w:trPr>
          <w:trHeight w:val="270"/>
        </w:trPr>
        <w:tc>
          <w:tcPr>
            <w:tcW w:w="9012" w:type="dxa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4472C4" w:themeFill="accent1"/>
            <w:vAlign w:val="bottom"/>
          </w:tcPr>
          <w:p w14:paraId="3D770476" w14:textId="616330B4" w:rsidR="53D1F055" w:rsidRDefault="53D1F055" w:rsidP="53D1F055">
            <w:pPr>
              <w:spacing w:after="0"/>
              <w:rPr>
                <w:rFonts w:ascii="Calibri" w:eastAsia="Calibri" w:hAnsi="Calibri" w:cs="Calibri"/>
                <w:b/>
                <w:bCs/>
                <w:sz w:val="15"/>
                <w:szCs w:val="15"/>
              </w:rPr>
            </w:pPr>
            <w:r w:rsidRPr="53D1F055">
              <w:rPr>
                <w:rFonts w:ascii="Calibri" w:eastAsia="Calibri" w:hAnsi="Calibri" w:cs="Calibri"/>
                <w:b/>
                <w:bCs/>
                <w:sz w:val="15"/>
                <w:szCs w:val="15"/>
              </w:rPr>
              <w:t>Funcionales</w:t>
            </w:r>
          </w:p>
        </w:tc>
      </w:tr>
      <w:tr w:rsidR="53D1F055" w14:paraId="3AB506EE" w14:textId="77777777" w:rsidTr="53D1F055">
        <w:trPr>
          <w:trHeight w:val="300"/>
        </w:trPr>
        <w:tc>
          <w:tcPr>
            <w:tcW w:w="2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4472C4" w:themeFill="accent1"/>
            <w:vAlign w:val="bottom"/>
          </w:tcPr>
          <w:p w14:paraId="07138D02" w14:textId="2F9FA970" w:rsidR="53D1F055" w:rsidRDefault="53D1F055" w:rsidP="53D1F055">
            <w:pPr>
              <w:spacing w:after="0"/>
              <w:rPr>
                <w:rFonts w:ascii="Calibri" w:eastAsia="Calibri" w:hAnsi="Calibri" w:cs="Calibri"/>
                <w:sz w:val="15"/>
                <w:szCs w:val="15"/>
              </w:rPr>
            </w:pPr>
            <w:r w:rsidRPr="53D1F055">
              <w:rPr>
                <w:rFonts w:ascii="Calibri" w:eastAsia="Calibri" w:hAnsi="Calibri" w:cs="Calibri"/>
                <w:sz w:val="15"/>
                <w:szCs w:val="15"/>
              </w:rPr>
              <w:t>Id</w:t>
            </w:r>
          </w:p>
        </w:tc>
        <w:tc>
          <w:tcPr>
            <w:tcW w:w="2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4472C4" w:themeFill="accent1"/>
            <w:vAlign w:val="bottom"/>
          </w:tcPr>
          <w:p w14:paraId="43194C13" w14:textId="632278ED" w:rsidR="0AD7413A" w:rsidRDefault="0AD7413A" w:rsidP="53D1F055">
            <w:pPr>
              <w:spacing w:after="0"/>
              <w:rPr>
                <w:rFonts w:ascii="Calibri" w:eastAsia="Calibri" w:hAnsi="Calibri" w:cs="Calibri"/>
                <w:sz w:val="15"/>
                <w:szCs w:val="15"/>
              </w:rPr>
            </w:pPr>
            <w:r w:rsidRPr="53D1F055">
              <w:rPr>
                <w:rFonts w:ascii="Calibri" w:eastAsia="Calibri" w:hAnsi="Calibri" w:cs="Calibri"/>
                <w:sz w:val="15"/>
                <w:szCs w:val="15"/>
              </w:rPr>
              <w:t>Categoría</w:t>
            </w:r>
          </w:p>
        </w:tc>
        <w:tc>
          <w:tcPr>
            <w:tcW w:w="2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4472C4" w:themeFill="accent1"/>
            <w:vAlign w:val="bottom"/>
          </w:tcPr>
          <w:p w14:paraId="057525AF" w14:textId="18584014" w:rsidR="53D1F055" w:rsidRDefault="53D1F055" w:rsidP="53D1F055">
            <w:pPr>
              <w:spacing w:after="0"/>
              <w:rPr>
                <w:rFonts w:ascii="Calibri" w:eastAsia="Calibri" w:hAnsi="Calibri" w:cs="Calibri"/>
                <w:sz w:val="15"/>
                <w:szCs w:val="15"/>
              </w:rPr>
            </w:pPr>
            <w:r w:rsidRPr="53D1F055">
              <w:rPr>
                <w:rFonts w:ascii="Calibri" w:eastAsia="Calibri" w:hAnsi="Calibri" w:cs="Calibri"/>
                <w:sz w:val="15"/>
                <w:szCs w:val="15"/>
              </w:rPr>
              <w:t>Descripción Requerimiento</w:t>
            </w:r>
          </w:p>
        </w:tc>
        <w:tc>
          <w:tcPr>
            <w:tcW w:w="2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4472C4" w:themeFill="accent1"/>
            <w:vAlign w:val="bottom"/>
          </w:tcPr>
          <w:p w14:paraId="647D37E6" w14:textId="0B9C740C" w:rsidR="53D1F055" w:rsidRDefault="53D1F055" w:rsidP="53D1F055">
            <w:pPr>
              <w:spacing w:after="0"/>
              <w:rPr>
                <w:rFonts w:ascii="Calibri" w:eastAsia="Calibri" w:hAnsi="Calibri" w:cs="Calibri"/>
                <w:sz w:val="15"/>
                <w:szCs w:val="15"/>
              </w:rPr>
            </w:pPr>
            <w:r w:rsidRPr="53D1F055">
              <w:rPr>
                <w:rFonts w:ascii="Calibri" w:eastAsia="Calibri" w:hAnsi="Calibri" w:cs="Calibri"/>
                <w:sz w:val="15"/>
                <w:szCs w:val="15"/>
              </w:rPr>
              <w:t>Descripción CA</w:t>
            </w:r>
          </w:p>
        </w:tc>
      </w:tr>
      <w:tr w:rsidR="53D1F055" w14:paraId="225E5410" w14:textId="77777777" w:rsidTr="53D1F055">
        <w:trPr>
          <w:trHeight w:val="1530"/>
        </w:trPr>
        <w:tc>
          <w:tcPr>
            <w:tcW w:w="2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25F630F8" w14:textId="72ECDE78" w:rsidR="53D1F055" w:rsidRDefault="53D1F055" w:rsidP="53D1F055">
            <w:pPr>
              <w:spacing w:after="0"/>
            </w:pPr>
            <w:r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>10</w:t>
            </w:r>
          </w:p>
        </w:tc>
        <w:tc>
          <w:tcPr>
            <w:tcW w:w="2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546E0649" w14:textId="53D9C6A9" w:rsidR="53D1F055" w:rsidRDefault="53D1F055" w:rsidP="53D1F055">
            <w:pPr>
              <w:spacing w:after="0"/>
            </w:pPr>
            <w:r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>Funcionales</w:t>
            </w:r>
          </w:p>
        </w:tc>
        <w:tc>
          <w:tcPr>
            <w:tcW w:w="2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6E3D23" w14:textId="085172BC" w:rsidR="53D1F055" w:rsidRDefault="53D1F055" w:rsidP="53D1F055">
            <w:pPr>
              <w:spacing w:after="0"/>
            </w:pPr>
            <w:r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>el sistema debe permitir hacer operaciones CRUD con personas</w:t>
            </w:r>
          </w:p>
        </w:tc>
        <w:tc>
          <w:tcPr>
            <w:tcW w:w="2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59D385" w14:textId="3BB1A50A" w:rsidR="53D1F055" w:rsidRDefault="53D1F055" w:rsidP="53D1F055">
            <w:pPr>
              <w:spacing w:after="0"/>
            </w:pPr>
            <w:r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 xml:space="preserve">1, al momento de realizar la </w:t>
            </w:r>
            <w:r w:rsidR="329B7718"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>eliminación</w:t>
            </w:r>
            <w:r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 xml:space="preserve"> </w:t>
            </w:r>
            <w:r w:rsidR="29FF0254"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>aparecerá</w:t>
            </w:r>
            <w:r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 xml:space="preserve"> un mensaje que confirme la </w:t>
            </w:r>
            <w:r w:rsidR="34EAB089"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>acción</w:t>
            </w:r>
            <w:r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 xml:space="preserve"> </w:t>
            </w:r>
            <w:r>
              <w:br/>
            </w:r>
            <w:r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 xml:space="preserve">2, al momento de hacer una </w:t>
            </w:r>
            <w:r w:rsidR="3D2F5E88"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>acción</w:t>
            </w:r>
            <w:r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 xml:space="preserve"> de registro, </w:t>
            </w:r>
            <w:r w:rsidR="3B1C2C31"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>modificación</w:t>
            </w:r>
            <w:r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 xml:space="preserve"> o </w:t>
            </w:r>
            <w:r w:rsidR="0F230008"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>eliminación</w:t>
            </w:r>
            <w:r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 xml:space="preserve"> de cuentas de usuario, este cambio debe aparecer en la tabla correspondiente</w:t>
            </w:r>
          </w:p>
        </w:tc>
      </w:tr>
      <w:tr w:rsidR="53D1F055" w14:paraId="6FC3795C" w14:textId="77777777" w:rsidTr="53D1F055">
        <w:trPr>
          <w:trHeight w:val="915"/>
        </w:trPr>
        <w:tc>
          <w:tcPr>
            <w:tcW w:w="2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396FEDD5" w14:textId="3D0D3F3B" w:rsidR="53D1F055" w:rsidRDefault="53D1F055" w:rsidP="53D1F055">
            <w:pPr>
              <w:spacing w:after="0"/>
            </w:pPr>
            <w:r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>11</w:t>
            </w:r>
          </w:p>
        </w:tc>
        <w:tc>
          <w:tcPr>
            <w:tcW w:w="2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76D075AB" w14:textId="33D1B768" w:rsidR="53D1F055" w:rsidRDefault="53D1F055" w:rsidP="53D1F055">
            <w:pPr>
              <w:spacing w:after="0"/>
            </w:pPr>
            <w:r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>Funcionales</w:t>
            </w:r>
          </w:p>
        </w:tc>
        <w:tc>
          <w:tcPr>
            <w:tcW w:w="2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1E770FA" w14:textId="22F4B782" w:rsidR="53D1F055" w:rsidRDefault="53D1F055" w:rsidP="53D1F055">
            <w:pPr>
              <w:spacing w:after="0"/>
            </w:pPr>
            <w:r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>el sistema debe permitir hacer operaciones CRUD con aplicaciones</w:t>
            </w:r>
          </w:p>
        </w:tc>
        <w:tc>
          <w:tcPr>
            <w:tcW w:w="2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1D271E" w14:textId="2DC1E879" w:rsidR="53D1F055" w:rsidRDefault="53D1F055" w:rsidP="53D1F055">
            <w:pPr>
              <w:spacing w:after="0"/>
            </w:pPr>
            <w:r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 xml:space="preserve">1, al momento de hacer una </w:t>
            </w:r>
            <w:r w:rsidR="1BF0E3D7"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>acción</w:t>
            </w:r>
            <w:r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 xml:space="preserve"> de registro, </w:t>
            </w:r>
            <w:r w:rsidR="3C2480DE"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>modificación</w:t>
            </w:r>
            <w:r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 xml:space="preserve"> o </w:t>
            </w:r>
            <w:r w:rsidR="21346FF5"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>eliminación</w:t>
            </w:r>
            <w:r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 xml:space="preserve"> de cuentas de usuario, este cambio debe aparecer en la tabla correspondiente</w:t>
            </w:r>
          </w:p>
        </w:tc>
      </w:tr>
      <w:tr w:rsidR="53D1F055" w14:paraId="4562CE28" w14:textId="77777777" w:rsidTr="53D1F055">
        <w:trPr>
          <w:trHeight w:val="1830"/>
        </w:trPr>
        <w:tc>
          <w:tcPr>
            <w:tcW w:w="2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3850629F" w14:textId="23E3B4D8" w:rsidR="53D1F055" w:rsidRDefault="53D1F055" w:rsidP="53D1F055">
            <w:pPr>
              <w:spacing w:after="0"/>
            </w:pPr>
            <w:r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>12</w:t>
            </w:r>
          </w:p>
        </w:tc>
        <w:tc>
          <w:tcPr>
            <w:tcW w:w="2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36A3F8F5" w14:textId="61289662" w:rsidR="53D1F055" w:rsidRDefault="53D1F055" w:rsidP="53D1F055">
            <w:pPr>
              <w:spacing w:after="0"/>
            </w:pPr>
            <w:r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>Funcionales</w:t>
            </w:r>
          </w:p>
        </w:tc>
        <w:tc>
          <w:tcPr>
            <w:tcW w:w="2254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</w:tcPr>
          <w:p w14:paraId="7245CF8B" w14:textId="1893BA77" w:rsidR="53D1F055" w:rsidRDefault="53D1F055" w:rsidP="53D1F055">
            <w:pPr>
              <w:spacing w:after="0"/>
            </w:pPr>
            <w:r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 xml:space="preserve">el sistema </w:t>
            </w:r>
            <w:r w:rsidR="1ADE31C2"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>automáticamente</w:t>
            </w:r>
            <w:r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 xml:space="preserve"> se encarga del proceso de </w:t>
            </w:r>
            <w:r w:rsidR="4F1D1EB6"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>evaluación</w:t>
            </w:r>
            <w:r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 xml:space="preserve"> de aplicaciones de subsidio</w:t>
            </w:r>
          </w:p>
        </w:tc>
        <w:tc>
          <w:tcPr>
            <w:tcW w:w="2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67D1A60" w14:textId="5F9D8EA5" w:rsidR="53D1F055" w:rsidRDefault="53D1F055" w:rsidP="53D1F055">
            <w:pPr>
              <w:spacing w:after="0"/>
            </w:pPr>
            <w:r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 xml:space="preserve">1. al momento de realizar la </w:t>
            </w:r>
            <w:r w:rsidR="55FF644A"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>aplicación</w:t>
            </w:r>
            <w:r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 xml:space="preserve"> a un subsidio se </w:t>
            </w:r>
            <w:r w:rsidR="4D0693B6"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>visualizará</w:t>
            </w:r>
            <w:r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 xml:space="preserve"> en la lista de aplicaciones junto con el estado predeterminado "Pendiente" mientras el sistema calcula.</w:t>
            </w:r>
            <w:r>
              <w:br/>
            </w:r>
            <w:r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 xml:space="preserve">2. el sistema cambiara el estado de la </w:t>
            </w:r>
            <w:r w:rsidR="011E6E74"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>aplicación</w:t>
            </w:r>
            <w:r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 xml:space="preserve"> al correspondiente </w:t>
            </w:r>
            <w:r w:rsidR="101D3263"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>según</w:t>
            </w:r>
            <w:r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 xml:space="preserve"> lo que haya calculado internamente usando los procedimientos que se le dieron</w:t>
            </w:r>
          </w:p>
        </w:tc>
      </w:tr>
      <w:tr w:rsidR="53D1F055" w14:paraId="3C5105E2" w14:textId="77777777" w:rsidTr="53D1F055">
        <w:trPr>
          <w:trHeight w:val="1215"/>
        </w:trPr>
        <w:tc>
          <w:tcPr>
            <w:tcW w:w="2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070EAE0F" w14:textId="67368356" w:rsidR="53D1F055" w:rsidRDefault="53D1F055" w:rsidP="53D1F055">
            <w:pPr>
              <w:spacing w:after="0"/>
            </w:pPr>
            <w:r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>13</w:t>
            </w:r>
          </w:p>
        </w:tc>
        <w:tc>
          <w:tcPr>
            <w:tcW w:w="2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148270E7" w14:textId="608D3EDA" w:rsidR="53D1F055" w:rsidRDefault="53D1F055" w:rsidP="53D1F055">
            <w:pPr>
              <w:spacing w:after="0"/>
            </w:pPr>
            <w:r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>Funcionales</w:t>
            </w:r>
          </w:p>
        </w:tc>
        <w:tc>
          <w:tcPr>
            <w:tcW w:w="2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3C183F" w14:textId="3B78AA67" w:rsidR="53D1F055" w:rsidRDefault="53D1F055" w:rsidP="53D1F055">
            <w:pPr>
              <w:spacing w:after="0"/>
            </w:pPr>
            <w:r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 xml:space="preserve">el sistema </w:t>
            </w:r>
            <w:r w:rsidR="2A1B59CC"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>automáticamente</w:t>
            </w:r>
            <w:r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 xml:space="preserve"> ejecuta los desembolsos mientras la </w:t>
            </w:r>
            <w:r w:rsidR="371D827D"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>aplicación</w:t>
            </w:r>
            <w:r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 xml:space="preserve"> al subsidio este aprobada y aun no haya expirado.</w:t>
            </w:r>
          </w:p>
        </w:tc>
        <w:tc>
          <w:tcPr>
            <w:tcW w:w="2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0D4F053" w14:textId="2A85D770" w:rsidR="53D1F055" w:rsidRDefault="53D1F055" w:rsidP="53D1F055">
            <w:pPr>
              <w:spacing w:after="0"/>
            </w:pPr>
            <w:r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>Cada mes el sistema ejecutara lo necesario para hacer efectivo un desembolso.</w:t>
            </w:r>
            <w:r>
              <w:br/>
            </w:r>
            <w:r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>Cada vez que se ejecute un desembolso el sistema debe agregar una fila a la tabla correspondiente</w:t>
            </w:r>
          </w:p>
        </w:tc>
      </w:tr>
    </w:tbl>
    <w:p w14:paraId="425DF8CD" w14:textId="2A8691CE" w:rsidR="53D1F055" w:rsidRDefault="53D1F055" w:rsidP="53D1F055">
      <w:pPr>
        <w:rPr>
          <w:rFonts w:cs="Times New Roman"/>
        </w:rPr>
      </w:pPr>
    </w:p>
    <w:p w14:paraId="5E999212" w14:textId="27565780" w:rsidR="53D1F055" w:rsidRDefault="53D1F055" w:rsidP="53D1F055">
      <w:pPr>
        <w:rPr>
          <w:rFonts w:cs="Times New Roman"/>
        </w:rPr>
      </w:pPr>
    </w:p>
    <w:p w14:paraId="14E75C60" w14:textId="2F562C30" w:rsidR="53D1F055" w:rsidRDefault="53D1F055" w:rsidP="53D1F055">
      <w:pPr>
        <w:rPr>
          <w:rFonts w:cs="Times New Roman"/>
        </w:rPr>
      </w:pPr>
    </w:p>
    <w:p w14:paraId="3D648C1D" w14:textId="0CFA164D" w:rsidR="3A2BE786" w:rsidRDefault="3A2BE786" w:rsidP="53D1F055">
      <w:pPr>
        <w:pStyle w:val="Ttulo2"/>
        <w:rPr>
          <w:rFonts w:cs="Times New Roman"/>
        </w:rPr>
      </w:pPr>
      <w:r>
        <w:t>Modelado de casos de uso</w:t>
      </w:r>
    </w:p>
    <w:tbl>
      <w:tblPr>
        <w:tblStyle w:val="Tablaconcuadrcul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53D1F055" w14:paraId="6209EDA1" w14:textId="77777777" w:rsidTr="53D1F055">
        <w:trPr>
          <w:trHeight w:val="300"/>
        </w:trPr>
        <w:tc>
          <w:tcPr>
            <w:tcW w:w="2254" w:type="dxa"/>
            <w:tcMar>
              <w:left w:w="105" w:type="dxa"/>
              <w:right w:w="105" w:type="dxa"/>
            </w:tcMar>
          </w:tcPr>
          <w:p w14:paraId="05D88281" w14:textId="0B51A04F" w:rsidR="53D1F055" w:rsidRDefault="53D1F055" w:rsidP="53D1F055">
            <w:pPr>
              <w:spacing w:line="259" w:lineRule="auto"/>
              <w:jc w:val="center"/>
              <w:rPr>
                <w:rFonts w:eastAsia="Times New Roman" w:cs="Times New Roman"/>
                <w:szCs w:val="24"/>
              </w:rPr>
            </w:pPr>
            <w:r w:rsidRPr="53D1F055">
              <w:rPr>
                <w:rFonts w:eastAsia="Times New Roman" w:cs="Times New Roman"/>
                <w:b/>
                <w:bCs/>
                <w:szCs w:val="24"/>
                <w:lang w:val="es-CO"/>
              </w:rPr>
              <w:t>Nomenclatura</w:t>
            </w:r>
          </w:p>
        </w:tc>
        <w:tc>
          <w:tcPr>
            <w:tcW w:w="2254" w:type="dxa"/>
            <w:tcMar>
              <w:left w:w="105" w:type="dxa"/>
              <w:right w:w="105" w:type="dxa"/>
            </w:tcMar>
          </w:tcPr>
          <w:p w14:paraId="42B06E22" w14:textId="001737FC" w:rsidR="53D1F055" w:rsidRDefault="53D1F055" w:rsidP="53D1F055">
            <w:pPr>
              <w:spacing w:line="259" w:lineRule="auto"/>
              <w:jc w:val="center"/>
              <w:rPr>
                <w:rFonts w:eastAsia="Times New Roman" w:cs="Times New Roman"/>
                <w:szCs w:val="24"/>
              </w:rPr>
            </w:pPr>
            <w:r w:rsidRPr="53D1F055">
              <w:rPr>
                <w:rFonts w:eastAsia="Times New Roman" w:cs="Times New Roman"/>
                <w:b/>
                <w:bCs/>
                <w:szCs w:val="24"/>
                <w:lang w:val="es-CO"/>
              </w:rPr>
              <w:t>Modulo</w:t>
            </w:r>
          </w:p>
        </w:tc>
        <w:tc>
          <w:tcPr>
            <w:tcW w:w="2254" w:type="dxa"/>
            <w:tcMar>
              <w:left w:w="105" w:type="dxa"/>
              <w:right w:w="105" w:type="dxa"/>
            </w:tcMar>
          </w:tcPr>
          <w:p w14:paraId="0BB6C6B5" w14:textId="320AF357" w:rsidR="53D1F055" w:rsidRDefault="53D1F055" w:rsidP="53D1F055">
            <w:pPr>
              <w:spacing w:line="259" w:lineRule="auto"/>
              <w:jc w:val="center"/>
              <w:rPr>
                <w:rFonts w:eastAsia="Times New Roman" w:cs="Times New Roman"/>
                <w:szCs w:val="24"/>
              </w:rPr>
            </w:pPr>
            <w:r w:rsidRPr="53D1F055">
              <w:rPr>
                <w:rFonts w:eastAsia="Times New Roman" w:cs="Times New Roman"/>
                <w:b/>
                <w:bCs/>
                <w:szCs w:val="24"/>
                <w:lang w:val="es-CO"/>
              </w:rPr>
              <w:t>Casos de uso</w:t>
            </w:r>
          </w:p>
        </w:tc>
        <w:tc>
          <w:tcPr>
            <w:tcW w:w="2254" w:type="dxa"/>
            <w:tcMar>
              <w:left w:w="105" w:type="dxa"/>
              <w:right w:w="105" w:type="dxa"/>
            </w:tcMar>
          </w:tcPr>
          <w:p w14:paraId="2848F147" w14:textId="4DDD7D90" w:rsidR="53D1F055" w:rsidRDefault="53D1F055" w:rsidP="53D1F055">
            <w:pPr>
              <w:spacing w:line="259" w:lineRule="auto"/>
              <w:jc w:val="center"/>
              <w:rPr>
                <w:rFonts w:eastAsia="Times New Roman" w:cs="Times New Roman"/>
                <w:szCs w:val="24"/>
              </w:rPr>
            </w:pPr>
            <w:r w:rsidRPr="53D1F055">
              <w:rPr>
                <w:rFonts w:eastAsia="Times New Roman" w:cs="Times New Roman"/>
                <w:b/>
                <w:bCs/>
                <w:szCs w:val="24"/>
                <w:lang w:val="es-CO"/>
              </w:rPr>
              <w:t>Responsable</w:t>
            </w:r>
          </w:p>
        </w:tc>
      </w:tr>
      <w:tr w:rsidR="53D1F055" w14:paraId="5C9D379F" w14:textId="77777777" w:rsidTr="53D1F055">
        <w:trPr>
          <w:trHeight w:val="300"/>
        </w:trPr>
        <w:tc>
          <w:tcPr>
            <w:tcW w:w="2254" w:type="dxa"/>
            <w:tcMar>
              <w:left w:w="105" w:type="dxa"/>
              <w:right w:w="105" w:type="dxa"/>
            </w:tcMar>
          </w:tcPr>
          <w:p w14:paraId="37FB1DF3" w14:textId="489FC393" w:rsidR="53D1F055" w:rsidRDefault="53D1F055" w:rsidP="53D1F055">
            <w:pPr>
              <w:spacing w:line="259" w:lineRule="auto"/>
              <w:rPr>
                <w:rFonts w:eastAsia="Times New Roman" w:cs="Times New Roman"/>
                <w:szCs w:val="24"/>
              </w:rPr>
            </w:pPr>
            <w:r w:rsidRPr="53D1F055">
              <w:rPr>
                <w:rFonts w:eastAsia="Times New Roman" w:cs="Times New Roman"/>
                <w:szCs w:val="24"/>
                <w:lang w:val="es-CO"/>
              </w:rPr>
              <w:t>CP01</w:t>
            </w:r>
          </w:p>
        </w:tc>
        <w:tc>
          <w:tcPr>
            <w:tcW w:w="2254" w:type="dxa"/>
            <w:tcMar>
              <w:left w:w="105" w:type="dxa"/>
              <w:right w:w="105" w:type="dxa"/>
            </w:tcMar>
          </w:tcPr>
          <w:p w14:paraId="33939310" w14:textId="5DB7D094" w:rsidR="53D1F055" w:rsidRDefault="53D1F055" w:rsidP="53D1F055">
            <w:pPr>
              <w:spacing w:line="259" w:lineRule="auto"/>
              <w:rPr>
                <w:rFonts w:eastAsia="Times New Roman" w:cs="Times New Roman"/>
                <w:szCs w:val="24"/>
              </w:rPr>
            </w:pPr>
            <w:r w:rsidRPr="53D1F055">
              <w:rPr>
                <w:rFonts w:eastAsia="Times New Roman" w:cs="Times New Roman"/>
                <w:szCs w:val="24"/>
                <w:lang w:val="es-CO"/>
              </w:rPr>
              <w:t>Personas</w:t>
            </w:r>
          </w:p>
        </w:tc>
        <w:tc>
          <w:tcPr>
            <w:tcW w:w="2254" w:type="dxa"/>
            <w:tcMar>
              <w:left w:w="105" w:type="dxa"/>
              <w:right w:w="105" w:type="dxa"/>
            </w:tcMar>
          </w:tcPr>
          <w:p w14:paraId="22442D0A" w14:textId="74354FEA" w:rsidR="53D1F055" w:rsidRDefault="53D1F055" w:rsidP="53D1F055">
            <w:pPr>
              <w:spacing w:line="259" w:lineRule="auto"/>
              <w:rPr>
                <w:rFonts w:eastAsia="Times New Roman" w:cs="Times New Roman"/>
                <w:szCs w:val="24"/>
              </w:rPr>
            </w:pPr>
            <w:r w:rsidRPr="53D1F055">
              <w:rPr>
                <w:rFonts w:eastAsia="Times New Roman" w:cs="Times New Roman"/>
                <w:szCs w:val="24"/>
                <w:lang w:val="es-CO"/>
              </w:rPr>
              <w:t>Crear una cuenta</w:t>
            </w:r>
          </w:p>
        </w:tc>
        <w:tc>
          <w:tcPr>
            <w:tcW w:w="2254" w:type="dxa"/>
            <w:tcMar>
              <w:left w:w="105" w:type="dxa"/>
              <w:right w:w="105" w:type="dxa"/>
            </w:tcMar>
          </w:tcPr>
          <w:p w14:paraId="0240E851" w14:textId="14EDE3BA" w:rsidR="53D1F055" w:rsidRDefault="53D1F055" w:rsidP="53D1F055">
            <w:pPr>
              <w:spacing w:line="259" w:lineRule="auto"/>
              <w:rPr>
                <w:rFonts w:eastAsia="Times New Roman" w:cs="Times New Roman"/>
                <w:szCs w:val="24"/>
              </w:rPr>
            </w:pPr>
            <w:r w:rsidRPr="53D1F055">
              <w:rPr>
                <w:rFonts w:eastAsia="Times New Roman" w:cs="Times New Roman"/>
                <w:szCs w:val="24"/>
                <w:lang w:val="es-CO"/>
              </w:rPr>
              <w:t>Ciudadano</w:t>
            </w:r>
          </w:p>
        </w:tc>
      </w:tr>
      <w:tr w:rsidR="53D1F055" w14:paraId="2BD54478" w14:textId="77777777" w:rsidTr="53D1F055">
        <w:trPr>
          <w:trHeight w:val="300"/>
        </w:trPr>
        <w:tc>
          <w:tcPr>
            <w:tcW w:w="2254" w:type="dxa"/>
            <w:tcMar>
              <w:left w:w="105" w:type="dxa"/>
              <w:right w:w="105" w:type="dxa"/>
            </w:tcMar>
          </w:tcPr>
          <w:p w14:paraId="2FD8B0A0" w14:textId="4ECEBE85" w:rsidR="53D1F055" w:rsidRDefault="53D1F055" w:rsidP="53D1F055">
            <w:pPr>
              <w:spacing w:line="259" w:lineRule="auto"/>
              <w:rPr>
                <w:rFonts w:eastAsia="Times New Roman" w:cs="Times New Roman"/>
                <w:szCs w:val="24"/>
              </w:rPr>
            </w:pPr>
            <w:r w:rsidRPr="53D1F055">
              <w:rPr>
                <w:rFonts w:eastAsia="Times New Roman" w:cs="Times New Roman"/>
                <w:szCs w:val="24"/>
                <w:lang w:val="es-CO"/>
              </w:rPr>
              <w:t>CP02</w:t>
            </w:r>
          </w:p>
        </w:tc>
        <w:tc>
          <w:tcPr>
            <w:tcW w:w="2254" w:type="dxa"/>
            <w:tcMar>
              <w:left w:w="105" w:type="dxa"/>
              <w:right w:w="105" w:type="dxa"/>
            </w:tcMar>
          </w:tcPr>
          <w:p w14:paraId="1EAEAF67" w14:textId="5DC2B6C3" w:rsidR="53D1F055" w:rsidRDefault="53D1F055" w:rsidP="53D1F055">
            <w:pPr>
              <w:spacing w:line="259" w:lineRule="auto"/>
              <w:rPr>
                <w:rFonts w:eastAsia="Times New Roman" w:cs="Times New Roman"/>
                <w:szCs w:val="24"/>
              </w:rPr>
            </w:pPr>
            <w:r w:rsidRPr="53D1F055">
              <w:rPr>
                <w:rFonts w:eastAsia="Times New Roman" w:cs="Times New Roman"/>
                <w:szCs w:val="24"/>
                <w:lang w:val="es-CO"/>
              </w:rPr>
              <w:t>Personas</w:t>
            </w:r>
          </w:p>
        </w:tc>
        <w:tc>
          <w:tcPr>
            <w:tcW w:w="2254" w:type="dxa"/>
            <w:tcMar>
              <w:left w:w="105" w:type="dxa"/>
              <w:right w:w="105" w:type="dxa"/>
            </w:tcMar>
          </w:tcPr>
          <w:p w14:paraId="0875DD47" w14:textId="25BABAEF" w:rsidR="53D1F055" w:rsidRDefault="53D1F055" w:rsidP="53D1F055">
            <w:pPr>
              <w:spacing w:line="259" w:lineRule="auto"/>
              <w:rPr>
                <w:rFonts w:eastAsia="Times New Roman" w:cs="Times New Roman"/>
                <w:szCs w:val="24"/>
              </w:rPr>
            </w:pPr>
            <w:r w:rsidRPr="53D1F055">
              <w:rPr>
                <w:rFonts w:eastAsia="Times New Roman" w:cs="Times New Roman"/>
                <w:szCs w:val="24"/>
                <w:lang w:val="es-CO"/>
              </w:rPr>
              <w:t>Ingresar a la cuenta</w:t>
            </w:r>
          </w:p>
        </w:tc>
        <w:tc>
          <w:tcPr>
            <w:tcW w:w="2254" w:type="dxa"/>
            <w:tcMar>
              <w:left w:w="105" w:type="dxa"/>
              <w:right w:w="105" w:type="dxa"/>
            </w:tcMar>
          </w:tcPr>
          <w:p w14:paraId="3E2AAF0B" w14:textId="48478EBF" w:rsidR="53D1F055" w:rsidRDefault="53D1F055" w:rsidP="53D1F055">
            <w:pPr>
              <w:spacing w:line="259" w:lineRule="auto"/>
              <w:rPr>
                <w:rFonts w:eastAsia="Times New Roman" w:cs="Times New Roman"/>
                <w:szCs w:val="24"/>
              </w:rPr>
            </w:pPr>
            <w:r w:rsidRPr="53D1F055">
              <w:rPr>
                <w:rFonts w:eastAsia="Times New Roman" w:cs="Times New Roman"/>
                <w:szCs w:val="24"/>
                <w:lang w:val="es-CO"/>
              </w:rPr>
              <w:t>Ciudadano</w:t>
            </w:r>
          </w:p>
        </w:tc>
      </w:tr>
      <w:tr w:rsidR="53D1F055" w14:paraId="2DDF1215" w14:textId="77777777" w:rsidTr="53D1F055">
        <w:trPr>
          <w:trHeight w:val="300"/>
        </w:trPr>
        <w:tc>
          <w:tcPr>
            <w:tcW w:w="2254" w:type="dxa"/>
            <w:tcMar>
              <w:left w:w="105" w:type="dxa"/>
              <w:right w:w="105" w:type="dxa"/>
            </w:tcMar>
          </w:tcPr>
          <w:p w14:paraId="72E3B964" w14:textId="281A4109" w:rsidR="53D1F055" w:rsidRDefault="53D1F055" w:rsidP="53D1F055">
            <w:pPr>
              <w:spacing w:line="259" w:lineRule="auto"/>
              <w:rPr>
                <w:rFonts w:eastAsia="Times New Roman" w:cs="Times New Roman"/>
                <w:szCs w:val="24"/>
              </w:rPr>
            </w:pPr>
            <w:r w:rsidRPr="53D1F055">
              <w:rPr>
                <w:rFonts w:eastAsia="Times New Roman" w:cs="Times New Roman"/>
                <w:szCs w:val="24"/>
                <w:lang w:val="es-CO"/>
              </w:rPr>
              <w:lastRenderedPageBreak/>
              <w:t>CP0</w:t>
            </w:r>
            <w:r w:rsidR="1B68D291" w:rsidRPr="53D1F055">
              <w:rPr>
                <w:rFonts w:eastAsia="Times New Roman" w:cs="Times New Roman"/>
                <w:szCs w:val="24"/>
                <w:lang w:val="es-CO"/>
              </w:rPr>
              <w:t>3</w:t>
            </w:r>
          </w:p>
        </w:tc>
        <w:tc>
          <w:tcPr>
            <w:tcW w:w="2254" w:type="dxa"/>
            <w:tcMar>
              <w:left w:w="105" w:type="dxa"/>
              <w:right w:w="105" w:type="dxa"/>
            </w:tcMar>
          </w:tcPr>
          <w:p w14:paraId="0BA24C12" w14:textId="75264A6F" w:rsidR="53D1F055" w:rsidRDefault="53D1F055" w:rsidP="53D1F055">
            <w:pPr>
              <w:spacing w:line="259" w:lineRule="auto"/>
              <w:rPr>
                <w:rFonts w:eastAsia="Times New Roman" w:cs="Times New Roman"/>
                <w:szCs w:val="24"/>
              </w:rPr>
            </w:pPr>
            <w:r w:rsidRPr="53D1F055">
              <w:rPr>
                <w:rFonts w:eastAsia="Times New Roman" w:cs="Times New Roman"/>
                <w:szCs w:val="24"/>
                <w:lang w:val="es-CO"/>
              </w:rPr>
              <w:t>Personas</w:t>
            </w:r>
          </w:p>
        </w:tc>
        <w:tc>
          <w:tcPr>
            <w:tcW w:w="2254" w:type="dxa"/>
            <w:tcMar>
              <w:left w:w="105" w:type="dxa"/>
              <w:right w:w="105" w:type="dxa"/>
            </w:tcMar>
          </w:tcPr>
          <w:p w14:paraId="267F9DA4" w14:textId="7912F137" w:rsidR="53D1F055" w:rsidRDefault="53D1F055" w:rsidP="53D1F055">
            <w:pPr>
              <w:spacing w:line="259" w:lineRule="auto"/>
              <w:rPr>
                <w:rFonts w:eastAsia="Times New Roman" w:cs="Times New Roman"/>
                <w:szCs w:val="24"/>
              </w:rPr>
            </w:pPr>
            <w:r w:rsidRPr="53D1F055">
              <w:rPr>
                <w:rFonts w:eastAsia="Times New Roman" w:cs="Times New Roman"/>
                <w:szCs w:val="24"/>
                <w:lang w:val="es-CO"/>
              </w:rPr>
              <w:t>Solicitar eliminación de la cuenta y datos de la persona.</w:t>
            </w:r>
          </w:p>
        </w:tc>
        <w:tc>
          <w:tcPr>
            <w:tcW w:w="2254" w:type="dxa"/>
            <w:tcMar>
              <w:left w:w="105" w:type="dxa"/>
              <w:right w:w="105" w:type="dxa"/>
            </w:tcMar>
          </w:tcPr>
          <w:p w14:paraId="1FF0D84E" w14:textId="499AB5C0" w:rsidR="53D1F055" w:rsidRDefault="53D1F055" w:rsidP="53D1F055">
            <w:pPr>
              <w:spacing w:line="259" w:lineRule="auto"/>
              <w:rPr>
                <w:rFonts w:eastAsia="Times New Roman" w:cs="Times New Roman"/>
                <w:szCs w:val="24"/>
              </w:rPr>
            </w:pPr>
            <w:r w:rsidRPr="53D1F055">
              <w:rPr>
                <w:rFonts w:eastAsia="Times New Roman" w:cs="Times New Roman"/>
                <w:szCs w:val="24"/>
                <w:lang w:val="es-CO"/>
              </w:rPr>
              <w:t>Ciudadano</w:t>
            </w:r>
          </w:p>
        </w:tc>
      </w:tr>
      <w:tr w:rsidR="53D1F055" w14:paraId="2551B1FE" w14:textId="77777777" w:rsidTr="53D1F055">
        <w:trPr>
          <w:trHeight w:val="300"/>
        </w:trPr>
        <w:tc>
          <w:tcPr>
            <w:tcW w:w="2254" w:type="dxa"/>
            <w:tcMar>
              <w:left w:w="105" w:type="dxa"/>
              <w:right w:w="105" w:type="dxa"/>
            </w:tcMar>
          </w:tcPr>
          <w:p w14:paraId="44C82EED" w14:textId="60B76EE6" w:rsidR="53D1F055" w:rsidRDefault="53D1F055" w:rsidP="53D1F055">
            <w:pPr>
              <w:spacing w:line="259" w:lineRule="auto"/>
              <w:rPr>
                <w:rFonts w:eastAsia="Times New Roman" w:cs="Times New Roman"/>
                <w:szCs w:val="24"/>
                <w:lang w:val="es-CO"/>
              </w:rPr>
            </w:pPr>
            <w:r w:rsidRPr="53D1F055">
              <w:rPr>
                <w:rFonts w:eastAsia="Times New Roman" w:cs="Times New Roman"/>
                <w:szCs w:val="24"/>
                <w:lang w:val="es-CO"/>
              </w:rPr>
              <w:t>CS01</w:t>
            </w:r>
          </w:p>
        </w:tc>
        <w:tc>
          <w:tcPr>
            <w:tcW w:w="2254" w:type="dxa"/>
            <w:tcMar>
              <w:left w:w="105" w:type="dxa"/>
              <w:right w:w="105" w:type="dxa"/>
            </w:tcMar>
          </w:tcPr>
          <w:p w14:paraId="4807A2F3" w14:textId="400FF21D" w:rsidR="53D1F055" w:rsidRDefault="53D1F055" w:rsidP="53D1F055">
            <w:pPr>
              <w:spacing w:line="259" w:lineRule="auto"/>
              <w:rPr>
                <w:rFonts w:eastAsia="Times New Roman" w:cs="Times New Roman"/>
                <w:szCs w:val="24"/>
                <w:lang w:val="es-CO"/>
              </w:rPr>
            </w:pPr>
            <w:r w:rsidRPr="53D1F055">
              <w:rPr>
                <w:rFonts w:eastAsia="Times New Roman" w:cs="Times New Roman"/>
                <w:szCs w:val="24"/>
                <w:lang w:val="es-CO"/>
              </w:rPr>
              <w:t>Subsidios</w:t>
            </w:r>
          </w:p>
        </w:tc>
        <w:tc>
          <w:tcPr>
            <w:tcW w:w="2254" w:type="dxa"/>
            <w:tcMar>
              <w:left w:w="105" w:type="dxa"/>
              <w:right w:w="105" w:type="dxa"/>
            </w:tcMar>
          </w:tcPr>
          <w:p w14:paraId="57905754" w14:textId="3F06E25C" w:rsidR="53D1F055" w:rsidRDefault="53D1F055" w:rsidP="53D1F055">
            <w:pPr>
              <w:spacing w:line="259" w:lineRule="auto"/>
              <w:rPr>
                <w:rFonts w:eastAsia="Times New Roman" w:cs="Times New Roman"/>
                <w:szCs w:val="24"/>
                <w:lang w:val="es-CO"/>
              </w:rPr>
            </w:pPr>
            <w:r w:rsidRPr="53D1F055">
              <w:rPr>
                <w:rFonts w:eastAsia="Times New Roman" w:cs="Times New Roman"/>
                <w:szCs w:val="24"/>
                <w:lang w:val="es-CO"/>
              </w:rPr>
              <w:t>Aplicar a un subsidio</w:t>
            </w:r>
          </w:p>
        </w:tc>
        <w:tc>
          <w:tcPr>
            <w:tcW w:w="2254" w:type="dxa"/>
            <w:tcMar>
              <w:left w:w="105" w:type="dxa"/>
              <w:right w:w="105" w:type="dxa"/>
            </w:tcMar>
          </w:tcPr>
          <w:p w14:paraId="74077C98" w14:textId="32D86E62" w:rsidR="53D1F055" w:rsidRDefault="53D1F055" w:rsidP="53D1F055">
            <w:pPr>
              <w:spacing w:line="259" w:lineRule="auto"/>
              <w:rPr>
                <w:rFonts w:eastAsia="Times New Roman" w:cs="Times New Roman"/>
                <w:szCs w:val="24"/>
                <w:lang w:val="es-CO"/>
              </w:rPr>
            </w:pPr>
            <w:r w:rsidRPr="53D1F055">
              <w:rPr>
                <w:rFonts w:eastAsia="Times New Roman" w:cs="Times New Roman"/>
                <w:szCs w:val="24"/>
                <w:lang w:val="es-CO"/>
              </w:rPr>
              <w:t>Ciudadano</w:t>
            </w:r>
          </w:p>
        </w:tc>
      </w:tr>
      <w:tr w:rsidR="53D1F055" w14:paraId="0112B135" w14:textId="77777777" w:rsidTr="53D1F055">
        <w:trPr>
          <w:trHeight w:val="300"/>
        </w:trPr>
        <w:tc>
          <w:tcPr>
            <w:tcW w:w="2254" w:type="dxa"/>
            <w:tcMar>
              <w:left w:w="105" w:type="dxa"/>
              <w:right w:w="105" w:type="dxa"/>
            </w:tcMar>
          </w:tcPr>
          <w:p w14:paraId="163C4CC8" w14:textId="04678F15" w:rsidR="53D1F055" w:rsidRDefault="53D1F055" w:rsidP="53D1F055">
            <w:pPr>
              <w:spacing w:line="259" w:lineRule="auto"/>
              <w:rPr>
                <w:rFonts w:eastAsia="Times New Roman" w:cs="Times New Roman"/>
                <w:szCs w:val="24"/>
              </w:rPr>
            </w:pPr>
            <w:r w:rsidRPr="53D1F055">
              <w:rPr>
                <w:rFonts w:eastAsia="Times New Roman" w:cs="Times New Roman"/>
                <w:szCs w:val="24"/>
                <w:lang w:val="es-CO"/>
              </w:rPr>
              <w:t>CS02</w:t>
            </w:r>
          </w:p>
        </w:tc>
        <w:tc>
          <w:tcPr>
            <w:tcW w:w="2254" w:type="dxa"/>
            <w:tcMar>
              <w:left w:w="105" w:type="dxa"/>
              <w:right w:w="105" w:type="dxa"/>
            </w:tcMar>
          </w:tcPr>
          <w:p w14:paraId="48B44A85" w14:textId="4E9B5215" w:rsidR="53D1F055" w:rsidRDefault="53D1F055" w:rsidP="53D1F055">
            <w:pPr>
              <w:spacing w:line="259" w:lineRule="auto"/>
              <w:rPr>
                <w:rFonts w:eastAsia="Times New Roman" w:cs="Times New Roman"/>
                <w:szCs w:val="24"/>
              </w:rPr>
            </w:pPr>
            <w:r w:rsidRPr="53D1F055">
              <w:rPr>
                <w:rFonts w:eastAsia="Times New Roman" w:cs="Times New Roman"/>
                <w:szCs w:val="24"/>
                <w:lang w:val="es-CO"/>
              </w:rPr>
              <w:t>Subsidios</w:t>
            </w:r>
          </w:p>
        </w:tc>
        <w:tc>
          <w:tcPr>
            <w:tcW w:w="2254" w:type="dxa"/>
            <w:tcMar>
              <w:left w:w="105" w:type="dxa"/>
              <w:right w:w="105" w:type="dxa"/>
            </w:tcMar>
          </w:tcPr>
          <w:p w14:paraId="6913535C" w14:textId="4279E904" w:rsidR="53D1F055" w:rsidRDefault="53D1F055" w:rsidP="53D1F055">
            <w:pPr>
              <w:spacing w:line="259" w:lineRule="auto"/>
              <w:rPr>
                <w:rFonts w:eastAsia="Times New Roman" w:cs="Times New Roman"/>
                <w:szCs w:val="24"/>
              </w:rPr>
            </w:pPr>
            <w:r w:rsidRPr="53D1F055">
              <w:rPr>
                <w:rFonts w:eastAsia="Times New Roman" w:cs="Times New Roman"/>
                <w:szCs w:val="24"/>
                <w:lang w:val="es-CO"/>
              </w:rPr>
              <w:t>Evaluar aplicación de subsidio</w:t>
            </w:r>
          </w:p>
        </w:tc>
        <w:tc>
          <w:tcPr>
            <w:tcW w:w="2254" w:type="dxa"/>
            <w:tcMar>
              <w:left w:w="105" w:type="dxa"/>
              <w:right w:w="105" w:type="dxa"/>
            </w:tcMar>
          </w:tcPr>
          <w:p w14:paraId="4CA66AAE" w14:textId="4CB2F6FF" w:rsidR="53D1F055" w:rsidRDefault="53D1F055" w:rsidP="53D1F055">
            <w:pPr>
              <w:spacing w:line="259" w:lineRule="auto"/>
              <w:rPr>
                <w:rFonts w:eastAsia="Times New Roman" w:cs="Times New Roman"/>
                <w:szCs w:val="24"/>
              </w:rPr>
            </w:pPr>
            <w:r w:rsidRPr="53D1F055">
              <w:rPr>
                <w:rFonts w:eastAsia="Times New Roman" w:cs="Times New Roman"/>
                <w:szCs w:val="24"/>
                <w:lang w:val="es-CO"/>
              </w:rPr>
              <w:t>Sistema</w:t>
            </w:r>
          </w:p>
        </w:tc>
      </w:tr>
      <w:tr w:rsidR="53D1F055" w14:paraId="611C0C7B" w14:textId="77777777" w:rsidTr="53D1F055">
        <w:trPr>
          <w:trHeight w:val="300"/>
        </w:trPr>
        <w:tc>
          <w:tcPr>
            <w:tcW w:w="2254" w:type="dxa"/>
            <w:tcMar>
              <w:left w:w="105" w:type="dxa"/>
              <w:right w:w="105" w:type="dxa"/>
            </w:tcMar>
          </w:tcPr>
          <w:p w14:paraId="69946BD8" w14:textId="7E3D449A" w:rsidR="53D1F055" w:rsidRDefault="53D1F055" w:rsidP="53D1F055">
            <w:pPr>
              <w:spacing w:line="259" w:lineRule="auto"/>
              <w:rPr>
                <w:rFonts w:eastAsia="Times New Roman" w:cs="Times New Roman"/>
                <w:szCs w:val="24"/>
              </w:rPr>
            </w:pPr>
            <w:r w:rsidRPr="53D1F055">
              <w:rPr>
                <w:rFonts w:eastAsia="Times New Roman" w:cs="Times New Roman"/>
                <w:szCs w:val="24"/>
                <w:lang w:val="es-CO"/>
              </w:rPr>
              <w:t>CF01</w:t>
            </w:r>
          </w:p>
        </w:tc>
        <w:tc>
          <w:tcPr>
            <w:tcW w:w="2254" w:type="dxa"/>
            <w:tcMar>
              <w:left w:w="105" w:type="dxa"/>
              <w:right w:w="105" w:type="dxa"/>
            </w:tcMar>
          </w:tcPr>
          <w:p w14:paraId="4D9654B2" w14:textId="280B65E7" w:rsidR="53D1F055" w:rsidRDefault="53D1F055" w:rsidP="53D1F055">
            <w:pPr>
              <w:spacing w:line="259" w:lineRule="auto"/>
              <w:rPr>
                <w:rFonts w:eastAsia="Times New Roman" w:cs="Times New Roman"/>
                <w:szCs w:val="24"/>
              </w:rPr>
            </w:pPr>
            <w:r w:rsidRPr="53D1F055">
              <w:rPr>
                <w:rFonts w:eastAsia="Times New Roman" w:cs="Times New Roman"/>
                <w:szCs w:val="24"/>
                <w:lang w:val="es-CO"/>
              </w:rPr>
              <w:t>Desembolsos</w:t>
            </w:r>
          </w:p>
        </w:tc>
        <w:tc>
          <w:tcPr>
            <w:tcW w:w="2254" w:type="dxa"/>
            <w:tcMar>
              <w:left w:w="105" w:type="dxa"/>
              <w:right w:w="105" w:type="dxa"/>
            </w:tcMar>
          </w:tcPr>
          <w:p w14:paraId="00951D0E" w14:textId="34FD46EC" w:rsidR="53D1F055" w:rsidRDefault="53D1F055" w:rsidP="53D1F055">
            <w:pPr>
              <w:spacing w:line="259" w:lineRule="auto"/>
              <w:rPr>
                <w:rFonts w:eastAsia="Times New Roman" w:cs="Times New Roman"/>
                <w:szCs w:val="24"/>
              </w:rPr>
            </w:pPr>
            <w:r w:rsidRPr="53D1F055">
              <w:rPr>
                <w:rFonts w:eastAsia="Times New Roman" w:cs="Times New Roman"/>
                <w:szCs w:val="24"/>
                <w:lang w:val="es-CO"/>
              </w:rPr>
              <w:t>Ejecutar desembolso</w:t>
            </w:r>
          </w:p>
        </w:tc>
        <w:tc>
          <w:tcPr>
            <w:tcW w:w="2254" w:type="dxa"/>
            <w:tcMar>
              <w:left w:w="105" w:type="dxa"/>
              <w:right w:w="105" w:type="dxa"/>
            </w:tcMar>
          </w:tcPr>
          <w:p w14:paraId="43A41288" w14:textId="6FFA2624" w:rsidR="53D1F055" w:rsidRDefault="53D1F055" w:rsidP="53D1F055">
            <w:pPr>
              <w:spacing w:line="259" w:lineRule="auto"/>
              <w:rPr>
                <w:rFonts w:eastAsia="Times New Roman" w:cs="Times New Roman"/>
                <w:szCs w:val="24"/>
              </w:rPr>
            </w:pPr>
            <w:r w:rsidRPr="53D1F055">
              <w:rPr>
                <w:rFonts w:eastAsia="Times New Roman" w:cs="Times New Roman"/>
                <w:szCs w:val="24"/>
                <w:lang w:val="es-CO"/>
              </w:rPr>
              <w:t>Sistema</w:t>
            </w:r>
          </w:p>
        </w:tc>
      </w:tr>
      <w:tr w:rsidR="53D1F055" w14:paraId="0919E868" w14:textId="77777777" w:rsidTr="53D1F055">
        <w:trPr>
          <w:trHeight w:val="300"/>
        </w:trPr>
        <w:tc>
          <w:tcPr>
            <w:tcW w:w="2254" w:type="dxa"/>
            <w:tcMar>
              <w:left w:w="105" w:type="dxa"/>
              <w:right w:w="105" w:type="dxa"/>
            </w:tcMar>
          </w:tcPr>
          <w:p w14:paraId="65925FE5" w14:textId="2E5455D5" w:rsidR="53D1F055" w:rsidRDefault="53D1F055" w:rsidP="53D1F055">
            <w:pPr>
              <w:spacing w:line="259" w:lineRule="auto"/>
              <w:rPr>
                <w:rFonts w:eastAsia="Times New Roman" w:cs="Times New Roman"/>
                <w:szCs w:val="24"/>
              </w:rPr>
            </w:pPr>
            <w:r w:rsidRPr="53D1F055">
              <w:rPr>
                <w:rFonts w:eastAsia="Times New Roman" w:cs="Times New Roman"/>
                <w:szCs w:val="24"/>
                <w:lang w:val="es-CO"/>
              </w:rPr>
              <w:t>CF02</w:t>
            </w:r>
          </w:p>
        </w:tc>
        <w:tc>
          <w:tcPr>
            <w:tcW w:w="2254" w:type="dxa"/>
            <w:tcMar>
              <w:left w:w="105" w:type="dxa"/>
              <w:right w:w="105" w:type="dxa"/>
            </w:tcMar>
          </w:tcPr>
          <w:p w14:paraId="01300E40" w14:textId="42C84851" w:rsidR="53D1F055" w:rsidRDefault="53D1F055" w:rsidP="53D1F055">
            <w:pPr>
              <w:spacing w:line="259" w:lineRule="auto"/>
              <w:rPr>
                <w:rFonts w:eastAsia="Times New Roman" w:cs="Times New Roman"/>
                <w:szCs w:val="24"/>
                <w:lang w:val="en-US"/>
              </w:rPr>
            </w:pPr>
            <w:r w:rsidRPr="53D1F055">
              <w:rPr>
                <w:rFonts w:eastAsia="Times New Roman" w:cs="Times New Roman"/>
                <w:szCs w:val="24"/>
                <w:lang w:val="es-CO"/>
              </w:rPr>
              <w:t>Desembolsos</w:t>
            </w:r>
          </w:p>
        </w:tc>
        <w:tc>
          <w:tcPr>
            <w:tcW w:w="2254" w:type="dxa"/>
            <w:tcMar>
              <w:left w:w="105" w:type="dxa"/>
              <w:right w:w="105" w:type="dxa"/>
            </w:tcMar>
          </w:tcPr>
          <w:p w14:paraId="5B838376" w14:textId="74259654" w:rsidR="53D1F055" w:rsidRDefault="53D1F055" w:rsidP="53D1F055">
            <w:pPr>
              <w:spacing w:line="259" w:lineRule="auto"/>
              <w:rPr>
                <w:rFonts w:eastAsia="Times New Roman" w:cs="Times New Roman"/>
                <w:szCs w:val="24"/>
              </w:rPr>
            </w:pPr>
            <w:r w:rsidRPr="53D1F055">
              <w:rPr>
                <w:rFonts w:eastAsia="Times New Roman" w:cs="Times New Roman"/>
                <w:szCs w:val="24"/>
                <w:lang w:val="es-CO"/>
              </w:rPr>
              <w:t>Finalizar subsidio</w:t>
            </w:r>
          </w:p>
        </w:tc>
        <w:tc>
          <w:tcPr>
            <w:tcW w:w="2254" w:type="dxa"/>
            <w:tcMar>
              <w:left w:w="105" w:type="dxa"/>
              <w:right w:w="105" w:type="dxa"/>
            </w:tcMar>
          </w:tcPr>
          <w:p w14:paraId="1E8FAED1" w14:textId="44079A97" w:rsidR="53D1F055" w:rsidRDefault="53D1F055" w:rsidP="53D1F055">
            <w:pPr>
              <w:spacing w:line="259" w:lineRule="auto"/>
              <w:rPr>
                <w:rFonts w:eastAsia="Times New Roman" w:cs="Times New Roman"/>
                <w:szCs w:val="24"/>
              </w:rPr>
            </w:pPr>
            <w:r w:rsidRPr="53D1F055">
              <w:rPr>
                <w:rFonts w:eastAsia="Times New Roman" w:cs="Times New Roman"/>
                <w:szCs w:val="24"/>
                <w:lang w:val="es-CO"/>
              </w:rPr>
              <w:t>Sistema</w:t>
            </w:r>
          </w:p>
        </w:tc>
      </w:tr>
      <w:tr w:rsidR="53D1F055" w14:paraId="6DC47FAC" w14:textId="77777777" w:rsidTr="53D1F055">
        <w:trPr>
          <w:trHeight w:val="300"/>
        </w:trPr>
        <w:tc>
          <w:tcPr>
            <w:tcW w:w="2254" w:type="dxa"/>
            <w:tcMar>
              <w:left w:w="105" w:type="dxa"/>
              <w:right w:w="105" w:type="dxa"/>
            </w:tcMar>
          </w:tcPr>
          <w:p w14:paraId="305F4C65" w14:textId="2709FCB2" w:rsidR="53D1F055" w:rsidRDefault="53D1F055" w:rsidP="53D1F055">
            <w:pPr>
              <w:spacing w:line="259" w:lineRule="auto"/>
              <w:rPr>
                <w:rFonts w:eastAsia="Times New Roman" w:cs="Times New Roman"/>
                <w:szCs w:val="24"/>
              </w:rPr>
            </w:pPr>
            <w:r w:rsidRPr="53D1F055">
              <w:rPr>
                <w:rFonts w:eastAsia="Times New Roman" w:cs="Times New Roman"/>
                <w:szCs w:val="24"/>
                <w:lang w:val="es-CO"/>
              </w:rPr>
              <w:t>CF03</w:t>
            </w:r>
          </w:p>
        </w:tc>
        <w:tc>
          <w:tcPr>
            <w:tcW w:w="2254" w:type="dxa"/>
            <w:tcMar>
              <w:left w:w="105" w:type="dxa"/>
              <w:right w:w="105" w:type="dxa"/>
            </w:tcMar>
          </w:tcPr>
          <w:p w14:paraId="1A2243BD" w14:textId="395838F6" w:rsidR="53D1F055" w:rsidRDefault="53D1F055" w:rsidP="53D1F055">
            <w:pPr>
              <w:spacing w:line="259" w:lineRule="auto"/>
              <w:rPr>
                <w:rFonts w:eastAsia="Times New Roman" w:cs="Times New Roman"/>
                <w:szCs w:val="24"/>
                <w:lang w:val="en-US"/>
              </w:rPr>
            </w:pPr>
            <w:r w:rsidRPr="53D1F055">
              <w:rPr>
                <w:rFonts w:eastAsia="Times New Roman" w:cs="Times New Roman"/>
                <w:szCs w:val="24"/>
                <w:lang w:val="es-CO"/>
              </w:rPr>
              <w:t>Desembolsos</w:t>
            </w:r>
          </w:p>
        </w:tc>
        <w:tc>
          <w:tcPr>
            <w:tcW w:w="2254" w:type="dxa"/>
            <w:tcMar>
              <w:left w:w="105" w:type="dxa"/>
              <w:right w:w="105" w:type="dxa"/>
            </w:tcMar>
          </w:tcPr>
          <w:p w14:paraId="50C5416B" w14:textId="387860A4" w:rsidR="53D1F055" w:rsidRDefault="53D1F055" w:rsidP="53D1F055">
            <w:pPr>
              <w:spacing w:line="259" w:lineRule="auto"/>
              <w:rPr>
                <w:rFonts w:eastAsia="Times New Roman" w:cs="Times New Roman"/>
                <w:szCs w:val="24"/>
              </w:rPr>
            </w:pPr>
            <w:r w:rsidRPr="53D1F055">
              <w:rPr>
                <w:rFonts w:eastAsia="Times New Roman" w:cs="Times New Roman"/>
                <w:szCs w:val="24"/>
                <w:lang w:val="es-CO"/>
              </w:rPr>
              <w:t>Listar subsidios por cifra y persona</w:t>
            </w:r>
          </w:p>
        </w:tc>
        <w:tc>
          <w:tcPr>
            <w:tcW w:w="2254" w:type="dxa"/>
            <w:tcMar>
              <w:left w:w="105" w:type="dxa"/>
              <w:right w:w="105" w:type="dxa"/>
            </w:tcMar>
          </w:tcPr>
          <w:p w14:paraId="2F64DE76" w14:textId="60E9B365" w:rsidR="53D1F055" w:rsidRDefault="53D1F055" w:rsidP="53D1F055">
            <w:pPr>
              <w:spacing w:line="259" w:lineRule="auto"/>
              <w:rPr>
                <w:rFonts w:eastAsia="Times New Roman" w:cs="Times New Roman"/>
                <w:szCs w:val="24"/>
              </w:rPr>
            </w:pPr>
            <w:r w:rsidRPr="53D1F055">
              <w:rPr>
                <w:rFonts w:eastAsia="Times New Roman" w:cs="Times New Roman"/>
                <w:szCs w:val="24"/>
                <w:lang w:val="es-CO"/>
              </w:rPr>
              <w:t>Ciudadano, Asesor.</w:t>
            </w:r>
          </w:p>
        </w:tc>
      </w:tr>
    </w:tbl>
    <w:p w14:paraId="306B5F0C" w14:textId="2BC00FCB" w:rsidR="53D1F055" w:rsidRDefault="53D1F055" w:rsidP="53D1F055">
      <w:pPr>
        <w:rPr>
          <w:rFonts w:ascii="Calibri" w:eastAsia="Calibri" w:hAnsi="Calibri" w:cs="Calibri"/>
          <w:sz w:val="22"/>
        </w:rPr>
      </w:pPr>
    </w:p>
    <w:p w14:paraId="0368A8A6" w14:textId="66EF51BE" w:rsidR="3B750F74" w:rsidRDefault="3B750F74" w:rsidP="53D1F055">
      <w:r>
        <w:rPr>
          <w:noProof/>
        </w:rPr>
        <w:drawing>
          <wp:inline distT="0" distB="0" distL="0" distR="0" wp14:anchorId="44E1029E" wp14:editId="0DE6AA00">
            <wp:extent cx="4572000" cy="3819525"/>
            <wp:effectExtent l="0" t="0" r="0" b="0"/>
            <wp:docPr id="1643738737" name="Imagen 16437387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8C1FA" w14:textId="3A976F1C" w:rsidR="4A8FCA20" w:rsidRDefault="4A8FCA20" w:rsidP="53D1F055">
      <w:r>
        <w:rPr>
          <w:noProof/>
        </w:rPr>
        <w:lastRenderedPageBreak/>
        <w:drawing>
          <wp:inline distT="0" distB="0" distL="0" distR="0" wp14:anchorId="5A8CCB35" wp14:editId="1BE1FADB">
            <wp:extent cx="4572000" cy="3400425"/>
            <wp:effectExtent l="0" t="0" r="0" b="0"/>
            <wp:docPr id="1811964148" name="Imagen 1811964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4EE0E" w14:textId="743AA336" w:rsidR="6FB47AA6" w:rsidRDefault="6FB47AA6" w:rsidP="53D1F055">
      <w:r>
        <w:rPr>
          <w:noProof/>
        </w:rPr>
        <w:drawing>
          <wp:inline distT="0" distB="0" distL="0" distR="0" wp14:anchorId="0868A4C1" wp14:editId="7C514BCA">
            <wp:extent cx="4572000" cy="2857500"/>
            <wp:effectExtent l="0" t="0" r="0" b="0"/>
            <wp:docPr id="882635914" name="Imagen 882635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FD14F" w14:textId="219F8123" w:rsidR="53D1F055" w:rsidRDefault="53D1F055" w:rsidP="53D1F055">
      <w:pPr>
        <w:rPr>
          <w:rFonts w:cs="Times New Roman"/>
        </w:rPr>
      </w:pPr>
    </w:p>
    <w:p w14:paraId="41C59CF3" w14:textId="3A40C5E6" w:rsidR="53D1F055" w:rsidRDefault="53D1F055" w:rsidP="53D1F055">
      <w:pPr>
        <w:rPr>
          <w:rFonts w:cs="Times New Roman"/>
        </w:rPr>
      </w:pPr>
    </w:p>
    <w:p w14:paraId="18B1FAA2" w14:textId="7303A118" w:rsidR="5218241A" w:rsidRDefault="5218241A" w:rsidP="53D1F055">
      <w:r>
        <w:rPr>
          <w:noProof/>
        </w:rPr>
        <w:lastRenderedPageBreak/>
        <w:drawing>
          <wp:inline distT="0" distB="0" distL="0" distR="0" wp14:anchorId="0251F81C" wp14:editId="4F9ECD20">
            <wp:extent cx="3276600" cy="4572000"/>
            <wp:effectExtent l="0" t="0" r="0" b="0"/>
            <wp:docPr id="142883291" name="Imagen 142883291" descr="CF 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9914B" w14:textId="0DB91636" w:rsidR="5218241A" w:rsidRDefault="5218241A" w:rsidP="53D1F055">
      <w:r>
        <w:rPr>
          <w:noProof/>
        </w:rPr>
        <w:lastRenderedPageBreak/>
        <w:drawing>
          <wp:inline distT="0" distB="0" distL="0" distR="0" wp14:anchorId="09A307E3" wp14:editId="422FB239">
            <wp:extent cx="3781425" cy="4572000"/>
            <wp:effectExtent l="0" t="0" r="0" b="0"/>
            <wp:docPr id="499283664" name="Imagen 499283664" descr="CF 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CD68C" w14:textId="2AFE95D1" w:rsidR="5218241A" w:rsidRDefault="5218241A" w:rsidP="53D1F055">
      <w:r>
        <w:rPr>
          <w:noProof/>
        </w:rPr>
        <w:lastRenderedPageBreak/>
        <w:drawing>
          <wp:inline distT="0" distB="0" distL="0" distR="0" wp14:anchorId="203F3539" wp14:editId="644B9815">
            <wp:extent cx="2905125" cy="4486275"/>
            <wp:effectExtent l="0" t="0" r="0" b="0"/>
            <wp:docPr id="1135762182" name="Imagen 1135762182" descr="CP 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2B9B2" w14:textId="4BE20537" w:rsidR="5218241A" w:rsidRDefault="5218241A" w:rsidP="53D1F055">
      <w:r>
        <w:rPr>
          <w:noProof/>
        </w:rPr>
        <w:lastRenderedPageBreak/>
        <w:drawing>
          <wp:inline distT="0" distB="0" distL="0" distR="0" wp14:anchorId="2A381EBC" wp14:editId="1F7F0534">
            <wp:extent cx="3152775" cy="4486275"/>
            <wp:effectExtent l="0" t="0" r="0" b="0"/>
            <wp:docPr id="909789591" name="Imagen 909789591" descr="CP 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A6D6F" w14:textId="4F5828D3" w:rsidR="5218241A" w:rsidRDefault="5218241A" w:rsidP="53D1F055">
      <w:r>
        <w:rPr>
          <w:noProof/>
        </w:rPr>
        <w:lastRenderedPageBreak/>
        <w:drawing>
          <wp:inline distT="0" distB="0" distL="0" distR="0" wp14:anchorId="7401CBAF" wp14:editId="4E88F10C">
            <wp:extent cx="3933825" cy="4200525"/>
            <wp:effectExtent l="0" t="0" r="0" b="0"/>
            <wp:docPr id="1939460145" name="Imagen 1939460145" descr="CP 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C5C66" w14:textId="363570AE" w:rsidR="5218241A" w:rsidRDefault="5218241A" w:rsidP="53D1F055">
      <w:r>
        <w:rPr>
          <w:noProof/>
        </w:rPr>
        <w:drawing>
          <wp:inline distT="0" distB="0" distL="0" distR="0" wp14:anchorId="08C3C538" wp14:editId="1AAA18B9">
            <wp:extent cx="3933825" cy="4200525"/>
            <wp:effectExtent l="0" t="0" r="0" b="0"/>
            <wp:docPr id="662736195" name="Imagen 662736195" descr="CP 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D4596" w14:textId="5FA3D35E" w:rsidR="5218241A" w:rsidRDefault="5218241A" w:rsidP="53D1F055">
      <w:r>
        <w:rPr>
          <w:noProof/>
        </w:rPr>
        <w:lastRenderedPageBreak/>
        <w:drawing>
          <wp:inline distT="0" distB="0" distL="0" distR="0" wp14:anchorId="5BED95A8" wp14:editId="2279204A">
            <wp:extent cx="3771900" cy="4572000"/>
            <wp:effectExtent l="0" t="0" r="0" b="0"/>
            <wp:docPr id="882380751" name="Imagen 882380751" descr="CS 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52961" w14:textId="675D4C63" w:rsidR="5218241A" w:rsidRDefault="5218241A" w:rsidP="53D1F055">
      <w:r>
        <w:rPr>
          <w:noProof/>
        </w:rPr>
        <w:drawing>
          <wp:inline distT="0" distB="0" distL="0" distR="0" wp14:anchorId="7EC271BA" wp14:editId="1C5844F4">
            <wp:extent cx="3933825" cy="3819525"/>
            <wp:effectExtent l="0" t="0" r="0" b="0"/>
            <wp:docPr id="129759835" name="Imagen 129759835" descr="CS 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A5921" w14:textId="675D4C63" w:rsidR="53D1F055" w:rsidRDefault="53D1F055" w:rsidP="53D1F055"/>
    <w:p w14:paraId="62F60F0D" w14:textId="79F1DE8C" w:rsidR="3A2BE786" w:rsidRDefault="3A2BE786" w:rsidP="53D1F055">
      <w:pPr>
        <w:pStyle w:val="Ttulo2"/>
        <w:rPr>
          <w:rFonts w:cs="Times New Roman"/>
        </w:rPr>
      </w:pPr>
      <w:r>
        <w:t>Modelado de arquitectura</w:t>
      </w:r>
    </w:p>
    <w:p w14:paraId="3F24265D" w14:textId="1602A486" w:rsidR="3246C86B" w:rsidRDefault="3246C86B" w:rsidP="53D1F055">
      <w:r>
        <w:rPr>
          <w:noProof/>
        </w:rPr>
        <w:drawing>
          <wp:inline distT="0" distB="0" distL="0" distR="0" wp14:anchorId="067EDE0A" wp14:editId="65A2E8C0">
            <wp:extent cx="5667375" cy="2385020"/>
            <wp:effectExtent l="0" t="0" r="0" b="0"/>
            <wp:docPr id="483385541" name="Imagen 483385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38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B2C73" w14:textId="281655B1" w:rsidR="53D1F055" w:rsidRDefault="53D1F055" w:rsidP="53D1F055">
      <w:pPr>
        <w:rPr>
          <w:rFonts w:cs="Times New Roman"/>
        </w:rPr>
      </w:pPr>
    </w:p>
    <w:p w14:paraId="2EB0E322" w14:textId="5246341C" w:rsidR="381FF624" w:rsidRDefault="381FF624" w:rsidP="53D1F055">
      <w:pPr>
        <w:pStyle w:val="Ttulo2"/>
        <w:rPr>
          <w:rFonts w:cs="Times New Roman"/>
        </w:rPr>
      </w:pPr>
      <w:r>
        <w:t>Diseño</w:t>
      </w:r>
      <w:r w:rsidR="3A2BE786">
        <w:t xml:space="preserve"> Detallado de</w:t>
      </w:r>
      <w:r w:rsidR="032833A1">
        <w:t xml:space="preserve"> casos de uso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53D1F055" w14:paraId="4CF9A8C3" w14:textId="77777777" w:rsidTr="53D1F055">
        <w:trPr>
          <w:trHeight w:val="300"/>
        </w:trPr>
        <w:tc>
          <w:tcPr>
            <w:tcW w:w="9016" w:type="dxa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E358126" w14:textId="67BCE450" w:rsidR="53D1F055" w:rsidRDefault="53D1F055" w:rsidP="53D1F055">
            <w:pPr>
              <w:pStyle w:val="TableContents"/>
              <w:rPr>
                <w:rFonts w:eastAsia="Times New Roman" w:cs="Times New Roman"/>
                <w:color w:val="333333"/>
                <w:szCs w:val="24"/>
              </w:rPr>
            </w:pPr>
            <w:r w:rsidRPr="53D1F055">
              <w:rPr>
                <w:rFonts w:eastAsia="Times New Roman" w:cs="Times New Roman"/>
                <w:b/>
                <w:bCs/>
                <w:color w:val="333333"/>
                <w:szCs w:val="24"/>
              </w:rPr>
              <w:t>Información de Catalogación</w:t>
            </w:r>
          </w:p>
        </w:tc>
      </w:tr>
      <w:tr w:rsidR="53D1F055" w14:paraId="6CB5B845" w14:textId="77777777" w:rsidTr="53D1F055">
        <w:trPr>
          <w:trHeight w:val="300"/>
        </w:trPr>
        <w:tc>
          <w:tcPr>
            <w:tcW w:w="2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C9BDD41" w14:textId="11372D8B" w:rsidR="53D1F055" w:rsidRDefault="53D1F055" w:rsidP="53D1F055">
            <w:pPr>
              <w:pStyle w:val="TableContents"/>
              <w:rPr>
                <w:rFonts w:eastAsia="Times New Roman" w:cs="Times New Roman"/>
                <w:color w:val="333333"/>
                <w:sz w:val="19"/>
                <w:szCs w:val="19"/>
              </w:rPr>
            </w:pPr>
            <w:r w:rsidRPr="53D1F055">
              <w:rPr>
                <w:rFonts w:eastAsia="Times New Roman" w:cs="Times New Roman"/>
                <w:b/>
                <w:bCs/>
                <w:color w:val="333333"/>
                <w:sz w:val="19"/>
                <w:szCs w:val="19"/>
              </w:rPr>
              <w:t>Proyecto</w:t>
            </w:r>
          </w:p>
        </w:tc>
        <w:tc>
          <w:tcPr>
            <w:tcW w:w="6762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200119B" w14:textId="5EAF89AB" w:rsidR="22C001F9" w:rsidRDefault="22C001F9" w:rsidP="53D1F055">
            <w:pPr>
              <w:pStyle w:val="TableContents"/>
              <w:rPr>
                <w:rFonts w:eastAsia="Times New Roman" w:cs="Times New Roman"/>
                <w:i/>
                <w:iCs/>
                <w:sz w:val="19"/>
                <w:szCs w:val="19"/>
              </w:rPr>
            </w:pPr>
            <w:r w:rsidRPr="53D1F055">
              <w:rPr>
                <w:rFonts w:eastAsia="Times New Roman" w:cs="Times New Roman"/>
                <w:i/>
                <w:iCs/>
                <w:sz w:val="19"/>
                <w:szCs w:val="19"/>
              </w:rPr>
              <w:t>Sistema de subsidios</w:t>
            </w:r>
          </w:p>
        </w:tc>
      </w:tr>
      <w:tr w:rsidR="53D1F055" w14:paraId="161FAE33" w14:textId="77777777" w:rsidTr="53D1F055">
        <w:trPr>
          <w:trHeight w:val="300"/>
        </w:trPr>
        <w:tc>
          <w:tcPr>
            <w:tcW w:w="2254" w:type="dxa"/>
            <w:tcBorders>
              <w:left w:val="single" w:sz="6" w:space="0" w:color="000000" w:themeColor="text1"/>
              <w:bottom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2E90CF8" w14:textId="08F5F776" w:rsidR="53D1F055" w:rsidRDefault="53D1F055" w:rsidP="53D1F055">
            <w:pPr>
              <w:pStyle w:val="TableContents"/>
              <w:rPr>
                <w:rFonts w:eastAsia="Times New Roman" w:cs="Times New Roman"/>
                <w:color w:val="333333"/>
                <w:sz w:val="19"/>
                <w:szCs w:val="19"/>
              </w:rPr>
            </w:pPr>
            <w:r w:rsidRPr="53D1F055">
              <w:rPr>
                <w:rFonts w:eastAsia="Times New Roman" w:cs="Times New Roman"/>
                <w:b/>
                <w:bCs/>
                <w:color w:val="333333"/>
                <w:sz w:val="19"/>
                <w:szCs w:val="19"/>
              </w:rPr>
              <w:t>Autor</w:t>
            </w:r>
          </w:p>
        </w:tc>
        <w:tc>
          <w:tcPr>
            <w:tcW w:w="6762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bottom"/>
          </w:tcPr>
          <w:p w14:paraId="12B16C7C" w14:textId="588D1099" w:rsidR="53D1F055" w:rsidRDefault="53D1F055" w:rsidP="53D1F055">
            <w:pPr>
              <w:pStyle w:val="TableContents"/>
              <w:rPr>
                <w:rFonts w:eastAsia="Times New Roman" w:cs="Times New Roman"/>
                <w:sz w:val="19"/>
                <w:szCs w:val="19"/>
              </w:rPr>
            </w:pPr>
            <w:r w:rsidRPr="53D1F055">
              <w:rPr>
                <w:rFonts w:eastAsia="Times New Roman" w:cs="Times New Roman"/>
                <w:i/>
                <w:iCs/>
                <w:sz w:val="19"/>
                <w:szCs w:val="19"/>
              </w:rPr>
              <w:t>Hember Güiza Cárdenas</w:t>
            </w:r>
          </w:p>
        </w:tc>
      </w:tr>
      <w:tr w:rsidR="53D1F055" w14:paraId="0B5354A1" w14:textId="77777777" w:rsidTr="53D1F055">
        <w:trPr>
          <w:trHeight w:val="300"/>
        </w:trPr>
        <w:tc>
          <w:tcPr>
            <w:tcW w:w="2254" w:type="dxa"/>
            <w:tcBorders>
              <w:left w:val="single" w:sz="6" w:space="0" w:color="000000" w:themeColor="text1"/>
              <w:bottom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D552F13" w14:textId="3123A40A" w:rsidR="53D1F055" w:rsidRDefault="53D1F055" w:rsidP="53D1F055">
            <w:pPr>
              <w:pStyle w:val="TableContents"/>
              <w:rPr>
                <w:rFonts w:eastAsia="Times New Roman" w:cs="Times New Roman"/>
                <w:color w:val="333333"/>
                <w:sz w:val="19"/>
                <w:szCs w:val="19"/>
              </w:rPr>
            </w:pPr>
            <w:r w:rsidRPr="53D1F055">
              <w:rPr>
                <w:rFonts w:eastAsia="Times New Roman" w:cs="Times New Roman"/>
                <w:b/>
                <w:bCs/>
                <w:color w:val="333333"/>
                <w:sz w:val="19"/>
                <w:szCs w:val="19"/>
              </w:rPr>
              <w:t>Versión</w:t>
            </w:r>
          </w:p>
        </w:tc>
        <w:tc>
          <w:tcPr>
            <w:tcW w:w="2254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52CFA85" w14:textId="6EB102B1" w:rsidR="53D1F055" w:rsidRDefault="53D1F055" w:rsidP="53D1F055">
            <w:pPr>
              <w:pStyle w:val="TableContents"/>
              <w:spacing w:after="0"/>
              <w:rPr>
                <w:rFonts w:eastAsia="Times New Roman" w:cs="Times New Roman"/>
                <w:sz w:val="19"/>
                <w:szCs w:val="19"/>
              </w:rPr>
            </w:pPr>
            <w:r w:rsidRPr="53D1F055">
              <w:rPr>
                <w:rFonts w:eastAsia="Times New Roman" w:cs="Times New Roman"/>
                <w:i/>
                <w:iCs/>
                <w:sz w:val="19"/>
                <w:szCs w:val="19"/>
              </w:rPr>
              <w:t>0.1</w:t>
            </w:r>
          </w:p>
        </w:tc>
        <w:tc>
          <w:tcPr>
            <w:tcW w:w="2254" w:type="dxa"/>
            <w:tcBorders>
              <w:left w:val="single" w:sz="6" w:space="0" w:color="000000" w:themeColor="text1"/>
              <w:bottom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D8FFC97" w14:textId="4DA7CB41" w:rsidR="53D1F055" w:rsidRDefault="53D1F055" w:rsidP="53D1F055">
            <w:pPr>
              <w:pStyle w:val="TableContents"/>
              <w:rPr>
                <w:rFonts w:eastAsia="Times New Roman" w:cs="Times New Roman"/>
                <w:color w:val="333333"/>
                <w:sz w:val="19"/>
                <w:szCs w:val="19"/>
              </w:rPr>
            </w:pPr>
            <w:r w:rsidRPr="53D1F055">
              <w:rPr>
                <w:rFonts w:eastAsia="Times New Roman" w:cs="Times New Roman"/>
                <w:b/>
                <w:bCs/>
                <w:color w:val="333333"/>
                <w:sz w:val="19"/>
                <w:szCs w:val="19"/>
              </w:rPr>
              <w:t>Estado de Desarrollo</w:t>
            </w:r>
          </w:p>
        </w:tc>
        <w:tc>
          <w:tcPr>
            <w:tcW w:w="2254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FD16F51" w14:textId="7467CAB1" w:rsidR="53D1F055" w:rsidRDefault="53D1F055" w:rsidP="53D1F055">
            <w:pPr>
              <w:pStyle w:val="TableContents"/>
              <w:rPr>
                <w:rFonts w:eastAsia="Times New Roman" w:cs="Times New Roman"/>
                <w:sz w:val="19"/>
                <w:szCs w:val="19"/>
              </w:rPr>
            </w:pPr>
            <w:r w:rsidRPr="53D1F055">
              <w:rPr>
                <w:rFonts w:eastAsia="Times New Roman" w:cs="Times New Roman"/>
                <w:i/>
                <w:iCs/>
                <w:sz w:val="19"/>
                <w:szCs w:val="19"/>
              </w:rPr>
              <w:t>Pendiente revisión</w:t>
            </w:r>
          </w:p>
        </w:tc>
      </w:tr>
      <w:tr w:rsidR="53D1F055" w14:paraId="52B17E20" w14:textId="77777777" w:rsidTr="53D1F055">
        <w:trPr>
          <w:trHeight w:val="300"/>
        </w:trPr>
        <w:tc>
          <w:tcPr>
            <w:tcW w:w="9016" w:type="dxa"/>
            <w:gridSpan w:val="4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883DC3C" w14:textId="1F823C19" w:rsidR="53D1F055" w:rsidRDefault="53D1F055" w:rsidP="53D1F055">
            <w:pPr>
              <w:pStyle w:val="TableContents"/>
              <w:rPr>
                <w:rFonts w:eastAsia="Times New Roman" w:cs="Times New Roman"/>
                <w:color w:val="333333"/>
                <w:szCs w:val="24"/>
              </w:rPr>
            </w:pPr>
            <w:r w:rsidRPr="53D1F055">
              <w:rPr>
                <w:rFonts w:eastAsia="Times New Roman" w:cs="Times New Roman"/>
                <w:b/>
                <w:bCs/>
                <w:color w:val="333333"/>
                <w:szCs w:val="24"/>
              </w:rPr>
              <w:t>Definición del Caso de Uso</w:t>
            </w:r>
          </w:p>
        </w:tc>
      </w:tr>
      <w:tr w:rsidR="53D1F055" w14:paraId="380F5C66" w14:textId="77777777" w:rsidTr="53D1F055">
        <w:trPr>
          <w:trHeight w:val="300"/>
        </w:trPr>
        <w:tc>
          <w:tcPr>
            <w:tcW w:w="2254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44CE0B8" w14:textId="30A746A6" w:rsidR="53D1F055" w:rsidRDefault="53D1F055" w:rsidP="53D1F055">
            <w:pPr>
              <w:pStyle w:val="TableContents"/>
              <w:rPr>
                <w:rFonts w:eastAsia="Times New Roman" w:cs="Times New Roman"/>
                <w:color w:val="333333"/>
                <w:sz w:val="19"/>
                <w:szCs w:val="19"/>
              </w:rPr>
            </w:pPr>
            <w:r w:rsidRPr="53D1F055">
              <w:rPr>
                <w:rFonts w:eastAsia="Times New Roman" w:cs="Times New Roman"/>
                <w:b/>
                <w:bCs/>
                <w:color w:val="333333"/>
                <w:sz w:val="19"/>
                <w:szCs w:val="19"/>
              </w:rPr>
              <w:t>Código</w:t>
            </w:r>
          </w:p>
        </w:tc>
        <w:tc>
          <w:tcPr>
            <w:tcW w:w="6762" w:type="dxa"/>
            <w:gridSpan w:val="3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D2AA4F2" w14:textId="2366F4D4" w:rsidR="53D1F055" w:rsidRDefault="53D1F055" w:rsidP="53D1F055">
            <w:pPr>
              <w:pStyle w:val="TableContents"/>
              <w:rPr>
                <w:rFonts w:eastAsia="Times New Roman" w:cs="Times New Roman"/>
                <w:sz w:val="19"/>
                <w:szCs w:val="19"/>
              </w:rPr>
            </w:pPr>
            <w:r w:rsidRPr="53D1F055">
              <w:rPr>
                <w:rFonts w:eastAsia="Times New Roman" w:cs="Times New Roman"/>
                <w:i/>
                <w:iCs/>
                <w:sz w:val="19"/>
                <w:szCs w:val="19"/>
              </w:rPr>
              <w:t>C</w:t>
            </w:r>
            <w:r w:rsidR="0CD385E2" w:rsidRPr="53D1F055">
              <w:rPr>
                <w:rFonts w:eastAsia="Times New Roman" w:cs="Times New Roman"/>
                <w:i/>
                <w:iCs/>
                <w:sz w:val="19"/>
                <w:szCs w:val="19"/>
              </w:rPr>
              <w:t>S02</w:t>
            </w:r>
          </w:p>
        </w:tc>
      </w:tr>
      <w:tr w:rsidR="53D1F055" w14:paraId="55212200" w14:textId="77777777" w:rsidTr="53D1F055">
        <w:trPr>
          <w:trHeight w:val="300"/>
        </w:trPr>
        <w:tc>
          <w:tcPr>
            <w:tcW w:w="2254" w:type="dxa"/>
            <w:tcBorders>
              <w:left w:val="single" w:sz="6" w:space="0" w:color="000000" w:themeColor="text1"/>
              <w:bottom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33E1C38" w14:textId="14D7CB7A" w:rsidR="53D1F055" w:rsidRDefault="53D1F055" w:rsidP="53D1F055">
            <w:pPr>
              <w:pStyle w:val="TableContents"/>
              <w:rPr>
                <w:rFonts w:eastAsia="Times New Roman" w:cs="Times New Roman"/>
                <w:color w:val="333333"/>
                <w:sz w:val="19"/>
                <w:szCs w:val="19"/>
              </w:rPr>
            </w:pPr>
            <w:r w:rsidRPr="53D1F055">
              <w:rPr>
                <w:rFonts w:eastAsia="Times New Roman" w:cs="Times New Roman"/>
                <w:b/>
                <w:bCs/>
                <w:color w:val="333333"/>
                <w:sz w:val="19"/>
                <w:szCs w:val="19"/>
              </w:rPr>
              <w:t>Nombre</w:t>
            </w:r>
          </w:p>
        </w:tc>
        <w:tc>
          <w:tcPr>
            <w:tcW w:w="6762" w:type="dxa"/>
            <w:gridSpan w:val="3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2123528" w14:textId="120E6F16" w:rsidR="0C223B5F" w:rsidRDefault="0C223B5F" w:rsidP="53D1F055">
            <w:pPr>
              <w:pStyle w:val="TableContents"/>
              <w:spacing w:after="0"/>
              <w:jc w:val="left"/>
              <w:rPr>
                <w:rFonts w:eastAsia="Times New Roman" w:cs="Times New Roman"/>
                <w:i/>
                <w:iCs/>
                <w:sz w:val="19"/>
                <w:szCs w:val="19"/>
              </w:rPr>
            </w:pPr>
            <w:r w:rsidRPr="53D1F055">
              <w:rPr>
                <w:rFonts w:eastAsia="Times New Roman" w:cs="Times New Roman"/>
                <w:i/>
                <w:iCs/>
                <w:sz w:val="19"/>
                <w:szCs w:val="19"/>
              </w:rPr>
              <w:t>Evaluar aplicación de subsidio</w:t>
            </w:r>
          </w:p>
        </w:tc>
      </w:tr>
      <w:tr w:rsidR="53D1F055" w14:paraId="4147793A" w14:textId="77777777" w:rsidTr="53D1F055">
        <w:trPr>
          <w:trHeight w:val="300"/>
        </w:trPr>
        <w:tc>
          <w:tcPr>
            <w:tcW w:w="2254" w:type="dxa"/>
            <w:tcBorders>
              <w:left w:val="single" w:sz="6" w:space="0" w:color="000000" w:themeColor="text1"/>
              <w:bottom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4C849A4" w14:textId="000395CF" w:rsidR="53D1F055" w:rsidRDefault="53D1F055" w:rsidP="53D1F055">
            <w:pPr>
              <w:pStyle w:val="TableContents"/>
              <w:rPr>
                <w:rFonts w:eastAsia="Times New Roman" w:cs="Times New Roman"/>
                <w:color w:val="333333"/>
                <w:sz w:val="19"/>
                <w:szCs w:val="19"/>
              </w:rPr>
            </w:pPr>
            <w:r w:rsidRPr="53D1F055">
              <w:rPr>
                <w:rFonts w:eastAsia="Times New Roman" w:cs="Times New Roman"/>
                <w:b/>
                <w:bCs/>
                <w:color w:val="333333"/>
                <w:sz w:val="19"/>
                <w:szCs w:val="19"/>
              </w:rPr>
              <w:t>Objetivo</w:t>
            </w:r>
          </w:p>
        </w:tc>
        <w:tc>
          <w:tcPr>
            <w:tcW w:w="6762" w:type="dxa"/>
            <w:gridSpan w:val="3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5A8D76F" w14:textId="037F54D7" w:rsidR="50A984D2" w:rsidRDefault="50A984D2" w:rsidP="53D1F055">
            <w:pPr>
              <w:pStyle w:val="TableContents"/>
              <w:spacing w:after="0"/>
              <w:rPr>
                <w:rFonts w:eastAsia="Times New Roman" w:cs="Times New Roman"/>
                <w:i/>
                <w:iCs/>
                <w:sz w:val="19"/>
                <w:szCs w:val="19"/>
              </w:rPr>
            </w:pPr>
            <w:r w:rsidRPr="53D1F055">
              <w:rPr>
                <w:rFonts w:eastAsia="Times New Roman" w:cs="Times New Roman"/>
                <w:i/>
                <w:iCs/>
                <w:sz w:val="19"/>
                <w:szCs w:val="19"/>
              </w:rPr>
              <w:t>Actualizar el estado de una aplicación existente de ‘Pendiente’ a ‘Rechazado’ o ‘Aceptado’ según corresponda.</w:t>
            </w:r>
          </w:p>
        </w:tc>
      </w:tr>
      <w:tr w:rsidR="53D1F055" w14:paraId="6B625172" w14:textId="77777777" w:rsidTr="53D1F055">
        <w:trPr>
          <w:trHeight w:val="300"/>
        </w:trPr>
        <w:tc>
          <w:tcPr>
            <w:tcW w:w="2254" w:type="dxa"/>
            <w:tcBorders>
              <w:left w:val="single" w:sz="6" w:space="0" w:color="000000" w:themeColor="text1"/>
              <w:bottom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0233F16" w14:textId="597A6985" w:rsidR="53D1F055" w:rsidRDefault="53D1F055" w:rsidP="53D1F055">
            <w:pPr>
              <w:pStyle w:val="TableContents"/>
              <w:rPr>
                <w:rFonts w:eastAsia="Times New Roman" w:cs="Times New Roman"/>
                <w:color w:val="333333"/>
                <w:sz w:val="19"/>
                <w:szCs w:val="19"/>
              </w:rPr>
            </w:pPr>
            <w:r w:rsidRPr="53D1F055">
              <w:rPr>
                <w:rFonts w:eastAsia="Times New Roman" w:cs="Times New Roman"/>
                <w:b/>
                <w:bCs/>
                <w:color w:val="333333"/>
                <w:sz w:val="19"/>
                <w:szCs w:val="19"/>
              </w:rPr>
              <w:t>Descripción</w:t>
            </w:r>
          </w:p>
        </w:tc>
        <w:tc>
          <w:tcPr>
            <w:tcW w:w="6762" w:type="dxa"/>
            <w:gridSpan w:val="3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6FD4E8B" w14:textId="5F1834F0" w:rsidR="3EC62AE3" w:rsidRDefault="3EC62AE3" w:rsidP="53D1F055">
            <w:pPr>
              <w:pStyle w:val="TableContents"/>
              <w:spacing w:after="0"/>
              <w:rPr>
                <w:rFonts w:eastAsia="Times New Roman" w:cs="Times New Roman"/>
                <w:i/>
                <w:iCs/>
                <w:sz w:val="19"/>
                <w:szCs w:val="19"/>
              </w:rPr>
            </w:pPr>
            <w:r w:rsidRPr="53D1F055">
              <w:rPr>
                <w:rFonts w:eastAsia="Times New Roman" w:cs="Times New Roman"/>
                <w:i/>
                <w:iCs/>
                <w:sz w:val="19"/>
                <w:szCs w:val="19"/>
              </w:rPr>
              <w:t xml:space="preserve">Convertir un registro de la tabla de Aplicaciones en aplicación rechazada o aceptada dependiendo del tipo de </w:t>
            </w:r>
            <w:r w:rsidR="55FC7DAA" w:rsidRPr="53D1F055">
              <w:rPr>
                <w:rFonts w:eastAsia="Times New Roman" w:cs="Times New Roman"/>
                <w:i/>
                <w:iCs/>
                <w:sz w:val="19"/>
                <w:szCs w:val="19"/>
              </w:rPr>
              <w:t>subsidio</w:t>
            </w:r>
            <w:r w:rsidRPr="53D1F055">
              <w:rPr>
                <w:rFonts w:eastAsia="Times New Roman" w:cs="Times New Roman"/>
                <w:i/>
                <w:iCs/>
                <w:sz w:val="19"/>
                <w:szCs w:val="19"/>
              </w:rPr>
              <w:t>.</w:t>
            </w:r>
          </w:p>
        </w:tc>
      </w:tr>
      <w:tr w:rsidR="53D1F055" w14:paraId="182C370B" w14:textId="77777777" w:rsidTr="53D1F055">
        <w:trPr>
          <w:trHeight w:val="300"/>
        </w:trPr>
        <w:tc>
          <w:tcPr>
            <w:tcW w:w="2254" w:type="dxa"/>
            <w:tcBorders>
              <w:left w:val="single" w:sz="6" w:space="0" w:color="000000" w:themeColor="text1"/>
              <w:bottom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8991BAF" w14:textId="08D796E6" w:rsidR="53D1F055" w:rsidRDefault="53D1F055" w:rsidP="53D1F055">
            <w:pPr>
              <w:pStyle w:val="TableContents"/>
              <w:rPr>
                <w:rFonts w:eastAsia="Times New Roman" w:cs="Times New Roman"/>
                <w:color w:val="333333"/>
                <w:sz w:val="19"/>
                <w:szCs w:val="19"/>
              </w:rPr>
            </w:pPr>
            <w:r w:rsidRPr="53D1F055">
              <w:rPr>
                <w:rFonts w:eastAsia="Times New Roman" w:cs="Times New Roman"/>
                <w:b/>
                <w:bCs/>
                <w:color w:val="333333"/>
                <w:sz w:val="19"/>
                <w:szCs w:val="19"/>
              </w:rPr>
              <w:t>Actores</w:t>
            </w:r>
          </w:p>
        </w:tc>
        <w:tc>
          <w:tcPr>
            <w:tcW w:w="6762" w:type="dxa"/>
            <w:gridSpan w:val="3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7DB69D5" w14:textId="7B11D5A5" w:rsidR="3C0FF18E" w:rsidRDefault="3C0FF18E" w:rsidP="53D1F055">
            <w:pPr>
              <w:pStyle w:val="TableContents"/>
              <w:spacing w:after="0"/>
              <w:rPr>
                <w:rFonts w:eastAsia="Times New Roman" w:cs="Times New Roman"/>
                <w:i/>
                <w:iCs/>
                <w:sz w:val="19"/>
                <w:szCs w:val="19"/>
              </w:rPr>
            </w:pPr>
            <w:r w:rsidRPr="53D1F055">
              <w:rPr>
                <w:rFonts w:eastAsia="Times New Roman" w:cs="Times New Roman"/>
                <w:i/>
                <w:iCs/>
                <w:sz w:val="19"/>
                <w:szCs w:val="19"/>
              </w:rPr>
              <w:t>Ciudadano</w:t>
            </w:r>
            <w:r w:rsidR="34E77F99" w:rsidRPr="53D1F055">
              <w:rPr>
                <w:rFonts w:eastAsia="Times New Roman" w:cs="Times New Roman"/>
                <w:i/>
                <w:iCs/>
                <w:sz w:val="19"/>
                <w:szCs w:val="19"/>
              </w:rPr>
              <w:t>, Sistema</w:t>
            </w:r>
          </w:p>
        </w:tc>
      </w:tr>
      <w:tr w:rsidR="53D1F055" w14:paraId="62C37221" w14:textId="77777777" w:rsidTr="53D1F055">
        <w:trPr>
          <w:trHeight w:val="300"/>
        </w:trPr>
        <w:tc>
          <w:tcPr>
            <w:tcW w:w="2254" w:type="dxa"/>
            <w:tcBorders>
              <w:left w:val="single" w:sz="6" w:space="0" w:color="000000" w:themeColor="text1"/>
              <w:bottom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55317F0" w14:textId="2D280751" w:rsidR="53D1F055" w:rsidRDefault="53D1F055" w:rsidP="53D1F055">
            <w:pPr>
              <w:pStyle w:val="TableContents"/>
              <w:rPr>
                <w:rFonts w:eastAsia="Times New Roman" w:cs="Times New Roman"/>
                <w:color w:val="333333"/>
                <w:sz w:val="19"/>
                <w:szCs w:val="19"/>
              </w:rPr>
            </w:pPr>
            <w:r w:rsidRPr="53D1F055">
              <w:rPr>
                <w:rFonts w:eastAsia="Times New Roman" w:cs="Times New Roman"/>
                <w:b/>
                <w:bCs/>
                <w:color w:val="333333"/>
                <w:sz w:val="19"/>
                <w:szCs w:val="19"/>
              </w:rPr>
              <w:t>Condiciones Necesarias</w:t>
            </w:r>
          </w:p>
        </w:tc>
        <w:tc>
          <w:tcPr>
            <w:tcW w:w="6762" w:type="dxa"/>
            <w:gridSpan w:val="3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2E9ED7C" w14:textId="1EDC57DE" w:rsidR="53D1F055" w:rsidRDefault="53D1F055" w:rsidP="53D1F055">
            <w:pPr>
              <w:pStyle w:val="TableContents"/>
              <w:rPr>
                <w:rFonts w:eastAsia="Times New Roman" w:cs="Times New Roman"/>
                <w:sz w:val="19"/>
                <w:szCs w:val="19"/>
              </w:rPr>
            </w:pPr>
            <w:r w:rsidRPr="53D1F055">
              <w:rPr>
                <w:rFonts w:eastAsia="Times New Roman" w:cs="Times New Roman"/>
                <w:i/>
                <w:iCs/>
                <w:sz w:val="19"/>
                <w:szCs w:val="19"/>
              </w:rPr>
              <w:t>El c</w:t>
            </w:r>
            <w:r w:rsidR="72C9AD1F" w:rsidRPr="53D1F055">
              <w:rPr>
                <w:rFonts w:eastAsia="Times New Roman" w:cs="Times New Roman"/>
                <w:i/>
                <w:iCs/>
                <w:sz w:val="19"/>
                <w:szCs w:val="19"/>
              </w:rPr>
              <w:t>iudadano esta registrado ante el sistema</w:t>
            </w:r>
            <w:r w:rsidRPr="53D1F055">
              <w:rPr>
                <w:rFonts w:eastAsia="Times New Roman" w:cs="Times New Roman"/>
                <w:i/>
                <w:iCs/>
                <w:sz w:val="19"/>
                <w:szCs w:val="19"/>
              </w:rPr>
              <w:t>.</w:t>
            </w:r>
          </w:p>
          <w:p w14:paraId="5F32222D" w14:textId="5977AB23" w:rsidR="53D1F055" w:rsidRDefault="53D1F055" w:rsidP="53D1F055">
            <w:pPr>
              <w:pStyle w:val="TableContents"/>
              <w:rPr>
                <w:rFonts w:eastAsia="Times New Roman" w:cs="Times New Roman"/>
                <w:i/>
                <w:iCs/>
                <w:sz w:val="19"/>
                <w:szCs w:val="19"/>
              </w:rPr>
            </w:pPr>
            <w:r w:rsidRPr="53D1F055">
              <w:rPr>
                <w:rFonts w:eastAsia="Times New Roman" w:cs="Times New Roman"/>
                <w:i/>
                <w:iCs/>
                <w:sz w:val="19"/>
                <w:szCs w:val="19"/>
              </w:rPr>
              <w:t xml:space="preserve">El </w:t>
            </w:r>
            <w:r w:rsidR="0DF1850B" w:rsidRPr="53D1F055">
              <w:rPr>
                <w:rFonts w:eastAsia="Times New Roman" w:cs="Times New Roman"/>
                <w:i/>
                <w:iCs/>
                <w:sz w:val="19"/>
                <w:szCs w:val="19"/>
              </w:rPr>
              <w:t>ciudadano ya creo previamente una aplicación a un subsidio particular</w:t>
            </w:r>
          </w:p>
        </w:tc>
      </w:tr>
      <w:tr w:rsidR="53D1F055" w14:paraId="3D87B0D5" w14:textId="77777777" w:rsidTr="53D1F055">
        <w:trPr>
          <w:trHeight w:val="300"/>
        </w:trPr>
        <w:tc>
          <w:tcPr>
            <w:tcW w:w="2254" w:type="dxa"/>
            <w:tcBorders>
              <w:left w:val="single" w:sz="6" w:space="0" w:color="000000" w:themeColor="text1"/>
              <w:bottom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430B9DB" w14:textId="1E96AA7B" w:rsidR="53D1F055" w:rsidRDefault="53D1F055" w:rsidP="53D1F055">
            <w:pPr>
              <w:pStyle w:val="TableContents"/>
              <w:rPr>
                <w:rFonts w:eastAsia="Times New Roman" w:cs="Times New Roman"/>
                <w:color w:val="333333"/>
                <w:sz w:val="19"/>
                <w:szCs w:val="19"/>
              </w:rPr>
            </w:pPr>
            <w:r w:rsidRPr="53D1F055">
              <w:rPr>
                <w:rFonts w:eastAsia="Times New Roman" w:cs="Times New Roman"/>
                <w:b/>
                <w:bCs/>
                <w:color w:val="333333"/>
                <w:sz w:val="19"/>
                <w:szCs w:val="19"/>
              </w:rPr>
              <w:t>Escenario Principal</w:t>
            </w:r>
          </w:p>
        </w:tc>
        <w:tc>
          <w:tcPr>
            <w:tcW w:w="6762" w:type="dxa"/>
            <w:gridSpan w:val="3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6931CBC" w14:textId="56BAB821" w:rsidR="012FCAE7" w:rsidRDefault="012FCAE7" w:rsidP="53D1F055">
            <w:pPr>
              <w:pStyle w:val="TableContents"/>
              <w:rPr>
                <w:rFonts w:eastAsia="Times New Roman" w:cs="Times New Roman"/>
                <w:i/>
                <w:iCs/>
                <w:sz w:val="19"/>
                <w:szCs w:val="19"/>
              </w:rPr>
            </w:pPr>
            <w:r w:rsidRPr="53D1F055">
              <w:rPr>
                <w:rFonts w:eastAsia="Times New Roman" w:cs="Times New Roman"/>
                <w:i/>
                <w:iCs/>
                <w:sz w:val="19"/>
                <w:szCs w:val="19"/>
              </w:rPr>
              <w:t>1</w:t>
            </w:r>
            <w:r w:rsidR="2E98C79E" w:rsidRPr="53D1F055">
              <w:rPr>
                <w:rFonts w:eastAsia="Times New Roman" w:cs="Times New Roman"/>
                <w:i/>
                <w:iCs/>
                <w:sz w:val="19"/>
                <w:szCs w:val="19"/>
              </w:rPr>
              <w:t xml:space="preserve"> e</w:t>
            </w:r>
            <w:r w:rsidR="094B6302" w:rsidRPr="53D1F055">
              <w:rPr>
                <w:rFonts w:eastAsia="Times New Roman" w:cs="Times New Roman"/>
                <w:i/>
                <w:iCs/>
                <w:sz w:val="19"/>
                <w:szCs w:val="19"/>
              </w:rPr>
              <w:t>l cliente termino el proceso de diligenciar su aplicación a subsidio en particular.</w:t>
            </w:r>
          </w:p>
          <w:p w14:paraId="15AFF4D1" w14:textId="19E1A593" w:rsidR="0E95DAC3" w:rsidRDefault="0E95DAC3" w:rsidP="53D1F055">
            <w:pPr>
              <w:pStyle w:val="TableContents"/>
              <w:rPr>
                <w:rFonts w:eastAsia="Times New Roman" w:cs="Times New Roman"/>
                <w:i/>
                <w:iCs/>
                <w:sz w:val="19"/>
                <w:szCs w:val="19"/>
              </w:rPr>
            </w:pPr>
            <w:r w:rsidRPr="53D1F055">
              <w:rPr>
                <w:rFonts w:eastAsia="Times New Roman" w:cs="Times New Roman"/>
                <w:i/>
                <w:iCs/>
                <w:sz w:val="19"/>
                <w:szCs w:val="19"/>
              </w:rPr>
              <w:t>2</w:t>
            </w:r>
            <w:r w:rsidR="5018ECB3" w:rsidRPr="53D1F055">
              <w:rPr>
                <w:rFonts w:eastAsia="Times New Roman" w:cs="Times New Roman"/>
                <w:i/>
                <w:iCs/>
                <w:sz w:val="19"/>
                <w:szCs w:val="19"/>
              </w:rPr>
              <w:t xml:space="preserve"> e</w:t>
            </w:r>
            <w:r w:rsidR="72693171" w:rsidRPr="53D1F055">
              <w:rPr>
                <w:rFonts w:eastAsia="Times New Roman" w:cs="Times New Roman"/>
                <w:i/>
                <w:iCs/>
                <w:sz w:val="19"/>
                <w:szCs w:val="19"/>
              </w:rPr>
              <w:t>l</w:t>
            </w:r>
            <w:r w:rsidR="6320969A" w:rsidRPr="53D1F055">
              <w:rPr>
                <w:rFonts w:eastAsia="Times New Roman" w:cs="Times New Roman"/>
                <w:i/>
                <w:iCs/>
                <w:sz w:val="19"/>
                <w:szCs w:val="19"/>
              </w:rPr>
              <w:t xml:space="preserve"> </w:t>
            </w:r>
            <w:r w:rsidR="094B6302" w:rsidRPr="53D1F055">
              <w:rPr>
                <w:rFonts w:eastAsia="Times New Roman" w:cs="Times New Roman"/>
                <w:i/>
                <w:iCs/>
                <w:sz w:val="19"/>
                <w:szCs w:val="19"/>
              </w:rPr>
              <w:t>sistema busca la aplicación que se acaba de generar por ID</w:t>
            </w:r>
          </w:p>
          <w:p w14:paraId="1D547422" w14:textId="2A90929D" w:rsidR="0EA1B6F5" w:rsidRDefault="0EA1B6F5" w:rsidP="53D1F055">
            <w:pPr>
              <w:pStyle w:val="TableContents"/>
              <w:rPr>
                <w:rFonts w:eastAsia="Times New Roman" w:cs="Times New Roman"/>
                <w:i/>
                <w:iCs/>
                <w:sz w:val="19"/>
                <w:szCs w:val="19"/>
              </w:rPr>
            </w:pPr>
            <w:r w:rsidRPr="53D1F055">
              <w:rPr>
                <w:rFonts w:eastAsia="Times New Roman" w:cs="Times New Roman"/>
                <w:i/>
                <w:iCs/>
                <w:sz w:val="19"/>
                <w:szCs w:val="19"/>
              </w:rPr>
              <w:t>3</w:t>
            </w:r>
            <w:r w:rsidR="1F0A7D22" w:rsidRPr="53D1F055">
              <w:rPr>
                <w:rFonts w:eastAsia="Times New Roman" w:cs="Times New Roman"/>
                <w:i/>
                <w:iCs/>
                <w:sz w:val="19"/>
                <w:szCs w:val="19"/>
              </w:rPr>
              <w:t xml:space="preserve"> el</w:t>
            </w:r>
            <w:r w:rsidR="094B6302" w:rsidRPr="53D1F055">
              <w:rPr>
                <w:rFonts w:eastAsia="Times New Roman" w:cs="Times New Roman"/>
                <w:i/>
                <w:iCs/>
                <w:sz w:val="19"/>
                <w:szCs w:val="19"/>
              </w:rPr>
              <w:t xml:space="preserve"> sistema trae a memoria los datos del tipo de subsidio al cual se está aplicando.</w:t>
            </w:r>
          </w:p>
          <w:p w14:paraId="4D61FD33" w14:textId="01BC8A68" w:rsidR="0EA1B6F5" w:rsidRDefault="0EA1B6F5" w:rsidP="53D1F055">
            <w:pPr>
              <w:pStyle w:val="TableContents"/>
              <w:rPr>
                <w:rFonts w:eastAsia="Times New Roman" w:cs="Times New Roman"/>
                <w:i/>
                <w:iCs/>
                <w:sz w:val="19"/>
                <w:szCs w:val="19"/>
              </w:rPr>
            </w:pPr>
            <w:r w:rsidRPr="53D1F055">
              <w:rPr>
                <w:rFonts w:eastAsia="Times New Roman" w:cs="Times New Roman"/>
                <w:i/>
                <w:iCs/>
                <w:sz w:val="19"/>
                <w:szCs w:val="19"/>
              </w:rPr>
              <w:t>4</w:t>
            </w:r>
            <w:r w:rsidR="686A83A3" w:rsidRPr="53D1F055">
              <w:rPr>
                <w:rFonts w:eastAsia="Times New Roman" w:cs="Times New Roman"/>
                <w:i/>
                <w:iCs/>
                <w:sz w:val="19"/>
                <w:szCs w:val="19"/>
              </w:rPr>
              <w:t xml:space="preserve"> e</w:t>
            </w:r>
            <w:r w:rsidR="386D257E" w:rsidRPr="53D1F055">
              <w:rPr>
                <w:rFonts w:eastAsia="Times New Roman" w:cs="Times New Roman"/>
                <w:i/>
                <w:iCs/>
                <w:sz w:val="19"/>
                <w:szCs w:val="19"/>
              </w:rPr>
              <w:t>l sistema ejecuta el procedimiento almacenado correspondiente según el tipo de subsidio.</w:t>
            </w:r>
          </w:p>
          <w:p w14:paraId="0E684900" w14:textId="1EDBACD1" w:rsidR="7DE54DC4" w:rsidRDefault="7DE54DC4" w:rsidP="53D1F055">
            <w:pPr>
              <w:pStyle w:val="TableContents"/>
              <w:rPr>
                <w:rFonts w:eastAsia="Times New Roman" w:cs="Times New Roman"/>
                <w:i/>
                <w:iCs/>
                <w:sz w:val="19"/>
                <w:szCs w:val="19"/>
              </w:rPr>
            </w:pPr>
            <w:r w:rsidRPr="53D1F055">
              <w:rPr>
                <w:rFonts w:eastAsia="Times New Roman" w:cs="Times New Roman"/>
                <w:i/>
                <w:iCs/>
                <w:sz w:val="19"/>
                <w:szCs w:val="19"/>
              </w:rPr>
              <w:t>5</w:t>
            </w:r>
            <w:r w:rsidR="0D3F01BC" w:rsidRPr="53D1F055">
              <w:rPr>
                <w:rFonts w:eastAsia="Times New Roman" w:cs="Times New Roman"/>
                <w:i/>
                <w:iCs/>
                <w:sz w:val="19"/>
                <w:szCs w:val="19"/>
              </w:rPr>
              <w:t xml:space="preserve"> el</w:t>
            </w:r>
            <w:r w:rsidRPr="53D1F055">
              <w:rPr>
                <w:rFonts w:eastAsia="Times New Roman" w:cs="Times New Roman"/>
                <w:i/>
                <w:iCs/>
                <w:sz w:val="19"/>
                <w:szCs w:val="19"/>
              </w:rPr>
              <w:t xml:space="preserve"> sistema compara el valor que se ha diligenciado en cada requisito</w:t>
            </w:r>
            <w:r w:rsidR="3286295E" w:rsidRPr="53D1F055">
              <w:rPr>
                <w:rFonts w:eastAsia="Times New Roman" w:cs="Times New Roman"/>
                <w:i/>
                <w:iCs/>
                <w:sz w:val="19"/>
                <w:szCs w:val="19"/>
              </w:rPr>
              <w:t xml:space="preserve"> con el valor que se supone debe tener para aprobar el requisito particular.</w:t>
            </w:r>
          </w:p>
          <w:p w14:paraId="106F1E4A" w14:textId="66D9813B" w:rsidR="3286295E" w:rsidRDefault="3286295E" w:rsidP="53D1F055">
            <w:pPr>
              <w:pStyle w:val="TableContents"/>
              <w:rPr>
                <w:rFonts w:eastAsia="Times New Roman" w:cs="Times New Roman"/>
                <w:i/>
                <w:iCs/>
                <w:sz w:val="19"/>
                <w:szCs w:val="19"/>
              </w:rPr>
            </w:pPr>
            <w:r w:rsidRPr="53D1F055">
              <w:rPr>
                <w:rFonts w:eastAsia="Times New Roman" w:cs="Times New Roman"/>
                <w:i/>
                <w:iCs/>
                <w:sz w:val="19"/>
                <w:szCs w:val="19"/>
              </w:rPr>
              <w:t xml:space="preserve">6 </w:t>
            </w:r>
            <w:r w:rsidR="7CB0062F" w:rsidRPr="53D1F055">
              <w:rPr>
                <w:rFonts w:eastAsia="Times New Roman" w:cs="Times New Roman"/>
                <w:i/>
                <w:iCs/>
                <w:sz w:val="19"/>
                <w:szCs w:val="19"/>
              </w:rPr>
              <w:t>e</w:t>
            </w:r>
            <w:r w:rsidR="6001B75D" w:rsidRPr="53D1F055">
              <w:rPr>
                <w:rFonts w:eastAsia="Times New Roman" w:cs="Times New Roman"/>
                <w:i/>
                <w:iCs/>
                <w:sz w:val="19"/>
                <w:szCs w:val="19"/>
              </w:rPr>
              <w:t>l sistema actualiza el estado de la aplicación a</w:t>
            </w:r>
            <w:r w:rsidRPr="53D1F055">
              <w:rPr>
                <w:rFonts w:eastAsia="Times New Roman" w:cs="Times New Roman"/>
                <w:i/>
                <w:iCs/>
                <w:sz w:val="19"/>
                <w:szCs w:val="19"/>
              </w:rPr>
              <w:t xml:space="preserve"> ‘Aprobado’</w:t>
            </w:r>
            <w:r w:rsidR="329C0D34" w:rsidRPr="53D1F055">
              <w:rPr>
                <w:rFonts w:eastAsia="Times New Roman" w:cs="Times New Roman"/>
                <w:i/>
                <w:iCs/>
                <w:sz w:val="19"/>
                <w:szCs w:val="19"/>
              </w:rPr>
              <w:t xml:space="preserve"> y pone la fecha actual a </w:t>
            </w:r>
            <w:r w:rsidR="329C0D34" w:rsidRPr="53D1F055">
              <w:rPr>
                <w:rFonts w:eastAsia="Times New Roman" w:cs="Times New Roman"/>
                <w:i/>
                <w:iCs/>
                <w:sz w:val="19"/>
                <w:szCs w:val="19"/>
              </w:rPr>
              <w:lastRenderedPageBreak/>
              <w:t>fecha inicio, mientras que pone fecha fin a 12 meses después de la fecha actual.</w:t>
            </w:r>
          </w:p>
        </w:tc>
      </w:tr>
      <w:tr w:rsidR="53D1F055" w14:paraId="4ABA341C" w14:textId="77777777" w:rsidTr="53D1F055">
        <w:trPr>
          <w:trHeight w:val="300"/>
        </w:trPr>
        <w:tc>
          <w:tcPr>
            <w:tcW w:w="2254" w:type="dxa"/>
            <w:tcBorders>
              <w:left w:val="single" w:sz="6" w:space="0" w:color="000000" w:themeColor="text1"/>
              <w:bottom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0716F70" w14:textId="7A1636E2" w:rsidR="53D1F055" w:rsidRDefault="53D1F055" w:rsidP="53D1F055">
            <w:pPr>
              <w:pStyle w:val="TableContents"/>
              <w:rPr>
                <w:rFonts w:eastAsia="Times New Roman" w:cs="Times New Roman"/>
                <w:color w:val="333333"/>
                <w:sz w:val="19"/>
                <w:szCs w:val="19"/>
              </w:rPr>
            </w:pPr>
            <w:r w:rsidRPr="53D1F055">
              <w:rPr>
                <w:rFonts w:eastAsia="Times New Roman" w:cs="Times New Roman"/>
                <w:b/>
                <w:bCs/>
                <w:color w:val="333333"/>
                <w:sz w:val="19"/>
                <w:szCs w:val="19"/>
              </w:rPr>
              <w:lastRenderedPageBreak/>
              <w:t>Escenario Alternativo</w:t>
            </w:r>
          </w:p>
        </w:tc>
        <w:tc>
          <w:tcPr>
            <w:tcW w:w="6762" w:type="dxa"/>
            <w:gridSpan w:val="3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5019AF6" w14:textId="00B3DF15" w:rsidR="69104A44" w:rsidRDefault="69104A44" w:rsidP="53D1F055">
            <w:pPr>
              <w:pStyle w:val="TableContents"/>
              <w:rPr>
                <w:rFonts w:eastAsia="Times New Roman" w:cs="Times New Roman"/>
                <w:i/>
                <w:iCs/>
                <w:sz w:val="19"/>
                <w:szCs w:val="19"/>
              </w:rPr>
            </w:pPr>
            <w:r w:rsidRPr="53D1F055">
              <w:rPr>
                <w:rFonts w:eastAsia="Times New Roman" w:cs="Times New Roman"/>
                <w:i/>
                <w:iCs/>
                <w:sz w:val="19"/>
                <w:szCs w:val="19"/>
              </w:rPr>
              <w:t>6</w:t>
            </w:r>
            <w:r w:rsidR="53D1F055" w:rsidRPr="53D1F055">
              <w:rPr>
                <w:rFonts w:eastAsia="Times New Roman" w:cs="Times New Roman"/>
                <w:i/>
                <w:iCs/>
                <w:sz w:val="19"/>
                <w:szCs w:val="19"/>
              </w:rPr>
              <w:t xml:space="preserve">a. </w:t>
            </w:r>
            <w:r w:rsidR="4862BCDD" w:rsidRPr="53D1F055">
              <w:rPr>
                <w:rFonts w:eastAsia="Times New Roman" w:cs="Times New Roman"/>
                <w:i/>
                <w:iCs/>
                <w:sz w:val="19"/>
                <w:szCs w:val="19"/>
              </w:rPr>
              <w:t>Uno de los requisitos tiene un valor diligenciado diferente al que se supone debe tener, el sistema actualiza la aplicación a ‘Rechazado’</w:t>
            </w:r>
            <w:r w:rsidR="675B488D" w:rsidRPr="53D1F055">
              <w:rPr>
                <w:rFonts w:eastAsia="Times New Roman" w:cs="Times New Roman"/>
                <w:i/>
                <w:iCs/>
                <w:sz w:val="19"/>
                <w:szCs w:val="19"/>
              </w:rPr>
              <w:t>.</w:t>
            </w:r>
            <w:r w:rsidR="4862BCDD" w:rsidRPr="53D1F055">
              <w:rPr>
                <w:rFonts w:eastAsia="Times New Roman" w:cs="Times New Roman"/>
                <w:i/>
                <w:iCs/>
                <w:sz w:val="19"/>
                <w:szCs w:val="19"/>
              </w:rPr>
              <w:t xml:space="preserve"> El caso de uso</w:t>
            </w:r>
            <w:r w:rsidR="2A84F3E8" w:rsidRPr="53D1F055">
              <w:rPr>
                <w:rFonts w:eastAsia="Times New Roman" w:cs="Times New Roman"/>
                <w:i/>
                <w:iCs/>
                <w:sz w:val="19"/>
                <w:szCs w:val="19"/>
              </w:rPr>
              <w:t xml:space="preserve"> se termina.</w:t>
            </w:r>
          </w:p>
        </w:tc>
      </w:tr>
      <w:tr w:rsidR="53D1F055" w14:paraId="6620AAD2" w14:textId="77777777" w:rsidTr="53D1F055">
        <w:trPr>
          <w:trHeight w:val="300"/>
        </w:trPr>
        <w:tc>
          <w:tcPr>
            <w:tcW w:w="2254" w:type="dxa"/>
            <w:tcBorders>
              <w:left w:val="single" w:sz="6" w:space="0" w:color="000000" w:themeColor="text1"/>
              <w:bottom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7A3F102" w14:textId="26486386" w:rsidR="53D1F055" w:rsidRDefault="53D1F055" w:rsidP="53D1F055">
            <w:pPr>
              <w:pStyle w:val="TableContents"/>
              <w:rPr>
                <w:rFonts w:eastAsia="Times New Roman" w:cs="Times New Roman"/>
                <w:color w:val="333333"/>
                <w:sz w:val="19"/>
                <w:szCs w:val="19"/>
              </w:rPr>
            </w:pPr>
            <w:r w:rsidRPr="53D1F055">
              <w:rPr>
                <w:rFonts w:eastAsia="Times New Roman" w:cs="Times New Roman"/>
                <w:b/>
                <w:bCs/>
                <w:color w:val="333333"/>
                <w:sz w:val="19"/>
                <w:szCs w:val="19"/>
              </w:rPr>
              <w:t>Escenarios de Excepción</w:t>
            </w:r>
          </w:p>
        </w:tc>
        <w:tc>
          <w:tcPr>
            <w:tcW w:w="6762" w:type="dxa"/>
            <w:gridSpan w:val="3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FD723BA" w14:textId="1AEE5FB8" w:rsidR="2F4BC19F" w:rsidRDefault="2F4BC19F" w:rsidP="53D1F055">
            <w:pPr>
              <w:pStyle w:val="TableContents"/>
              <w:rPr>
                <w:rFonts w:eastAsia="Times New Roman" w:cs="Times New Roman"/>
                <w:sz w:val="19"/>
                <w:szCs w:val="19"/>
              </w:rPr>
            </w:pPr>
            <w:r w:rsidRPr="53D1F055">
              <w:rPr>
                <w:rFonts w:eastAsia="Times New Roman" w:cs="Times New Roman"/>
                <w:i/>
                <w:iCs/>
                <w:sz w:val="19"/>
                <w:szCs w:val="19"/>
              </w:rPr>
              <w:t>2</w:t>
            </w:r>
            <w:r w:rsidR="53D1F055" w:rsidRPr="53D1F055">
              <w:rPr>
                <w:rFonts w:eastAsia="Times New Roman" w:cs="Times New Roman"/>
                <w:i/>
                <w:iCs/>
                <w:sz w:val="19"/>
                <w:szCs w:val="19"/>
              </w:rPr>
              <w:t xml:space="preserve">a. El sistema informa al cliente de que </w:t>
            </w:r>
            <w:r w:rsidR="1AE72EDE" w:rsidRPr="53D1F055">
              <w:rPr>
                <w:rFonts w:eastAsia="Times New Roman" w:cs="Times New Roman"/>
                <w:i/>
                <w:iCs/>
                <w:sz w:val="19"/>
                <w:szCs w:val="19"/>
              </w:rPr>
              <w:t>la aplicación que intenta evaluar no existe, el caso de uso se termina</w:t>
            </w:r>
            <w:r w:rsidR="53D1F055" w:rsidRPr="53D1F055">
              <w:rPr>
                <w:rFonts w:eastAsia="Times New Roman" w:cs="Times New Roman"/>
                <w:i/>
                <w:iCs/>
                <w:sz w:val="19"/>
                <w:szCs w:val="19"/>
              </w:rPr>
              <w:t>.</w:t>
            </w:r>
          </w:p>
          <w:p w14:paraId="3CA63802" w14:textId="522F0234" w:rsidR="08BBCFF6" w:rsidRDefault="08BBCFF6" w:rsidP="53D1F055">
            <w:pPr>
              <w:pStyle w:val="TableContents"/>
              <w:rPr>
                <w:rFonts w:eastAsia="Times New Roman" w:cs="Times New Roman"/>
                <w:i/>
                <w:iCs/>
                <w:sz w:val="19"/>
                <w:szCs w:val="19"/>
              </w:rPr>
            </w:pPr>
            <w:r w:rsidRPr="53D1F055">
              <w:rPr>
                <w:rFonts w:eastAsia="Times New Roman" w:cs="Times New Roman"/>
                <w:i/>
                <w:iCs/>
                <w:sz w:val="19"/>
                <w:szCs w:val="19"/>
              </w:rPr>
              <w:t>3a El sistema informa al cliente que se está intentando evaluar un tipo de subsidio que no existe.</w:t>
            </w:r>
          </w:p>
        </w:tc>
      </w:tr>
      <w:tr w:rsidR="53D1F055" w14:paraId="6A67EB0D" w14:textId="77777777" w:rsidTr="53D1F055">
        <w:trPr>
          <w:trHeight w:val="300"/>
        </w:trPr>
        <w:tc>
          <w:tcPr>
            <w:tcW w:w="2254" w:type="dxa"/>
            <w:tcBorders>
              <w:left w:val="single" w:sz="6" w:space="0" w:color="000000" w:themeColor="text1"/>
              <w:bottom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049375A" w14:textId="3328447A" w:rsidR="53D1F055" w:rsidRDefault="53D1F055" w:rsidP="53D1F055">
            <w:pPr>
              <w:pStyle w:val="TableContents"/>
              <w:rPr>
                <w:rFonts w:eastAsia="Times New Roman" w:cs="Times New Roman"/>
                <w:color w:val="333333"/>
                <w:sz w:val="19"/>
                <w:szCs w:val="19"/>
              </w:rPr>
            </w:pPr>
            <w:r w:rsidRPr="53D1F055">
              <w:rPr>
                <w:rFonts w:eastAsia="Times New Roman" w:cs="Times New Roman"/>
                <w:b/>
                <w:bCs/>
                <w:color w:val="333333"/>
                <w:sz w:val="19"/>
                <w:szCs w:val="19"/>
              </w:rPr>
              <w:t>Condición de éxito</w:t>
            </w:r>
          </w:p>
        </w:tc>
        <w:tc>
          <w:tcPr>
            <w:tcW w:w="6762" w:type="dxa"/>
            <w:gridSpan w:val="3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B419F57" w14:textId="0D792680" w:rsidR="3AA51234" w:rsidRDefault="3AA51234" w:rsidP="53D1F055">
            <w:pPr>
              <w:pStyle w:val="TableContents"/>
              <w:rPr>
                <w:rFonts w:eastAsia="Times New Roman" w:cs="Times New Roman"/>
                <w:sz w:val="19"/>
                <w:szCs w:val="19"/>
              </w:rPr>
            </w:pPr>
            <w:r w:rsidRPr="53D1F055">
              <w:rPr>
                <w:rFonts w:eastAsia="Times New Roman" w:cs="Times New Roman"/>
                <w:i/>
                <w:iCs/>
                <w:sz w:val="19"/>
                <w:szCs w:val="19"/>
              </w:rPr>
              <w:t>El registro correspondiente a la aplicación que el usuario creo ha cambiado de estado el cual será un valor diferente a ‘Pendiente’</w:t>
            </w:r>
            <w:r w:rsidR="53D1F055" w:rsidRPr="53D1F055">
              <w:rPr>
                <w:rFonts w:eastAsia="Times New Roman" w:cs="Times New Roman"/>
                <w:i/>
                <w:iCs/>
                <w:sz w:val="19"/>
                <w:szCs w:val="19"/>
              </w:rPr>
              <w:t>.</w:t>
            </w:r>
          </w:p>
        </w:tc>
      </w:tr>
      <w:tr w:rsidR="53D1F055" w14:paraId="6C33D46F" w14:textId="77777777" w:rsidTr="53D1F055">
        <w:trPr>
          <w:trHeight w:val="300"/>
        </w:trPr>
        <w:tc>
          <w:tcPr>
            <w:tcW w:w="2254" w:type="dxa"/>
            <w:tcBorders>
              <w:left w:val="single" w:sz="6" w:space="0" w:color="000000" w:themeColor="text1"/>
              <w:bottom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715129A" w14:textId="31FCE87C" w:rsidR="53D1F055" w:rsidRDefault="53D1F055" w:rsidP="53D1F055">
            <w:pPr>
              <w:pStyle w:val="TableContents"/>
              <w:rPr>
                <w:rFonts w:eastAsia="Times New Roman" w:cs="Times New Roman"/>
                <w:color w:val="333333"/>
                <w:sz w:val="19"/>
                <w:szCs w:val="19"/>
              </w:rPr>
            </w:pPr>
            <w:r w:rsidRPr="53D1F055">
              <w:rPr>
                <w:rFonts w:eastAsia="Times New Roman" w:cs="Times New Roman"/>
                <w:b/>
                <w:bCs/>
                <w:color w:val="333333"/>
                <w:sz w:val="19"/>
                <w:szCs w:val="19"/>
              </w:rPr>
              <w:t>Cuestiones a resolver</w:t>
            </w:r>
          </w:p>
        </w:tc>
        <w:tc>
          <w:tcPr>
            <w:tcW w:w="6762" w:type="dxa"/>
            <w:gridSpan w:val="3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4321F24" w14:textId="76E92609" w:rsidR="53D1F055" w:rsidRDefault="53D1F055" w:rsidP="53D1F055">
            <w:pPr>
              <w:widowControl w:val="0"/>
              <w:rPr>
                <w:rFonts w:eastAsia="Times New Roman" w:cs="Times New Roman"/>
                <w:sz w:val="19"/>
                <w:szCs w:val="19"/>
              </w:rPr>
            </w:pPr>
          </w:p>
        </w:tc>
      </w:tr>
    </w:tbl>
    <w:p w14:paraId="2B240851" w14:textId="6DA1822A" w:rsidR="53D1F055" w:rsidRDefault="53D1F055" w:rsidP="53D1F055">
      <w:pPr>
        <w:rPr>
          <w:rFonts w:cs="Times New Roman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53D1F055" w14:paraId="3EABCB7E" w14:textId="77777777" w:rsidTr="53D1F055">
        <w:trPr>
          <w:trHeight w:val="300"/>
        </w:trPr>
        <w:tc>
          <w:tcPr>
            <w:tcW w:w="9016" w:type="dxa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F8C31D3" w14:textId="67BCE450" w:rsidR="53D1F055" w:rsidRDefault="53D1F055" w:rsidP="53D1F055">
            <w:pPr>
              <w:pStyle w:val="TableContents"/>
              <w:rPr>
                <w:rFonts w:eastAsia="Times New Roman" w:cs="Times New Roman"/>
                <w:color w:val="333333"/>
                <w:szCs w:val="24"/>
              </w:rPr>
            </w:pPr>
            <w:r w:rsidRPr="53D1F055">
              <w:rPr>
                <w:rFonts w:eastAsia="Times New Roman" w:cs="Times New Roman"/>
                <w:b/>
                <w:bCs/>
                <w:color w:val="333333"/>
                <w:szCs w:val="24"/>
              </w:rPr>
              <w:t>Información de Catalogación</w:t>
            </w:r>
          </w:p>
        </w:tc>
      </w:tr>
      <w:tr w:rsidR="53D1F055" w14:paraId="76CE2E69" w14:textId="77777777" w:rsidTr="53D1F055">
        <w:trPr>
          <w:trHeight w:val="300"/>
        </w:trPr>
        <w:tc>
          <w:tcPr>
            <w:tcW w:w="2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7EA60BE" w14:textId="11372D8B" w:rsidR="53D1F055" w:rsidRDefault="53D1F055" w:rsidP="53D1F055">
            <w:pPr>
              <w:pStyle w:val="TableContents"/>
              <w:rPr>
                <w:rFonts w:eastAsia="Times New Roman" w:cs="Times New Roman"/>
                <w:color w:val="333333"/>
                <w:sz w:val="19"/>
                <w:szCs w:val="19"/>
              </w:rPr>
            </w:pPr>
            <w:r w:rsidRPr="53D1F055">
              <w:rPr>
                <w:rFonts w:eastAsia="Times New Roman" w:cs="Times New Roman"/>
                <w:b/>
                <w:bCs/>
                <w:color w:val="333333"/>
                <w:sz w:val="19"/>
                <w:szCs w:val="19"/>
              </w:rPr>
              <w:t>Proyecto</w:t>
            </w:r>
          </w:p>
        </w:tc>
        <w:tc>
          <w:tcPr>
            <w:tcW w:w="6762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E32E911" w14:textId="2BB869C3" w:rsidR="6CD34658" w:rsidRDefault="6CD34658" w:rsidP="53D1F055">
            <w:pPr>
              <w:pStyle w:val="TableContents"/>
              <w:rPr>
                <w:rFonts w:eastAsia="Times New Roman" w:cs="Times New Roman"/>
                <w:i/>
                <w:iCs/>
                <w:sz w:val="19"/>
                <w:szCs w:val="19"/>
              </w:rPr>
            </w:pPr>
            <w:r w:rsidRPr="53D1F055">
              <w:rPr>
                <w:rFonts w:eastAsia="Times New Roman" w:cs="Times New Roman"/>
                <w:i/>
                <w:iCs/>
                <w:sz w:val="19"/>
                <w:szCs w:val="19"/>
              </w:rPr>
              <w:t>Sistema de subsidios</w:t>
            </w:r>
          </w:p>
        </w:tc>
      </w:tr>
      <w:tr w:rsidR="53D1F055" w14:paraId="05359E97" w14:textId="77777777" w:rsidTr="53D1F055">
        <w:trPr>
          <w:trHeight w:val="300"/>
        </w:trPr>
        <w:tc>
          <w:tcPr>
            <w:tcW w:w="2254" w:type="dxa"/>
            <w:tcBorders>
              <w:left w:val="single" w:sz="6" w:space="0" w:color="000000" w:themeColor="text1"/>
              <w:bottom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A71BE30" w14:textId="08F5F776" w:rsidR="53D1F055" w:rsidRDefault="53D1F055" w:rsidP="53D1F055">
            <w:pPr>
              <w:pStyle w:val="TableContents"/>
              <w:rPr>
                <w:rFonts w:eastAsia="Times New Roman" w:cs="Times New Roman"/>
                <w:color w:val="333333"/>
                <w:sz w:val="19"/>
                <w:szCs w:val="19"/>
              </w:rPr>
            </w:pPr>
            <w:r w:rsidRPr="53D1F055">
              <w:rPr>
                <w:rFonts w:eastAsia="Times New Roman" w:cs="Times New Roman"/>
                <w:b/>
                <w:bCs/>
                <w:color w:val="333333"/>
                <w:sz w:val="19"/>
                <w:szCs w:val="19"/>
              </w:rPr>
              <w:t>Autor</w:t>
            </w:r>
          </w:p>
        </w:tc>
        <w:tc>
          <w:tcPr>
            <w:tcW w:w="6762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bottom"/>
          </w:tcPr>
          <w:p w14:paraId="71E90488" w14:textId="588D1099" w:rsidR="53D1F055" w:rsidRDefault="53D1F055" w:rsidP="53D1F055">
            <w:pPr>
              <w:pStyle w:val="TableContents"/>
              <w:rPr>
                <w:rFonts w:eastAsia="Times New Roman" w:cs="Times New Roman"/>
                <w:sz w:val="19"/>
                <w:szCs w:val="19"/>
              </w:rPr>
            </w:pPr>
            <w:r w:rsidRPr="53D1F055">
              <w:rPr>
                <w:rFonts w:eastAsia="Times New Roman" w:cs="Times New Roman"/>
                <w:i/>
                <w:iCs/>
                <w:sz w:val="19"/>
                <w:szCs w:val="19"/>
              </w:rPr>
              <w:t>Hember Güiza Cárdenas</w:t>
            </w:r>
          </w:p>
        </w:tc>
      </w:tr>
      <w:tr w:rsidR="53D1F055" w14:paraId="79EBAE01" w14:textId="77777777" w:rsidTr="53D1F055">
        <w:trPr>
          <w:trHeight w:val="300"/>
        </w:trPr>
        <w:tc>
          <w:tcPr>
            <w:tcW w:w="2254" w:type="dxa"/>
            <w:tcBorders>
              <w:left w:val="single" w:sz="6" w:space="0" w:color="000000" w:themeColor="text1"/>
              <w:bottom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12B7E46" w14:textId="3123A40A" w:rsidR="53D1F055" w:rsidRDefault="53D1F055" w:rsidP="53D1F055">
            <w:pPr>
              <w:pStyle w:val="TableContents"/>
              <w:rPr>
                <w:rFonts w:eastAsia="Times New Roman" w:cs="Times New Roman"/>
                <w:color w:val="333333"/>
                <w:sz w:val="19"/>
                <w:szCs w:val="19"/>
              </w:rPr>
            </w:pPr>
            <w:r w:rsidRPr="53D1F055">
              <w:rPr>
                <w:rFonts w:eastAsia="Times New Roman" w:cs="Times New Roman"/>
                <w:b/>
                <w:bCs/>
                <w:color w:val="333333"/>
                <w:sz w:val="19"/>
                <w:szCs w:val="19"/>
              </w:rPr>
              <w:t>Versión</w:t>
            </w:r>
          </w:p>
        </w:tc>
        <w:tc>
          <w:tcPr>
            <w:tcW w:w="2254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FEC8DD1" w14:textId="6EB102B1" w:rsidR="53D1F055" w:rsidRDefault="53D1F055" w:rsidP="53D1F055">
            <w:pPr>
              <w:pStyle w:val="TableContents"/>
              <w:spacing w:after="0"/>
              <w:rPr>
                <w:rFonts w:eastAsia="Times New Roman" w:cs="Times New Roman"/>
                <w:sz w:val="19"/>
                <w:szCs w:val="19"/>
              </w:rPr>
            </w:pPr>
            <w:r w:rsidRPr="53D1F055">
              <w:rPr>
                <w:rFonts w:eastAsia="Times New Roman" w:cs="Times New Roman"/>
                <w:i/>
                <w:iCs/>
                <w:sz w:val="19"/>
                <w:szCs w:val="19"/>
              </w:rPr>
              <w:t>0.1</w:t>
            </w:r>
          </w:p>
        </w:tc>
        <w:tc>
          <w:tcPr>
            <w:tcW w:w="2254" w:type="dxa"/>
            <w:tcBorders>
              <w:left w:val="single" w:sz="6" w:space="0" w:color="000000" w:themeColor="text1"/>
              <w:bottom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29C7B19" w14:textId="4DA7CB41" w:rsidR="53D1F055" w:rsidRDefault="53D1F055" w:rsidP="53D1F055">
            <w:pPr>
              <w:pStyle w:val="TableContents"/>
              <w:rPr>
                <w:rFonts w:eastAsia="Times New Roman" w:cs="Times New Roman"/>
                <w:color w:val="333333"/>
                <w:sz w:val="19"/>
                <w:szCs w:val="19"/>
              </w:rPr>
            </w:pPr>
            <w:r w:rsidRPr="53D1F055">
              <w:rPr>
                <w:rFonts w:eastAsia="Times New Roman" w:cs="Times New Roman"/>
                <w:b/>
                <w:bCs/>
                <w:color w:val="333333"/>
                <w:sz w:val="19"/>
                <w:szCs w:val="19"/>
              </w:rPr>
              <w:t>Estado de Desarrollo</w:t>
            </w:r>
          </w:p>
        </w:tc>
        <w:tc>
          <w:tcPr>
            <w:tcW w:w="2254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8877D40" w14:textId="7467CAB1" w:rsidR="53D1F055" w:rsidRDefault="53D1F055" w:rsidP="53D1F055">
            <w:pPr>
              <w:pStyle w:val="TableContents"/>
              <w:rPr>
                <w:rFonts w:eastAsia="Times New Roman" w:cs="Times New Roman"/>
                <w:sz w:val="19"/>
                <w:szCs w:val="19"/>
              </w:rPr>
            </w:pPr>
            <w:r w:rsidRPr="53D1F055">
              <w:rPr>
                <w:rFonts w:eastAsia="Times New Roman" w:cs="Times New Roman"/>
                <w:i/>
                <w:iCs/>
                <w:sz w:val="19"/>
                <w:szCs w:val="19"/>
              </w:rPr>
              <w:t>Pendiente revisión</w:t>
            </w:r>
          </w:p>
        </w:tc>
      </w:tr>
      <w:tr w:rsidR="53D1F055" w14:paraId="2E1BDBF7" w14:textId="77777777" w:rsidTr="53D1F055">
        <w:trPr>
          <w:trHeight w:val="300"/>
        </w:trPr>
        <w:tc>
          <w:tcPr>
            <w:tcW w:w="9016" w:type="dxa"/>
            <w:gridSpan w:val="4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2AEC0AC" w14:textId="1F823C19" w:rsidR="53D1F055" w:rsidRDefault="53D1F055" w:rsidP="53D1F055">
            <w:pPr>
              <w:pStyle w:val="TableContents"/>
              <w:rPr>
                <w:rFonts w:eastAsia="Times New Roman" w:cs="Times New Roman"/>
                <w:color w:val="333333"/>
                <w:szCs w:val="24"/>
              </w:rPr>
            </w:pPr>
            <w:r w:rsidRPr="53D1F055">
              <w:rPr>
                <w:rFonts w:eastAsia="Times New Roman" w:cs="Times New Roman"/>
                <w:b/>
                <w:bCs/>
                <w:color w:val="333333"/>
                <w:szCs w:val="24"/>
              </w:rPr>
              <w:t>Definición del Caso de Uso</w:t>
            </w:r>
          </w:p>
        </w:tc>
      </w:tr>
      <w:tr w:rsidR="53D1F055" w14:paraId="7569790B" w14:textId="77777777" w:rsidTr="53D1F055">
        <w:trPr>
          <w:trHeight w:val="300"/>
        </w:trPr>
        <w:tc>
          <w:tcPr>
            <w:tcW w:w="2254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4107BC2" w14:textId="30A746A6" w:rsidR="53D1F055" w:rsidRDefault="53D1F055" w:rsidP="53D1F055">
            <w:pPr>
              <w:pStyle w:val="TableContents"/>
              <w:rPr>
                <w:rFonts w:eastAsia="Times New Roman" w:cs="Times New Roman"/>
                <w:color w:val="333333"/>
                <w:sz w:val="19"/>
                <w:szCs w:val="19"/>
              </w:rPr>
            </w:pPr>
            <w:r w:rsidRPr="53D1F055">
              <w:rPr>
                <w:rFonts w:eastAsia="Times New Roman" w:cs="Times New Roman"/>
                <w:b/>
                <w:bCs/>
                <w:color w:val="333333"/>
                <w:sz w:val="19"/>
                <w:szCs w:val="19"/>
              </w:rPr>
              <w:t>Código</w:t>
            </w:r>
          </w:p>
        </w:tc>
        <w:tc>
          <w:tcPr>
            <w:tcW w:w="6762" w:type="dxa"/>
            <w:gridSpan w:val="3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E3F6103" w14:textId="56C69DA4" w:rsidR="53D1F055" w:rsidRDefault="53D1F055" w:rsidP="53D1F055">
            <w:pPr>
              <w:pStyle w:val="TableContents"/>
              <w:rPr>
                <w:rFonts w:eastAsia="Times New Roman" w:cs="Times New Roman"/>
                <w:sz w:val="19"/>
                <w:szCs w:val="19"/>
              </w:rPr>
            </w:pPr>
            <w:r w:rsidRPr="53D1F055">
              <w:rPr>
                <w:rFonts w:eastAsia="Times New Roman" w:cs="Times New Roman"/>
                <w:i/>
                <w:iCs/>
                <w:sz w:val="19"/>
                <w:szCs w:val="19"/>
              </w:rPr>
              <w:t>C</w:t>
            </w:r>
            <w:r w:rsidR="55461F91" w:rsidRPr="53D1F055">
              <w:rPr>
                <w:rFonts w:eastAsia="Times New Roman" w:cs="Times New Roman"/>
                <w:i/>
                <w:iCs/>
                <w:sz w:val="19"/>
                <w:szCs w:val="19"/>
              </w:rPr>
              <w:t>F</w:t>
            </w:r>
            <w:r w:rsidRPr="53D1F055">
              <w:rPr>
                <w:rFonts w:eastAsia="Times New Roman" w:cs="Times New Roman"/>
                <w:i/>
                <w:iCs/>
                <w:sz w:val="19"/>
                <w:szCs w:val="19"/>
              </w:rPr>
              <w:t>0</w:t>
            </w:r>
            <w:r w:rsidR="55461F91" w:rsidRPr="53D1F055">
              <w:rPr>
                <w:rFonts w:eastAsia="Times New Roman" w:cs="Times New Roman"/>
                <w:i/>
                <w:iCs/>
                <w:sz w:val="19"/>
                <w:szCs w:val="19"/>
              </w:rPr>
              <w:t>1</w:t>
            </w:r>
          </w:p>
        </w:tc>
      </w:tr>
      <w:tr w:rsidR="53D1F055" w14:paraId="76858791" w14:textId="77777777" w:rsidTr="53D1F055">
        <w:trPr>
          <w:trHeight w:val="300"/>
        </w:trPr>
        <w:tc>
          <w:tcPr>
            <w:tcW w:w="2254" w:type="dxa"/>
            <w:tcBorders>
              <w:left w:val="single" w:sz="6" w:space="0" w:color="000000" w:themeColor="text1"/>
              <w:bottom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FE0B99F" w14:textId="14D7CB7A" w:rsidR="53D1F055" w:rsidRDefault="53D1F055" w:rsidP="53D1F055">
            <w:pPr>
              <w:pStyle w:val="TableContents"/>
              <w:rPr>
                <w:rFonts w:eastAsia="Times New Roman" w:cs="Times New Roman"/>
                <w:color w:val="333333"/>
                <w:sz w:val="19"/>
                <w:szCs w:val="19"/>
              </w:rPr>
            </w:pPr>
            <w:r w:rsidRPr="53D1F055">
              <w:rPr>
                <w:rFonts w:eastAsia="Times New Roman" w:cs="Times New Roman"/>
                <w:b/>
                <w:bCs/>
                <w:color w:val="333333"/>
                <w:sz w:val="19"/>
                <w:szCs w:val="19"/>
              </w:rPr>
              <w:t>Nombre</w:t>
            </w:r>
          </w:p>
        </w:tc>
        <w:tc>
          <w:tcPr>
            <w:tcW w:w="6762" w:type="dxa"/>
            <w:gridSpan w:val="3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600B040" w14:textId="687B3806" w:rsidR="2FFBF76B" w:rsidRDefault="2FFBF76B" w:rsidP="53D1F055">
            <w:pPr>
              <w:pStyle w:val="TableContents"/>
              <w:spacing w:after="0"/>
              <w:jc w:val="left"/>
            </w:pPr>
            <w:r w:rsidRPr="53D1F055">
              <w:rPr>
                <w:rFonts w:eastAsia="Times New Roman" w:cs="Times New Roman"/>
                <w:i/>
                <w:iCs/>
                <w:sz w:val="19"/>
                <w:szCs w:val="19"/>
              </w:rPr>
              <w:t>Ejecutar desembolso</w:t>
            </w:r>
          </w:p>
        </w:tc>
      </w:tr>
      <w:tr w:rsidR="53D1F055" w14:paraId="66E11ACD" w14:textId="77777777" w:rsidTr="53D1F055">
        <w:trPr>
          <w:trHeight w:val="300"/>
        </w:trPr>
        <w:tc>
          <w:tcPr>
            <w:tcW w:w="2254" w:type="dxa"/>
            <w:tcBorders>
              <w:left w:val="single" w:sz="6" w:space="0" w:color="000000" w:themeColor="text1"/>
              <w:bottom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742EF1A" w14:textId="000395CF" w:rsidR="53D1F055" w:rsidRDefault="53D1F055" w:rsidP="53D1F055">
            <w:pPr>
              <w:pStyle w:val="TableContents"/>
              <w:rPr>
                <w:rFonts w:eastAsia="Times New Roman" w:cs="Times New Roman"/>
                <w:color w:val="333333"/>
                <w:sz w:val="19"/>
                <w:szCs w:val="19"/>
              </w:rPr>
            </w:pPr>
            <w:r w:rsidRPr="53D1F055">
              <w:rPr>
                <w:rFonts w:eastAsia="Times New Roman" w:cs="Times New Roman"/>
                <w:b/>
                <w:bCs/>
                <w:color w:val="333333"/>
                <w:sz w:val="19"/>
                <w:szCs w:val="19"/>
              </w:rPr>
              <w:t>Objetivo</w:t>
            </w:r>
          </w:p>
        </w:tc>
        <w:tc>
          <w:tcPr>
            <w:tcW w:w="6762" w:type="dxa"/>
            <w:gridSpan w:val="3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3B5FC08" w14:textId="01013934" w:rsidR="2F1537AE" w:rsidRDefault="2F1537AE" w:rsidP="53D1F055">
            <w:pPr>
              <w:pStyle w:val="TableContents"/>
              <w:spacing w:after="0"/>
              <w:jc w:val="left"/>
              <w:rPr>
                <w:rFonts w:eastAsia="Times New Roman" w:cs="Times New Roman"/>
                <w:i/>
                <w:iCs/>
                <w:sz w:val="19"/>
                <w:szCs w:val="19"/>
              </w:rPr>
            </w:pPr>
            <w:r w:rsidRPr="53D1F055">
              <w:rPr>
                <w:rFonts w:eastAsia="Times New Roman" w:cs="Times New Roman"/>
                <w:i/>
                <w:iCs/>
                <w:sz w:val="19"/>
                <w:szCs w:val="19"/>
              </w:rPr>
              <w:t>Enviar la cifra de dinero correspondiente a la aplicación de subsidio.</w:t>
            </w:r>
          </w:p>
        </w:tc>
      </w:tr>
      <w:tr w:rsidR="53D1F055" w14:paraId="462E7167" w14:textId="77777777" w:rsidTr="53D1F055">
        <w:trPr>
          <w:trHeight w:val="300"/>
        </w:trPr>
        <w:tc>
          <w:tcPr>
            <w:tcW w:w="2254" w:type="dxa"/>
            <w:tcBorders>
              <w:left w:val="single" w:sz="6" w:space="0" w:color="000000" w:themeColor="text1"/>
              <w:bottom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4720A4C" w14:textId="597A6985" w:rsidR="53D1F055" w:rsidRDefault="53D1F055" w:rsidP="53D1F055">
            <w:pPr>
              <w:pStyle w:val="TableContents"/>
              <w:rPr>
                <w:rFonts w:eastAsia="Times New Roman" w:cs="Times New Roman"/>
                <w:color w:val="333333"/>
                <w:sz w:val="19"/>
                <w:szCs w:val="19"/>
              </w:rPr>
            </w:pPr>
            <w:r w:rsidRPr="53D1F055">
              <w:rPr>
                <w:rFonts w:eastAsia="Times New Roman" w:cs="Times New Roman"/>
                <w:b/>
                <w:bCs/>
                <w:color w:val="333333"/>
                <w:sz w:val="19"/>
                <w:szCs w:val="19"/>
              </w:rPr>
              <w:t>Descripción</w:t>
            </w:r>
          </w:p>
        </w:tc>
        <w:tc>
          <w:tcPr>
            <w:tcW w:w="6762" w:type="dxa"/>
            <w:gridSpan w:val="3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2143E92" w14:textId="05A3743E" w:rsidR="0B740D6B" w:rsidRDefault="0B740D6B" w:rsidP="53D1F055">
            <w:pPr>
              <w:pStyle w:val="TableContents"/>
              <w:spacing w:after="0"/>
              <w:rPr>
                <w:rFonts w:eastAsia="Times New Roman" w:cs="Times New Roman"/>
                <w:i/>
                <w:iCs/>
                <w:sz w:val="19"/>
                <w:szCs w:val="19"/>
              </w:rPr>
            </w:pPr>
            <w:r w:rsidRPr="53D1F055">
              <w:rPr>
                <w:rFonts w:eastAsia="Times New Roman" w:cs="Times New Roman"/>
                <w:i/>
                <w:iCs/>
                <w:sz w:val="19"/>
                <w:szCs w:val="19"/>
              </w:rPr>
              <w:t>Cada 30 días el sistema busca las aplicaciones que aún no han terminado y están activas para ejecutarles el desembolso.</w:t>
            </w:r>
          </w:p>
        </w:tc>
      </w:tr>
      <w:tr w:rsidR="53D1F055" w14:paraId="2615E2F4" w14:textId="77777777" w:rsidTr="53D1F055">
        <w:trPr>
          <w:trHeight w:val="300"/>
        </w:trPr>
        <w:tc>
          <w:tcPr>
            <w:tcW w:w="2254" w:type="dxa"/>
            <w:tcBorders>
              <w:left w:val="single" w:sz="6" w:space="0" w:color="000000" w:themeColor="text1"/>
              <w:bottom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A3BB9DE" w14:textId="08D796E6" w:rsidR="53D1F055" w:rsidRDefault="53D1F055" w:rsidP="53D1F055">
            <w:pPr>
              <w:pStyle w:val="TableContents"/>
              <w:rPr>
                <w:rFonts w:eastAsia="Times New Roman" w:cs="Times New Roman"/>
                <w:color w:val="333333"/>
                <w:sz w:val="19"/>
                <w:szCs w:val="19"/>
              </w:rPr>
            </w:pPr>
            <w:r w:rsidRPr="53D1F055">
              <w:rPr>
                <w:rFonts w:eastAsia="Times New Roman" w:cs="Times New Roman"/>
                <w:b/>
                <w:bCs/>
                <w:color w:val="333333"/>
                <w:sz w:val="19"/>
                <w:szCs w:val="19"/>
              </w:rPr>
              <w:t>Actores</w:t>
            </w:r>
          </w:p>
        </w:tc>
        <w:tc>
          <w:tcPr>
            <w:tcW w:w="6762" w:type="dxa"/>
            <w:gridSpan w:val="3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DC642C2" w14:textId="19147A71" w:rsidR="46C81C47" w:rsidRDefault="46C81C47" w:rsidP="53D1F055">
            <w:pPr>
              <w:pStyle w:val="TableContents"/>
              <w:spacing w:after="0"/>
              <w:jc w:val="left"/>
            </w:pPr>
            <w:r w:rsidRPr="53D1F055">
              <w:rPr>
                <w:rFonts w:eastAsia="Times New Roman" w:cs="Times New Roman"/>
                <w:i/>
                <w:iCs/>
                <w:sz w:val="19"/>
                <w:szCs w:val="19"/>
              </w:rPr>
              <w:t>Ciudadano, Sistema</w:t>
            </w:r>
          </w:p>
        </w:tc>
      </w:tr>
      <w:tr w:rsidR="53D1F055" w14:paraId="2831A49B" w14:textId="77777777" w:rsidTr="53D1F055">
        <w:trPr>
          <w:trHeight w:val="300"/>
        </w:trPr>
        <w:tc>
          <w:tcPr>
            <w:tcW w:w="2254" w:type="dxa"/>
            <w:tcBorders>
              <w:left w:val="single" w:sz="6" w:space="0" w:color="000000" w:themeColor="text1"/>
              <w:bottom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2889182" w14:textId="2D280751" w:rsidR="53D1F055" w:rsidRDefault="53D1F055" w:rsidP="53D1F055">
            <w:pPr>
              <w:pStyle w:val="TableContents"/>
              <w:rPr>
                <w:rFonts w:eastAsia="Times New Roman" w:cs="Times New Roman"/>
                <w:color w:val="333333"/>
                <w:sz w:val="19"/>
                <w:szCs w:val="19"/>
              </w:rPr>
            </w:pPr>
            <w:r w:rsidRPr="53D1F055">
              <w:rPr>
                <w:rFonts w:eastAsia="Times New Roman" w:cs="Times New Roman"/>
                <w:b/>
                <w:bCs/>
                <w:color w:val="333333"/>
                <w:sz w:val="19"/>
                <w:szCs w:val="19"/>
              </w:rPr>
              <w:t>Condiciones Necesarias</w:t>
            </w:r>
          </w:p>
        </w:tc>
        <w:tc>
          <w:tcPr>
            <w:tcW w:w="6762" w:type="dxa"/>
            <w:gridSpan w:val="3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C8D3B23" w14:textId="1EDC57DE" w:rsidR="5E297092" w:rsidRDefault="5E297092" w:rsidP="53D1F055">
            <w:pPr>
              <w:pStyle w:val="TableContents"/>
              <w:rPr>
                <w:rFonts w:eastAsia="Times New Roman" w:cs="Times New Roman"/>
                <w:sz w:val="19"/>
                <w:szCs w:val="19"/>
              </w:rPr>
            </w:pPr>
            <w:r w:rsidRPr="53D1F055">
              <w:rPr>
                <w:rFonts w:eastAsia="Times New Roman" w:cs="Times New Roman"/>
                <w:i/>
                <w:iCs/>
                <w:sz w:val="19"/>
                <w:szCs w:val="19"/>
              </w:rPr>
              <w:t>El ciudadano esta registrado ante el sistema.</w:t>
            </w:r>
          </w:p>
          <w:p w14:paraId="467E08E8" w14:textId="27B223D5" w:rsidR="5E297092" w:rsidRDefault="5E297092" w:rsidP="53D1F055">
            <w:pPr>
              <w:pStyle w:val="TableContents"/>
              <w:rPr>
                <w:rFonts w:eastAsia="Times New Roman" w:cs="Times New Roman"/>
                <w:i/>
                <w:iCs/>
                <w:sz w:val="19"/>
                <w:szCs w:val="19"/>
              </w:rPr>
            </w:pPr>
            <w:r w:rsidRPr="53D1F055">
              <w:rPr>
                <w:rFonts w:eastAsia="Times New Roman" w:cs="Times New Roman"/>
                <w:i/>
                <w:iCs/>
                <w:sz w:val="19"/>
                <w:szCs w:val="19"/>
              </w:rPr>
              <w:t>El ciudadano ya creo previamente una aplicación a un subsidio particular</w:t>
            </w:r>
          </w:p>
        </w:tc>
      </w:tr>
      <w:tr w:rsidR="53D1F055" w14:paraId="2D695695" w14:textId="77777777" w:rsidTr="53D1F055">
        <w:trPr>
          <w:trHeight w:val="300"/>
        </w:trPr>
        <w:tc>
          <w:tcPr>
            <w:tcW w:w="2254" w:type="dxa"/>
            <w:tcBorders>
              <w:left w:val="single" w:sz="6" w:space="0" w:color="000000" w:themeColor="text1"/>
              <w:bottom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1284571" w14:textId="1E96AA7B" w:rsidR="53D1F055" w:rsidRDefault="53D1F055" w:rsidP="53D1F055">
            <w:pPr>
              <w:pStyle w:val="TableContents"/>
              <w:rPr>
                <w:rFonts w:eastAsia="Times New Roman" w:cs="Times New Roman"/>
                <w:color w:val="333333"/>
                <w:sz w:val="19"/>
                <w:szCs w:val="19"/>
              </w:rPr>
            </w:pPr>
            <w:r w:rsidRPr="53D1F055">
              <w:rPr>
                <w:rFonts w:eastAsia="Times New Roman" w:cs="Times New Roman"/>
                <w:b/>
                <w:bCs/>
                <w:color w:val="333333"/>
                <w:sz w:val="19"/>
                <w:szCs w:val="19"/>
              </w:rPr>
              <w:t>Escenario Principal</w:t>
            </w:r>
          </w:p>
        </w:tc>
        <w:tc>
          <w:tcPr>
            <w:tcW w:w="6762" w:type="dxa"/>
            <w:gridSpan w:val="3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4643C26" w14:textId="16009BC5" w:rsidR="4E0099B1" w:rsidRDefault="4E0099B1" w:rsidP="53D1F055">
            <w:pPr>
              <w:pStyle w:val="TableContents"/>
              <w:rPr>
                <w:rFonts w:eastAsia="Times New Roman" w:cs="Times New Roman"/>
                <w:i/>
                <w:iCs/>
                <w:sz w:val="19"/>
                <w:szCs w:val="19"/>
              </w:rPr>
            </w:pPr>
            <w:r w:rsidRPr="53D1F055">
              <w:rPr>
                <w:rFonts w:eastAsia="Times New Roman" w:cs="Times New Roman"/>
                <w:i/>
                <w:iCs/>
                <w:sz w:val="19"/>
                <w:szCs w:val="19"/>
              </w:rPr>
              <w:t>1 se completa un ciclo de 30 días</w:t>
            </w:r>
          </w:p>
          <w:p w14:paraId="158CF1F4" w14:textId="33BD5622" w:rsidR="4E0099B1" w:rsidRDefault="4E0099B1" w:rsidP="53D1F055">
            <w:pPr>
              <w:pStyle w:val="TableContents"/>
              <w:rPr>
                <w:rFonts w:eastAsia="Times New Roman" w:cs="Times New Roman"/>
                <w:i/>
                <w:iCs/>
                <w:sz w:val="19"/>
                <w:szCs w:val="19"/>
              </w:rPr>
            </w:pPr>
            <w:r w:rsidRPr="53D1F055">
              <w:rPr>
                <w:rFonts w:eastAsia="Times New Roman" w:cs="Times New Roman"/>
                <w:i/>
                <w:iCs/>
                <w:sz w:val="19"/>
                <w:szCs w:val="19"/>
              </w:rPr>
              <w:t>2 el sistema busca en base de datos aplicaciones a subsidio que estén estado ‘Aceptado’ y cuya fecha no sea inferior a la fecha actual.</w:t>
            </w:r>
          </w:p>
          <w:p w14:paraId="344B96B5" w14:textId="6EBB5E43" w:rsidR="4E0099B1" w:rsidRDefault="4E0099B1" w:rsidP="53D1F055">
            <w:pPr>
              <w:pStyle w:val="TableContents"/>
              <w:rPr>
                <w:rFonts w:eastAsia="Times New Roman" w:cs="Times New Roman"/>
                <w:i/>
                <w:iCs/>
                <w:sz w:val="19"/>
                <w:szCs w:val="19"/>
              </w:rPr>
            </w:pPr>
            <w:r w:rsidRPr="53D1F055">
              <w:rPr>
                <w:rFonts w:eastAsia="Times New Roman" w:cs="Times New Roman"/>
                <w:i/>
                <w:iCs/>
                <w:sz w:val="19"/>
                <w:szCs w:val="19"/>
              </w:rPr>
              <w:t>3 el sistema itera, por cada resultado devuelto, envía la cifra correspondiente y genera un registro con la fecha actual y la cifra que envió.</w:t>
            </w:r>
          </w:p>
        </w:tc>
      </w:tr>
      <w:tr w:rsidR="53D1F055" w14:paraId="6163F3FF" w14:textId="77777777" w:rsidTr="53D1F055">
        <w:trPr>
          <w:trHeight w:val="300"/>
        </w:trPr>
        <w:tc>
          <w:tcPr>
            <w:tcW w:w="2254" w:type="dxa"/>
            <w:tcBorders>
              <w:left w:val="single" w:sz="6" w:space="0" w:color="000000" w:themeColor="text1"/>
              <w:bottom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53DAA7D" w14:textId="7A1636E2" w:rsidR="53D1F055" w:rsidRDefault="53D1F055" w:rsidP="53D1F055">
            <w:pPr>
              <w:pStyle w:val="TableContents"/>
              <w:rPr>
                <w:rFonts w:eastAsia="Times New Roman" w:cs="Times New Roman"/>
                <w:color w:val="333333"/>
                <w:sz w:val="19"/>
                <w:szCs w:val="19"/>
              </w:rPr>
            </w:pPr>
            <w:r w:rsidRPr="53D1F055">
              <w:rPr>
                <w:rFonts w:eastAsia="Times New Roman" w:cs="Times New Roman"/>
                <w:b/>
                <w:bCs/>
                <w:color w:val="333333"/>
                <w:sz w:val="19"/>
                <w:szCs w:val="19"/>
              </w:rPr>
              <w:t>Escenario Alternativo</w:t>
            </w:r>
          </w:p>
        </w:tc>
        <w:tc>
          <w:tcPr>
            <w:tcW w:w="6762" w:type="dxa"/>
            <w:gridSpan w:val="3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C6EA7EE" w14:textId="0CF19B9E" w:rsidR="570F2C98" w:rsidRDefault="570F2C98" w:rsidP="53D1F055">
            <w:pPr>
              <w:pStyle w:val="TableContents"/>
              <w:rPr>
                <w:rFonts w:eastAsia="Times New Roman" w:cs="Times New Roman"/>
                <w:i/>
                <w:iCs/>
                <w:sz w:val="19"/>
                <w:szCs w:val="19"/>
              </w:rPr>
            </w:pPr>
            <w:r w:rsidRPr="53D1F055">
              <w:rPr>
                <w:rFonts w:eastAsia="Times New Roman" w:cs="Times New Roman"/>
                <w:i/>
                <w:iCs/>
                <w:sz w:val="19"/>
                <w:szCs w:val="19"/>
              </w:rPr>
              <w:t xml:space="preserve">3a el registro por el cual </w:t>
            </w:r>
            <w:r w:rsidR="130C1547" w:rsidRPr="53D1F055">
              <w:rPr>
                <w:rFonts w:eastAsia="Times New Roman" w:cs="Times New Roman"/>
                <w:i/>
                <w:iCs/>
                <w:sz w:val="19"/>
                <w:szCs w:val="19"/>
              </w:rPr>
              <w:t>está</w:t>
            </w:r>
            <w:r w:rsidRPr="53D1F055">
              <w:rPr>
                <w:rFonts w:eastAsia="Times New Roman" w:cs="Times New Roman"/>
                <w:i/>
                <w:iCs/>
                <w:sz w:val="19"/>
                <w:szCs w:val="19"/>
              </w:rPr>
              <w:t xml:space="preserve"> iterando actualmente, 30 </w:t>
            </w:r>
            <w:r w:rsidR="773BA8BD" w:rsidRPr="53D1F055">
              <w:rPr>
                <w:rFonts w:eastAsia="Times New Roman" w:cs="Times New Roman"/>
                <w:i/>
                <w:iCs/>
                <w:sz w:val="19"/>
                <w:szCs w:val="19"/>
              </w:rPr>
              <w:t>días</w:t>
            </w:r>
            <w:r w:rsidRPr="53D1F055">
              <w:rPr>
                <w:rFonts w:eastAsia="Times New Roman" w:cs="Times New Roman"/>
                <w:i/>
                <w:iCs/>
                <w:sz w:val="19"/>
                <w:szCs w:val="19"/>
              </w:rPr>
              <w:t xml:space="preserve"> en el futuro no cumple con la </w:t>
            </w:r>
            <w:r w:rsidR="4875C9E0" w:rsidRPr="53D1F055">
              <w:rPr>
                <w:rFonts w:eastAsia="Times New Roman" w:cs="Times New Roman"/>
                <w:i/>
                <w:iCs/>
                <w:sz w:val="19"/>
                <w:szCs w:val="19"/>
              </w:rPr>
              <w:t>condición</w:t>
            </w:r>
            <w:r w:rsidRPr="53D1F055">
              <w:rPr>
                <w:rFonts w:eastAsia="Times New Roman" w:cs="Times New Roman"/>
                <w:i/>
                <w:iCs/>
                <w:sz w:val="19"/>
                <w:szCs w:val="19"/>
              </w:rPr>
              <w:t xml:space="preserve"> para poder recibir otro desembolso, el sistema actualiza</w:t>
            </w:r>
            <w:r w:rsidR="741FC1D5" w:rsidRPr="53D1F055">
              <w:rPr>
                <w:rFonts w:eastAsia="Times New Roman" w:cs="Times New Roman"/>
                <w:i/>
                <w:iCs/>
                <w:sz w:val="19"/>
                <w:szCs w:val="19"/>
              </w:rPr>
              <w:t xml:space="preserve"> dicha aplicación a estado ‘Finalizado’</w:t>
            </w:r>
          </w:p>
        </w:tc>
      </w:tr>
      <w:tr w:rsidR="53D1F055" w14:paraId="47202829" w14:textId="77777777" w:rsidTr="53D1F055">
        <w:trPr>
          <w:trHeight w:val="300"/>
        </w:trPr>
        <w:tc>
          <w:tcPr>
            <w:tcW w:w="2254" w:type="dxa"/>
            <w:tcBorders>
              <w:left w:val="single" w:sz="6" w:space="0" w:color="000000" w:themeColor="text1"/>
              <w:bottom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13F36CD" w14:textId="26486386" w:rsidR="53D1F055" w:rsidRDefault="53D1F055" w:rsidP="53D1F055">
            <w:pPr>
              <w:pStyle w:val="TableContents"/>
              <w:rPr>
                <w:rFonts w:eastAsia="Times New Roman" w:cs="Times New Roman"/>
                <w:color w:val="333333"/>
                <w:sz w:val="19"/>
                <w:szCs w:val="19"/>
              </w:rPr>
            </w:pPr>
            <w:r w:rsidRPr="53D1F055">
              <w:rPr>
                <w:rFonts w:eastAsia="Times New Roman" w:cs="Times New Roman"/>
                <w:b/>
                <w:bCs/>
                <w:color w:val="333333"/>
                <w:sz w:val="19"/>
                <w:szCs w:val="19"/>
              </w:rPr>
              <w:t>Escenarios de Excepción</w:t>
            </w:r>
          </w:p>
        </w:tc>
        <w:tc>
          <w:tcPr>
            <w:tcW w:w="6762" w:type="dxa"/>
            <w:gridSpan w:val="3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B91D790" w14:textId="6EF233E2" w:rsidR="4911303B" w:rsidRDefault="4911303B" w:rsidP="53D1F055">
            <w:pPr>
              <w:pStyle w:val="TableContents"/>
              <w:rPr>
                <w:rFonts w:eastAsia="Times New Roman" w:cs="Times New Roman"/>
                <w:i/>
                <w:iCs/>
                <w:sz w:val="19"/>
                <w:szCs w:val="19"/>
              </w:rPr>
            </w:pPr>
            <w:r w:rsidRPr="53D1F055">
              <w:rPr>
                <w:rFonts w:eastAsia="Times New Roman" w:cs="Times New Roman"/>
                <w:i/>
                <w:iCs/>
                <w:sz w:val="19"/>
                <w:szCs w:val="19"/>
              </w:rPr>
              <w:t>3a algún campo de la aplicación tiene datos nulos, omite el registro para pasar al siguiente.</w:t>
            </w:r>
          </w:p>
        </w:tc>
      </w:tr>
      <w:tr w:rsidR="53D1F055" w14:paraId="7E78D0E5" w14:textId="77777777" w:rsidTr="53D1F055">
        <w:trPr>
          <w:trHeight w:val="300"/>
        </w:trPr>
        <w:tc>
          <w:tcPr>
            <w:tcW w:w="2254" w:type="dxa"/>
            <w:tcBorders>
              <w:left w:val="single" w:sz="6" w:space="0" w:color="000000" w:themeColor="text1"/>
              <w:bottom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09FDE8D" w14:textId="3328447A" w:rsidR="53D1F055" w:rsidRDefault="53D1F055" w:rsidP="53D1F055">
            <w:pPr>
              <w:pStyle w:val="TableContents"/>
              <w:rPr>
                <w:rFonts w:eastAsia="Times New Roman" w:cs="Times New Roman"/>
                <w:color w:val="333333"/>
                <w:sz w:val="19"/>
                <w:szCs w:val="19"/>
              </w:rPr>
            </w:pPr>
            <w:r w:rsidRPr="53D1F055">
              <w:rPr>
                <w:rFonts w:eastAsia="Times New Roman" w:cs="Times New Roman"/>
                <w:b/>
                <w:bCs/>
                <w:color w:val="333333"/>
                <w:sz w:val="19"/>
                <w:szCs w:val="19"/>
              </w:rPr>
              <w:t>Condición de éxito</w:t>
            </w:r>
          </w:p>
        </w:tc>
        <w:tc>
          <w:tcPr>
            <w:tcW w:w="6762" w:type="dxa"/>
            <w:gridSpan w:val="3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F7D72A1" w14:textId="3D6E4B80" w:rsidR="7EDBED86" w:rsidRDefault="7EDBED86" w:rsidP="53D1F055">
            <w:pPr>
              <w:pStyle w:val="TableContents"/>
              <w:rPr>
                <w:rFonts w:eastAsia="Times New Roman" w:cs="Times New Roman"/>
                <w:i/>
                <w:iCs/>
                <w:sz w:val="19"/>
                <w:szCs w:val="19"/>
              </w:rPr>
            </w:pPr>
            <w:r w:rsidRPr="53D1F055">
              <w:rPr>
                <w:rFonts w:eastAsia="Times New Roman" w:cs="Times New Roman"/>
                <w:i/>
                <w:iCs/>
                <w:sz w:val="19"/>
                <w:szCs w:val="19"/>
              </w:rPr>
              <w:t>Cada 30 días se ha agregado un registro a la tabla Desembolsos con la fecha actual y la cifra correspondiente.</w:t>
            </w:r>
          </w:p>
        </w:tc>
      </w:tr>
      <w:tr w:rsidR="53D1F055" w14:paraId="0D3997DE" w14:textId="77777777" w:rsidTr="53D1F055">
        <w:trPr>
          <w:trHeight w:val="300"/>
        </w:trPr>
        <w:tc>
          <w:tcPr>
            <w:tcW w:w="2254" w:type="dxa"/>
            <w:tcBorders>
              <w:left w:val="single" w:sz="6" w:space="0" w:color="000000" w:themeColor="text1"/>
              <w:bottom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C8F9816" w14:textId="31FCE87C" w:rsidR="53D1F055" w:rsidRDefault="53D1F055" w:rsidP="53D1F055">
            <w:pPr>
              <w:pStyle w:val="TableContents"/>
              <w:rPr>
                <w:rFonts w:eastAsia="Times New Roman" w:cs="Times New Roman"/>
                <w:color w:val="333333"/>
                <w:sz w:val="19"/>
                <w:szCs w:val="19"/>
              </w:rPr>
            </w:pPr>
            <w:r w:rsidRPr="53D1F055">
              <w:rPr>
                <w:rFonts w:eastAsia="Times New Roman" w:cs="Times New Roman"/>
                <w:b/>
                <w:bCs/>
                <w:color w:val="333333"/>
                <w:sz w:val="19"/>
                <w:szCs w:val="19"/>
              </w:rPr>
              <w:t>Cuestiones a resolver</w:t>
            </w:r>
          </w:p>
        </w:tc>
        <w:tc>
          <w:tcPr>
            <w:tcW w:w="6762" w:type="dxa"/>
            <w:gridSpan w:val="3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68C5DE9" w14:textId="76E92609" w:rsidR="53D1F055" w:rsidRDefault="53D1F055" w:rsidP="53D1F055">
            <w:pPr>
              <w:widowControl w:val="0"/>
              <w:rPr>
                <w:rFonts w:eastAsia="Times New Roman" w:cs="Times New Roman"/>
                <w:sz w:val="19"/>
                <w:szCs w:val="19"/>
              </w:rPr>
            </w:pPr>
          </w:p>
        </w:tc>
      </w:tr>
    </w:tbl>
    <w:p w14:paraId="7313DCF3" w14:textId="7B880524" w:rsidR="53D1F055" w:rsidRDefault="53D1F055" w:rsidP="53D1F055">
      <w:pPr>
        <w:rPr>
          <w:rFonts w:cs="Times New Roman"/>
        </w:rPr>
      </w:pPr>
    </w:p>
    <w:p w14:paraId="2358CFC3" w14:textId="5FF1978C" w:rsidR="7DBA95A8" w:rsidRDefault="7DBA95A8" w:rsidP="53D1F055">
      <w:pPr>
        <w:rPr>
          <w:rStyle w:val="Ttulo1Car"/>
        </w:rPr>
      </w:pPr>
      <w:r w:rsidRPr="53D1F055">
        <w:rPr>
          <w:rStyle w:val="Ttulo1Car"/>
        </w:rPr>
        <w:lastRenderedPageBreak/>
        <w:t>Database Administrator</w:t>
      </w:r>
    </w:p>
    <w:p w14:paraId="5AC4384F" w14:textId="30EC0ECE" w:rsidR="436F30FF" w:rsidRDefault="436F30FF" w:rsidP="53D1F055">
      <w:pPr>
        <w:rPr>
          <w:rFonts w:cs="Times New Roman"/>
        </w:rPr>
      </w:pPr>
      <w:r w:rsidRPr="53D1F055">
        <w:rPr>
          <w:rStyle w:val="Ttulo2Car"/>
        </w:rPr>
        <w:t>Diseño normalizado</w:t>
      </w:r>
    </w:p>
    <w:p w14:paraId="506BE30F" w14:textId="0C93D604" w:rsidR="09325B30" w:rsidRDefault="00093D83" w:rsidP="53D1F055">
      <w:r>
        <w:rPr>
          <w:noProof/>
        </w:rPr>
        <w:drawing>
          <wp:inline distT="0" distB="0" distL="0" distR="0" wp14:anchorId="6C476867" wp14:editId="6DA102D7">
            <wp:extent cx="5731510" cy="5480685"/>
            <wp:effectExtent l="0" t="0" r="254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8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C037C" w14:textId="7EACE191" w:rsidR="010A0733" w:rsidRDefault="010A0733" w:rsidP="010A0733"/>
    <w:p w14:paraId="1DD4454A" w14:textId="09308683" w:rsidR="6A60C127" w:rsidRDefault="6A60C127" w:rsidP="53D1F055">
      <w:pPr>
        <w:rPr>
          <w:rFonts w:cs="Times New Roman"/>
        </w:rPr>
      </w:pPr>
      <w:r w:rsidRPr="53D1F055">
        <w:rPr>
          <w:rFonts w:cs="Times New Roman"/>
        </w:rPr>
        <w:t>Para ver el SQL consultar el repositorio.</w:t>
      </w:r>
    </w:p>
    <w:p w14:paraId="5BD63090" w14:textId="52E3A582" w:rsidR="53D1F055" w:rsidRDefault="53D1F055" w:rsidP="53D1F055">
      <w:pPr>
        <w:rPr>
          <w:rFonts w:cs="Times New Roman"/>
        </w:rPr>
      </w:pPr>
    </w:p>
    <w:p w14:paraId="589619CB" w14:textId="293C6E00" w:rsidR="0EE3B117" w:rsidRDefault="0EE3B117" w:rsidP="53D1F055">
      <w:pPr>
        <w:rPr>
          <w:rStyle w:val="Ttulo2Car"/>
        </w:rPr>
      </w:pPr>
      <w:r w:rsidRPr="53D1F055">
        <w:rPr>
          <w:rStyle w:val="Ttulo2Car"/>
        </w:rPr>
        <w:t>Triggers de auditoria</w:t>
      </w:r>
    </w:p>
    <w:p w14:paraId="6BA3FE44" w14:textId="7D8A0F15" w:rsidR="4A8D75FE" w:rsidRDefault="4A8D75FE" w:rsidP="53D1F055">
      <w:pPr>
        <w:rPr>
          <w:rStyle w:val="Hipervnculo"/>
          <w:rFonts w:cs="Times New Roman"/>
        </w:rPr>
      </w:pPr>
      <w:r w:rsidRPr="53D1F055">
        <w:rPr>
          <w:rFonts w:cs="Times New Roman"/>
        </w:rPr>
        <w:t>Ver archivo:</w:t>
      </w:r>
      <w:r w:rsidR="694486E6" w:rsidRPr="53D1F055">
        <w:rPr>
          <w:rFonts w:cs="Times New Roman"/>
        </w:rPr>
        <w:t xml:space="preserve"> </w:t>
      </w:r>
      <w:hyperlink r:id="rId20">
        <w:r w:rsidRPr="53D1F055">
          <w:rPr>
            <w:rStyle w:val="Hipervnculo"/>
            <w:rFonts w:cs="Times New Roman"/>
          </w:rPr>
          <w:t>https://github.com/jucastro94/proyecto-subsidios/blob/main/DBA/SQL/triggersSQL.sql</w:t>
        </w:r>
      </w:hyperlink>
    </w:p>
    <w:p w14:paraId="02E4334D" w14:textId="0220DF66" w:rsidR="53D1F055" w:rsidRDefault="53D1F055" w:rsidP="53D1F055">
      <w:pPr>
        <w:rPr>
          <w:rFonts w:cs="Times New Roman"/>
        </w:rPr>
      </w:pPr>
    </w:p>
    <w:p w14:paraId="03B7FFC7" w14:textId="4B0B70B4" w:rsidR="0EE3B117" w:rsidRDefault="0EE3B117" w:rsidP="53D1F055">
      <w:pPr>
        <w:rPr>
          <w:rStyle w:val="Ttulo2Car"/>
        </w:rPr>
      </w:pPr>
      <w:r w:rsidRPr="53D1F055">
        <w:rPr>
          <w:rStyle w:val="Ttulo2Car"/>
        </w:rPr>
        <w:t>Diseño Data Warehouse para operaciones CRUD</w:t>
      </w:r>
    </w:p>
    <w:p w14:paraId="71AF6CAB" w14:textId="2DE0018F" w:rsidR="7B58EF9C" w:rsidRDefault="00093D83" w:rsidP="53D1F055">
      <w:r>
        <w:rPr>
          <w:noProof/>
        </w:rPr>
        <w:lastRenderedPageBreak/>
        <w:drawing>
          <wp:inline distT="0" distB="0" distL="0" distR="0" wp14:anchorId="05A89458" wp14:editId="56A372AC">
            <wp:extent cx="5731510" cy="3985895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FD3D8" w14:textId="09308683" w:rsidR="5EC2CC73" w:rsidRDefault="5EC2CC73" w:rsidP="53D1F055">
      <w:pPr>
        <w:rPr>
          <w:rFonts w:cs="Times New Roman"/>
        </w:rPr>
      </w:pPr>
      <w:r w:rsidRPr="53D1F055">
        <w:rPr>
          <w:rFonts w:cs="Times New Roman"/>
        </w:rPr>
        <w:t>Para ver el SQL consultar el repositorio.</w:t>
      </w:r>
    </w:p>
    <w:p w14:paraId="3D040964" w14:textId="3B169B82" w:rsidR="53D1F055" w:rsidRDefault="53D1F055" w:rsidP="53D1F055">
      <w:pPr>
        <w:rPr>
          <w:rFonts w:cs="Times New Roman"/>
        </w:rPr>
      </w:pPr>
    </w:p>
    <w:p w14:paraId="214D54A3" w14:textId="313AC5FE" w:rsidR="0EE3B117" w:rsidRDefault="00346C93" w:rsidP="53D1F055">
      <w:pPr>
        <w:rPr>
          <w:rStyle w:val="Ttulo2Car"/>
        </w:rPr>
      </w:pPr>
      <w:r>
        <w:rPr>
          <w:rStyle w:val="Ttulo2Car"/>
        </w:rPr>
        <w:t>Arquitectura</w:t>
      </w:r>
    </w:p>
    <w:p w14:paraId="1361F8AD" w14:textId="44F0A98D" w:rsidR="53D1F055" w:rsidRDefault="00346C93" w:rsidP="53D1F055">
      <w:pPr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6FE36375" wp14:editId="104F154B">
            <wp:extent cx="5730240" cy="1859280"/>
            <wp:effectExtent l="0" t="0" r="381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A9299" w14:textId="5F7CE493" w:rsidR="53D1F055" w:rsidRDefault="53D1F055" w:rsidP="53D1F055">
      <w:pPr>
        <w:rPr>
          <w:rFonts w:cs="Times New Roman"/>
        </w:rPr>
      </w:pPr>
    </w:p>
    <w:p w14:paraId="1E5E08C8" w14:textId="65749AAA" w:rsidR="6E3AB094" w:rsidRDefault="6E3AB094" w:rsidP="53D1F055">
      <w:pPr>
        <w:rPr>
          <w:rFonts w:cs="Times New Roman"/>
        </w:rPr>
      </w:pPr>
      <w:r w:rsidRPr="53D1F055">
        <w:rPr>
          <w:rStyle w:val="Ttulo1Car"/>
        </w:rPr>
        <w:t>Aplicaciones de Escritorio</w:t>
      </w:r>
    </w:p>
    <w:p w14:paraId="67B486D2" w14:textId="170655A5" w:rsidR="4B18763C" w:rsidRDefault="4B18763C" w:rsidP="53D1F055">
      <w:pPr>
        <w:pStyle w:val="Ttulo2"/>
        <w:rPr>
          <w:rFonts w:cs="Times New Roman"/>
        </w:rPr>
      </w:pPr>
      <w:r>
        <w:t>Implementación de la arquitectura</w:t>
      </w:r>
    </w:p>
    <w:p w14:paraId="2892B78C" w14:textId="16D9099C" w:rsidR="6CCF3369" w:rsidRDefault="6CCF3369" w:rsidP="53D1F055">
      <w:pPr>
        <w:rPr>
          <w:rFonts w:ascii="Segoe UI Emoji" w:eastAsia="Segoe UI Emoji" w:hAnsi="Segoe UI Emoji" w:cs="Segoe UI Emoji"/>
        </w:rPr>
      </w:pPr>
      <w:r w:rsidRPr="53D1F055">
        <w:rPr>
          <w:rFonts w:cs="Times New Roman"/>
        </w:rPr>
        <w:t xml:space="preserve">Ver en el repositorio: </w:t>
      </w:r>
      <w:hyperlink r:id="rId23">
        <w:r w:rsidRPr="53D1F055">
          <w:rPr>
            <w:rStyle w:val="Hipervnculo"/>
            <w:rFonts w:cs="Times New Roman"/>
          </w:rPr>
          <w:t>https://github.com/jucastro94</w:t>
        </w:r>
      </w:hyperlink>
    </w:p>
    <w:p w14:paraId="28DC0706" w14:textId="4BA1F8CA" w:rsidR="53D1F055" w:rsidRDefault="53D1F055" w:rsidP="53D1F055">
      <w:pPr>
        <w:rPr>
          <w:rFonts w:cs="Times New Roman"/>
        </w:rPr>
      </w:pPr>
    </w:p>
    <w:p w14:paraId="66984B17" w14:textId="7A877EDD" w:rsidR="07B6156D" w:rsidRDefault="07B6156D" w:rsidP="53D1F055">
      <w:pPr>
        <w:pStyle w:val="Ttulo2"/>
        <w:rPr>
          <w:rFonts w:cs="Times New Roman"/>
        </w:rPr>
      </w:pPr>
      <w:r>
        <w:lastRenderedPageBreak/>
        <w:t>Documentación</w:t>
      </w:r>
      <w:r w:rsidR="4B18763C">
        <w:t xml:space="preserve"> de casos de prueba</w:t>
      </w:r>
    </w:p>
    <w:p w14:paraId="7BEB1376" w14:textId="7BD5026E" w:rsidR="53D1F055" w:rsidRDefault="53D1F055" w:rsidP="53D1F055">
      <w:pPr>
        <w:rPr>
          <w:rFonts w:cs="Times New Roman"/>
        </w:rPr>
      </w:pPr>
    </w:p>
    <w:p w14:paraId="6998422B" w14:textId="2AA03389" w:rsidR="53D1F055" w:rsidRDefault="53D1F055" w:rsidP="53D1F055">
      <w:pPr>
        <w:rPr>
          <w:rFonts w:cs="Times New Roman"/>
        </w:rPr>
      </w:pPr>
    </w:p>
    <w:p w14:paraId="14F61F66" w14:textId="0EE987C3" w:rsidR="6E931ABE" w:rsidRDefault="6E931ABE" w:rsidP="53D1F055">
      <w:pPr>
        <w:pStyle w:val="Ttulo2"/>
        <w:rPr>
          <w:rFonts w:cs="Times New Roman"/>
        </w:rPr>
      </w:pPr>
      <w:r>
        <w:t>Automatización de las pruebas unitarias</w:t>
      </w:r>
    </w:p>
    <w:p w14:paraId="168FE911" w14:textId="7AADA102" w:rsidR="4DC8739F" w:rsidRDefault="4DC8739F" w:rsidP="53D1F055">
      <w:pPr>
        <w:rPr>
          <w:rFonts w:ascii="Segoe UI Emoji" w:eastAsia="Segoe UI Emoji" w:hAnsi="Segoe UI Emoji" w:cs="Segoe UI Emoji"/>
        </w:rPr>
      </w:pPr>
      <w:r w:rsidRPr="53D1F055">
        <w:rPr>
          <w:rFonts w:cs="Times New Roman"/>
        </w:rPr>
        <w:t xml:space="preserve">Ver en el repositorio: </w:t>
      </w:r>
      <w:hyperlink r:id="rId24">
        <w:r w:rsidRPr="53D1F055">
          <w:rPr>
            <w:rStyle w:val="Hipervnculo"/>
            <w:rFonts w:cs="Times New Roman"/>
          </w:rPr>
          <w:t>https://github.com/jucastro94</w:t>
        </w:r>
      </w:hyperlink>
    </w:p>
    <w:p w14:paraId="64ED9B28" w14:textId="2F90FF90" w:rsidR="53D1F055" w:rsidRDefault="53D1F055" w:rsidP="53D1F055">
      <w:pPr>
        <w:rPr>
          <w:rFonts w:cs="Times New Roman"/>
        </w:rPr>
      </w:pPr>
    </w:p>
    <w:sectPr w:rsidR="53D1F055" w:rsidSect="00285667">
      <w:headerReference w:type="default" r:id="rId25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91685" w14:textId="77777777" w:rsidR="00F255E8" w:rsidRDefault="00F255E8" w:rsidP="00285667">
      <w:pPr>
        <w:spacing w:after="0" w:line="240" w:lineRule="auto"/>
      </w:pPr>
      <w:r>
        <w:separator/>
      </w:r>
    </w:p>
  </w:endnote>
  <w:endnote w:type="continuationSeparator" w:id="0">
    <w:p w14:paraId="25178A4E" w14:textId="77777777" w:rsidR="00F255E8" w:rsidRDefault="00F255E8" w:rsidP="00285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0BD85" w14:textId="77777777" w:rsidR="00F255E8" w:rsidRDefault="00F255E8" w:rsidP="00285667">
      <w:pPr>
        <w:spacing w:after="0" w:line="240" w:lineRule="auto"/>
      </w:pPr>
      <w:r>
        <w:separator/>
      </w:r>
    </w:p>
  </w:footnote>
  <w:footnote w:type="continuationSeparator" w:id="0">
    <w:p w14:paraId="40066315" w14:textId="77777777" w:rsidR="00F255E8" w:rsidRDefault="00F255E8" w:rsidP="002856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0D0EF" w14:textId="71E5C7A1" w:rsidR="00285667" w:rsidRDefault="7E1CF5B4" w:rsidP="00233B8C">
    <w:pPr>
      <w:pStyle w:val="Encabezado"/>
      <w:jc w:val="right"/>
    </w:pPr>
    <w:r>
      <w:rPr>
        <w:noProof/>
      </w:rPr>
      <w:drawing>
        <wp:inline distT="0" distB="0" distL="0" distR="0" wp14:anchorId="17285BF5" wp14:editId="79FC571F">
          <wp:extent cx="1294106" cy="68045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4106" cy="6804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134B"/>
    <w:multiLevelType w:val="hybridMultilevel"/>
    <w:tmpl w:val="BE6E11A2"/>
    <w:lvl w:ilvl="0" w:tplc="DCCC3EE4">
      <w:start w:val="3"/>
      <w:numFmt w:val="decimal"/>
      <w:lvlText w:val="%1."/>
      <w:lvlJc w:val="left"/>
      <w:pPr>
        <w:ind w:left="720" w:hanging="360"/>
      </w:pPr>
    </w:lvl>
    <w:lvl w:ilvl="1" w:tplc="1DD4C622">
      <w:start w:val="1"/>
      <w:numFmt w:val="lowerLetter"/>
      <w:lvlText w:val="%2."/>
      <w:lvlJc w:val="left"/>
      <w:pPr>
        <w:ind w:left="1440" w:hanging="360"/>
      </w:pPr>
    </w:lvl>
    <w:lvl w:ilvl="2" w:tplc="8DAA48CA">
      <w:start w:val="1"/>
      <w:numFmt w:val="lowerRoman"/>
      <w:lvlText w:val="%3."/>
      <w:lvlJc w:val="right"/>
      <w:pPr>
        <w:ind w:left="2160" w:hanging="180"/>
      </w:pPr>
    </w:lvl>
    <w:lvl w:ilvl="3" w:tplc="EEEEB9D6">
      <w:start w:val="1"/>
      <w:numFmt w:val="decimal"/>
      <w:lvlText w:val="%4."/>
      <w:lvlJc w:val="left"/>
      <w:pPr>
        <w:ind w:left="2880" w:hanging="360"/>
      </w:pPr>
    </w:lvl>
    <w:lvl w:ilvl="4" w:tplc="EB861EDC">
      <w:start w:val="1"/>
      <w:numFmt w:val="lowerLetter"/>
      <w:lvlText w:val="%5."/>
      <w:lvlJc w:val="left"/>
      <w:pPr>
        <w:ind w:left="3600" w:hanging="360"/>
      </w:pPr>
    </w:lvl>
    <w:lvl w:ilvl="5" w:tplc="2B4EA7DE">
      <w:start w:val="1"/>
      <w:numFmt w:val="lowerRoman"/>
      <w:lvlText w:val="%6."/>
      <w:lvlJc w:val="right"/>
      <w:pPr>
        <w:ind w:left="4320" w:hanging="180"/>
      </w:pPr>
    </w:lvl>
    <w:lvl w:ilvl="6" w:tplc="8F042E9A">
      <w:start w:val="1"/>
      <w:numFmt w:val="decimal"/>
      <w:lvlText w:val="%7."/>
      <w:lvlJc w:val="left"/>
      <w:pPr>
        <w:ind w:left="5040" w:hanging="360"/>
      </w:pPr>
    </w:lvl>
    <w:lvl w:ilvl="7" w:tplc="42E4A542">
      <w:start w:val="1"/>
      <w:numFmt w:val="lowerLetter"/>
      <w:lvlText w:val="%8."/>
      <w:lvlJc w:val="left"/>
      <w:pPr>
        <w:ind w:left="5760" w:hanging="360"/>
      </w:pPr>
    </w:lvl>
    <w:lvl w:ilvl="8" w:tplc="4A5AF07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E9220"/>
    <w:multiLevelType w:val="hybridMultilevel"/>
    <w:tmpl w:val="7D907796"/>
    <w:lvl w:ilvl="0" w:tplc="396C6CF2">
      <w:start w:val="1"/>
      <w:numFmt w:val="decimal"/>
      <w:lvlText w:val="%1."/>
      <w:lvlJc w:val="left"/>
      <w:pPr>
        <w:ind w:left="720" w:hanging="360"/>
      </w:pPr>
    </w:lvl>
    <w:lvl w:ilvl="1" w:tplc="16FE7E6E">
      <w:start w:val="1"/>
      <w:numFmt w:val="lowerLetter"/>
      <w:lvlText w:val="%2."/>
      <w:lvlJc w:val="left"/>
      <w:pPr>
        <w:ind w:left="1440" w:hanging="360"/>
      </w:pPr>
    </w:lvl>
    <w:lvl w:ilvl="2" w:tplc="D06EB56A">
      <w:start w:val="1"/>
      <w:numFmt w:val="lowerRoman"/>
      <w:lvlText w:val="%3."/>
      <w:lvlJc w:val="right"/>
      <w:pPr>
        <w:ind w:left="2160" w:hanging="180"/>
      </w:pPr>
    </w:lvl>
    <w:lvl w:ilvl="3" w:tplc="58F2B92A">
      <w:start w:val="1"/>
      <w:numFmt w:val="decimal"/>
      <w:lvlText w:val="%4."/>
      <w:lvlJc w:val="left"/>
      <w:pPr>
        <w:ind w:left="2880" w:hanging="360"/>
      </w:pPr>
    </w:lvl>
    <w:lvl w:ilvl="4" w:tplc="0DCA482E">
      <w:start w:val="1"/>
      <w:numFmt w:val="lowerLetter"/>
      <w:lvlText w:val="%5."/>
      <w:lvlJc w:val="left"/>
      <w:pPr>
        <w:ind w:left="3600" w:hanging="360"/>
      </w:pPr>
    </w:lvl>
    <w:lvl w:ilvl="5" w:tplc="63E4889A">
      <w:start w:val="1"/>
      <w:numFmt w:val="lowerRoman"/>
      <w:lvlText w:val="%6."/>
      <w:lvlJc w:val="right"/>
      <w:pPr>
        <w:ind w:left="4320" w:hanging="180"/>
      </w:pPr>
    </w:lvl>
    <w:lvl w:ilvl="6" w:tplc="14263BA6">
      <w:start w:val="1"/>
      <w:numFmt w:val="decimal"/>
      <w:lvlText w:val="%7."/>
      <w:lvlJc w:val="left"/>
      <w:pPr>
        <w:ind w:left="5040" w:hanging="360"/>
      </w:pPr>
    </w:lvl>
    <w:lvl w:ilvl="7" w:tplc="9D3A2598">
      <w:start w:val="1"/>
      <w:numFmt w:val="lowerLetter"/>
      <w:lvlText w:val="%8."/>
      <w:lvlJc w:val="left"/>
      <w:pPr>
        <w:ind w:left="5760" w:hanging="360"/>
      </w:pPr>
    </w:lvl>
    <w:lvl w:ilvl="8" w:tplc="B9380E8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795AA"/>
    <w:multiLevelType w:val="hybridMultilevel"/>
    <w:tmpl w:val="DC8A437E"/>
    <w:lvl w:ilvl="0" w:tplc="AD620338">
      <w:start w:val="2"/>
      <w:numFmt w:val="decimal"/>
      <w:lvlText w:val="%1."/>
      <w:lvlJc w:val="left"/>
      <w:pPr>
        <w:ind w:left="720" w:hanging="360"/>
      </w:pPr>
    </w:lvl>
    <w:lvl w:ilvl="1" w:tplc="F52E7A90">
      <w:start w:val="1"/>
      <w:numFmt w:val="lowerLetter"/>
      <w:lvlText w:val="%2."/>
      <w:lvlJc w:val="left"/>
      <w:pPr>
        <w:ind w:left="1440" w:hanging="360"/>
      </w:pPr>
    </w:lvl>
    <w:lvl w:ilvl="2" w:tplc="84205BA8">
      <w:start w:val="1"/>
      <w:numFmt w:val="lowerRoman"/>
      <w:lvlText w:val="%3."/>
      <w:lvlJc w:val="right"/>
      <w:pPr>
        <w:ind w:left="2160" w:hanging="180"/>
      </w:pPr>
    </w:lvl>
    <w:lvl w:ilvl="3" w:tplc="971C9748">
      <w:start w:val="1"/>
      <w:numFmt w:val="decimal"/>
      <w:lvlText w:val="%4."/>
      <w:lvlJc w:val="left"/>
      <w:pPr>
        <w:ind w:left="2880" w:hanging="360"/>
      </w:pPr>
    </w:lvl>
    <w:lvl w:ilvl="4" w:tplc="2EAA77CE">
      <w:start w:val="1"/>
      <w:numFmt w:val="lowerLetter"/>
      <w:lvlText w:val="%5."/>
      <w:lvlJc w:val="left"/>
      <w:pPr>
        <w:ind w:left="3600" w:hanging="360"/>
      </w:pPr>
    </w:lvl>
    <w:lvl w:ilvl="5" w:tplc="882EB1B6">
      <w:start w:val="1"/>
      <w:numFmt w:val="lowerRoman"/>
      <w:lvlText w:val="%6."/>
      <w:lvlJc w:val="right"/>
      <w:pPr>
        <w:ind w:left="4320" w:hanging="180"/>
      </w:pPr>
    </w:lvl>
    <w:lvl w:ilvl="6" w:tplc="1EF4B8F6">
      <w:start w:val="1"/>
      <w:numFmt w:val="decimal"/>
      <w:lvlText w:val="%7."/>
      <w:lvlJc w:val="left"/>
      <w:pPr>
        <w:ind w:left="5040" w:hanging="360"/>
      </w:pPr>
    </w:lvl>
    <w:lvl w:ilvl="7" w:tplc="395CF046">
      <w:start w:val="1"/>
      <w:numFmt w:val="lowerLetter"/>
      <w:lvlText w:val="%8."/>
      <w:lvlJc w:val="left"/>
      <w:pPr>
        <w:ind w:left="5760" w:hanging="360"/>
      </w:pPr>
    </w:lvl>
    <w:lvl w:ilvl="8" w:tplc="5DEC88B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C1BAB"/>
    <w:multiLevelType w:val="hybridMultilevel"/>
    <w:tmpl w:val="F9A8338E"/>
    <w:lvl w:ilvl="0" w:tplc="374A64F4">
      <w:start w:val="6"/>
      <w:numFmt w:val="decimal"/>
      <w:lvlText w:val="%1."/>
      <w:lvlJc w:val="left"/>
      <w:pPr>
        <w:ind w:left="720" w:hanging="360"/>
      </w:pPr>
    </w:lvl>
    <w:lvl w:ilvl="1" w:tplc="4FA28112">
      <w:start w:val="1"/>
      <w:numFmt w:val="lowerLetter"/>
      <w:lvlText w:val="%2."/>
      <w:lvlJc w:val="left"/>
      <w:pPr>
        <w:ind w:left="1440" w:hanging="360"/>
      </w:pPr>
    </w:lvl>
    <w:lvl w:ilvl="2" w:tplc="EFD083A8">
      <w:start w:val="1"/>
      <w:numFmt w:val="lowerRoman"/>
      <w:lvlText w:val="%3."/>
      <w:lvlJc w:val="right"/>
      <w:pPr>
        <w:ind w:left="2160" w:hanging="180"/>
      </w:pPr>
    </w:lvl>
    <w:lvl w:ilvl="3" w:tplc="668A2CA0">
      <w:start w:val="1"/>
      <w:numFmt w:val="decimal"/>
      <w:lvlText w:val="%4."/>
      <w:lvlJc w:val="left"/>
      <w:pPr>
        <w:ind w:left="2880" w:hanging="360"/>
      </w:pPr>
    </w:lvl>
    <w:lvl w:ilvl="4" w:tplc="4A04D646">
      <w:start w:val="1"/>
      <w:numFmt w:val="lowerLetter"/>
      <w:lvlText w:val="%5."/>
      <w:lvlJc w:val="left"/>
      <w:pPr>
        <w:ind w:left="3600" w:hanging="360"/>
      </w:pPr>
    </w:lvl>
    <w:lvl w:ilvl="5" w:tplc="D688CB78">
      <w:start w:val="1"/>
      <w:numFmt w:val="lowerRoman"/>
      <w:lvlText w:val="%6."/>
      <w:lvlJc w:val="right"/>
      <w:pPr>
        <w:ind w:left="4320" w:hanging="180"/>
      </w:pPr>
    </w:lvl>
    <w:lvl w:ilvl="6" w:tplc="7A2C571C">
      <w:start w:val="1"/>
      <w:numFmt w:val="decimal"/>
      <w:lvlText w:val="%7."/>
      <w:lvlJc w:val="left"/>
      <w:pPr>
        <w:ind w:left="5040" w:hanging="360"/>
      </w:pPr>
    </w:lvl>
    <w:lvl w:ilvl="7" w:tplc="2C5ADF06">
      <w:start w:val="1"/>
      <w:numFmt w:val="lowerLetter"/>
      <w:lvlText w:val="%8."/>
      <w:lvlJc w:val="left"/>
      <w:pPr>
        <w:ind w:left="5760" w:hanging="360"/>
      </w:pPr>
    </w:lvl>
    <w:lvl w:ilvl="8" w:tplc="91EEF45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8E3B20"/>
    <w:multiLevelType w:val="hybridMultilevel"/>
    <w:tmpl w:val="1EC82250"/>
    <w:lvl w:ilvl="0" w:tplc="D4CA07A2">
      <w:start w:val="4"/>
      <w:numFmt w:val="decimal"/>
      <w:lvlText w:val="%1."/>
      <w:lvlJc w:val="left"/>
      <w:pPr>
        <w:ind w:left="720" w:hanging="360"/>
      </w:pPr>
    </w:lvl>
    <w:lvl w:ilvl="1" w:tplc="118C8C1C">
      <w:start w:val="1"/>
      <w:numFmt w:val="lowerLetter"/>
      <w:lvlText w:val="%2."/>
      <w:lvlJc w:val="left"/>
      <w:pPr>
        <w:ind w:left="1440" w:hanging="360"/>
      </w:pPr>
    </w:lvl>
    <w:lvl w:ilvl="2" w:tplc="A830ABD2">
      <w:start w:val="1"/>
      <w:numFmt w:val="lowerRoman"/>
      <w:lvlText w:val="%3."/>
      <w:lvlJc w:val="right"/>
      <w:pPr>
        <w:ind w:left="2160" w:hanging="180"/>
      </w:pPr>
    </w:lvl>
    <w:lvl w:ilvl="3" w:tplc="40AA3234">
      <w:start w:val="1"/>
      <w:numFmt w:val="decimal"/>
      <w:lvlText w:val="%4."/>
      <w:lvlJc w:val="left"/>
      <w:pPr>
        <w:ind w:left="2880" w:hanging="360"/>
      </w:pPr>
    </w:lvl>
    <w:lvl w:ilvl="4" w:tplc="69181578">
      <w:start w:val="1"/>
      <w:numFmt w:val="lowerLetter"/>
      <w:lvlText w:val="%5."/>
      <w:lvlJc w:val="left"/>
      <w:pPr>
        <w:ind w:left="3600" w:hanging="360"/>
      </w:pPr>
    </w:lvl>
    <w:lvl w:ilvl="5" w:tplc="F2D8D700">
      <w:start w:val="1"/>
      <w:numFmt w:val="lowerRoman"/>
      <w:lvlText w:val="%6."/>
      <w:lvlJc w:val="right"/>
      <w:pPr>
        <w:ind w:left="4320" w:hanging="180"/>
      </w:pPr>
    </w:lvl>
    <w:lvl w:ilvl="6" w:tplc="BCB63D4A">
      <w:start w:val="1"/>
      <w:numFmt w:val="decimal"/>
      <w:lvlText w:val="%7."/>
      <w:lvlJc w:val="left"/>
      <w:pPr>
        <w:ind w:left="5040" w:hanging="360"/>
      </w:pPr>
    </w:lvl>
    <w:lvl w:ilvl="7" w:tplc="CBE810DA">
      <w:start w:val="1"/>
      <w:numFmt w:val="lowerLetter"/>
      <w:lvlText w:val="%8."/>
      <w:lvlJc w:val="left"/>
      <w:pPr>
        <w:ind w:left="5760" w:hanging="360"/>
      </w:pPr>
    </w:lvl>
    <w:lvl w:ilvl="8" w:tplc="C64A92F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940978"/>
    <w:multiLevelType w:val="multilevel"/>
    <w:tmpl w:val="DC6011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6" w15:restartNumberingAfterBreak="0">
    <w:nsid w:val="756E62B7"/>
    <w:multiLevelType w:val="hybridMultilevel"/>
    <w:tmpl w:val="AE544EF8"/>
    <w:lvl w:ilvl="0" w:tplc="EB26B1DE">
      <w:start w:val="5"/>
      <w:numFmt w:val="decimal"/>
      <w:lvlText w:val="%1."/>
      <w:lvlJc w:val="left"/>
      <w:pPr>
        <w:ind w:left="720" w:hanging="360"/>
      </w:pPr>
    </w:lvl>
    <w:lvl w:ilvl="1" w:tplc="47201B06">
      <w:start w:val="1"/>
      <w:numFmt w:val="lowerLetter"/>
      <w:lvlText w:val="%2."/>
      <w:lvlJc w:val="left"/>
      <w:pPr>
        <w:ind w:left="1440" w:hanging="360"/>
      </w:pPr>
    </w:lvl>
    <w:lvl w:ilvl="2" w:tplc="FC726B50">
      <w:start w:val="1"/>
      <w:numFmt w:val="lowerRoman"/>
      <w:lvlText w:val="%3."/>
      <w:lvlJc w:val="right"/>
      <w:pPr>
        <w:ind w:left="2160" w:hanging="180"/>
      </w:pPr>
    </w:lvl>
    <w:lvl w:ilvl="3" w:tplc="60E6CDE2">
      <w:start w:val="1"/>
      <w:numFmt w:val="decimal"/>
      <w:lvlText w:val="%4."/>
      <w:lvlJc w:val="left"/>
      <w:pPr>
        <w:ind w:left="2880" w:hanging="360"/>
      </w:pPr>
    </w:lvl>
    <w:lvl w:ilvl="4" w:tplc="E09A199C">
      <w:start w:val="1"/>
      <w:numFmt w:val="lowerLetter"/>
      <w:lvlText w:val="%5."/>
      <w:lvlJc w:val="left"/>
      <w:pPr>
        <w:ind w:left="3600" w:hanging="360"/>
      </w:pPr>
    </w:lvl>
    <w:lvl w:ilvl="5" w:tplc="C6DC9BC8">
      <w:start w:val="1"/>
      <w:numFmt w:val="lowerRoman"/>
      <w:lvlText w:val="%6."/>
      <w:lvlJc w:val="right"/>
      <w:pPr>
        <w:ind w:left="4320" w:hanging="180"/>
      </w:pPr>
    </w:lvl>
    <w:lvl w:ilvl="6" w:tplc="B47686CA">
      <w:start w:val="1"/>
      <w:numFmt w:val="decimal"/>
      <w:lvlText w:val="%7."/>
      <w:lvlJc w:val="left"/>
      <w:pPr>
        <w:ind w:left="5040" w:hanging="360"/>
      </w:pPr>
    </w:lvl>
    <w:lvl w:ilvl="7" w:tplc="53E6333A">
      <w:start w:val="1"/>
      <w:numFmt w:val="lowerLetter"/>
      <w:lvlText w:val="%8."/>
      <w:lvlJc w:val="left"/>
      <w:pPr>
        <w:ind w:left="5760" w:hanging="360"/>
      </w:pPr>
    </w:lvl>
    <w:lvl w:ilvl="8" w:tplc="98E4C73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878135"/>
    <w:multiLevelType w:val="hybridMultilevel"/>
    <w:tmpl w:val="18746C74"/>
    <w:lvl w:ilvl="0" w:tplc="34E8343E">
      <w:start w:val="1"/>
      <w:numFmt w:val="decimal"/>
      <w:lvlText w:val="%1."/>
      <w:lvlJc w:val="left"/>
      <w:pPr>
        <w:ind w:left="720" w:hanging="360"/>
      </w:pPr>
    </w:lvl>
    <w:lvl w:ilvl="1" w:tplc="A33E2BE6">
      <w:start w:val="1"/>
      <w:numFmt w:val="lowerLetter"/>
      <w:lvlText w:val="%2."/>
      <w:lvlJc w:val="left"/>
      <w:pPr>
        <w:ind w:left="1440" w:hanging="360"/>
      </w:pPr>
    </w:lvl>
    <w:lvl w:ilvl="2" w:tplc="87B48AC0">
      <w:start w:val="1"/>
      <w:numFmt w:val="lowerRoman"/>
      <w:lvlText w:val="%3."/>
      <w:lvlJc w:val="right"/>
      <w:pPr>
        <w:ind w:left="2160" w:hanging="180"/>
      </w:pPr>
    </w:lvl>
    <w:lvl w:ilvl="3" w:tplc="72FCB408">
      <w:start w:val="1"/>
      <w:numFmt w:val="decimal"/>
      <w:lvlText w:val="%4."/>
      <w:lvlJc w:val="left"/>
      <w:pPr>
        <w:ind w:left="2880" w:hanging="360"/>
      </w:pPr>
    </w:lvl>
    <w:lvl w:ilvl="4" w:tplc="0734C86E">
      <w:start w:val="1"/>
      <w:numFmt w:val="lowerLetter"/>
      <w:lvlText w:val="%5."/>
      <w:lvlJc w:val="left"/>
      <w:pPr>
        <w:ind w:left="3600" w:hanging="360"/>
      </w:pPr>
    </w:lvl>
    <w:lvl w:ilvl="5" w:tplc="B5482200">
      <w:start w:val="1"/>
      <w:numFmt w:val="lowerRoman"/>
      <w:lvlText w:val="%6."/>
      <w:lvlJc w:val="right"/>
      <w:pPr>
        <w:ind w:left="4320" w:hanging="180"/>
      </w:pPr>
    </w:lvl>
    <w:lvl w:ilvl="6" w:tplc="AA34FE7E">
      <w:start w:val="1"/>
      <w:numFmt w:val="decimal"/>
      <w:lvlText w:val="%7."/>
      <w:lvlJc w:val="left"/>
      <w:pPr>
        <w:ind w:left="5040" w:hanging="360"/>
      </w:pPr>
    </w:lvl>
    <w:lvl w:ilvl="7" w:tplc="B22E144A">
      <w:start w:val="1"/>
      <w:numFmt w:val="lowerLetter"/>
      <w:lvlText w:val="%8."/>
      <w:lvlJc w:val="left"/>
      <w:pPr>
        <w:ind w:left="5760" w:hanging="360"/>
      </w:pPr>
    </w:lvl>
    <w:lvl w:ilvl="8" w:tplc="C960DAE0">
      <w:start w:val="1"/>
      <w:numFmt w:val="lowerRoman"/>
      <w:lvlText w:val="%9."/>
      <w:lvlJc w:val="right"/>
      <w:pPr>
        <w:ind w:left="6480" w:hanging="180"/>
      </w:pPr>
    </w:lvl>
  </w:abstractNum>
  <w:num w:numId="1" w16cid:durableId="1676763244">
    <w:abstractNumId w:val="1"/>
  </w:num>
  <w:num w:numId="2" w16cid:durableId="761101758">
    <w:abstractNumId w:val="3"/>
  </w:num>
  <w:num w:numId="3" w16cid:durableId="1956012190">
    <w:abstractNumId w:val="6"/>
  </w:num>
  <w:num w:numId="4" w16cid:durableId="1354644697">
    <w:abstractNumId w:val="4"/>
  </w:num>
  <w:num w:numId="5" w16cid:durableId="848760237">
    <w:abstractNumId w:val="0"/>
  </w:num>
  <w:num w:numId="6" w16cid:durableId="201015299">
    <w:abstractNumId w:val="2"/>
  </w:num>
  <w:num w:numId="7" w16cid:durableId="154996127">
    <w:abstractNumId w:val="7"/>
  </w:num>
  <w:num w:numId="8" w16cid:durableId="17117621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4708789"/>
    <w:rsid w:val="00093D83"/>
    <w:rsid w:val="00233B8C"/>
    <w:rsid w:val="0027668A"/>
    <w:rsid w:val="00285667"/>
    <w:rsid w:val="00346C93"/>
    <w:rsid w:val="00450CF0"/>
    <w:rsid w:val="00602EC7"/>
    <w:rsid w:val="008633C0"/>
    <w:rsid w:val="008F144F"/>
    <w:rsid w:val="009C6690"/>
    <w:rsid w:val="00A4315B"/>
    <w:rsid w:val="00D561CE"/>
    <w:rsid w:val="00DB524D"/>
    <w:rsid w:val="00F255E8"/>
    <w:rsid w:val="00F619FA"/>
    <w:rsid w:val="010A0733"/>
    <w:rsid w:val="011E6E74"/>
    <w:rsid w:val="012FCAE7"/>
    <w:rsid w:val="013974ED"/>
    <w:rsid w:val="019D9E62"/>
    <w:rsid w:val="028BBB61"/>
    <w:rsid w:val="032833A1"/>
    <w:rsid w:val="03B45930"/>
    <w:rsid w:val="03D193C7"/>
    <w:rsid w:val="05502991"/>
    <w:rsid w:val="056CBE41"/>
    <w:rsid w:val="05B18636"/>
    <w:rsid w:val="05E77A30"/>
    <w:rsid w:val="06189E06"/>
    <w:rsid w:val="06CA75CB"/>
    <w:rsid w:val="07B6156D"/>
    <w:rsid w:val="08871B77"/>
    <w:rsid w:val="08A2B918"/>
    <w:rsid w:val="08BBCFF6"/>
    <w:rsid w:val="09325B30"/>
    <w:rsid w:val="093E71CF"/>
    <w:rsid w:val="094B6302"/>
    <w:rsid w:val="0A00993B"/>
    <w:rsid w:val="0AD7413A"/>
    <w:rsid w:val="0B740D6B"/>
    <w:rsid w:val="0C223B5F"/>
    <w:rsid w:val="0CD385E2"/>
    <w:rsid w:val="0D208EF2"/>
    <w:rsid w:val="0D3F01BC"/>
    <w:rsid w:val="0D74E8CA"/>
    <w:rsid w:val="0DD089E6"/>
    <w:rsid w:val="0DF1850B"/>
    <w:rsid w:val="0E95DAC3"/>
    <w:rsid w:val="0EA1B6F5"/>
    <w:rsid w:val="0EE3B117"/>
    <w:rsid w:val="0F230008"/>
    <w:rsid w:val="0F785173"/>
    <w:rsid w:val="0FD40969"/>
    <w:rsid w:val="101D3263"/>
    <w:rsid w:val="10582FB4"/>
    <w:rsid w:val="10622BA3"/>
    <w:rsid w:val="10CC9830"/>
    <w:rsid w:val="11DB0687"/>
    <w:rsid w:val="127284C6"/>
    <w:rsid w:val="130C1547"/>
    <w:rsid w:val="1399CC65"/>
    <w:rsid w:val="143751FF"/>
    <w:rsid w:val="14B7D673"/>
    <w:rsid w:val="15AA6776"/>
    <w:rsid w:val="15DAD691"/>
    <w:rsid w:val="165A104E"/>
    <w:rsid w:val="17114276"/>
    <w:rsid w:val="17E47307"/>
    <w:rsid w:val="1857AC93"/>
    <w:rsid w:val="18841776"/>
    <w:rsid w:val="18AD9658"/>
    <w:rsid w:val="19F37CF4"/>
    <w:rsid w:val="1A14B91A"/>
    <w:rsid w:val="1A54AD43"/>
    <w:rsid w:val="1ADE31C2"/>
    <w:rsid w:val="1AE72EDE"/>
    <w:rsid w:val="1B68D291"/>
    <w:rsid w:val="1BB0897B"/>
    <w:rsid w:val="1BCB0090"/>
    <w:rsid w:val="1BF0E3D7"/>
    <w:rsid w:val="1C46F3D8"/>
    <w:rsid w:val="1D66D0F1"/>
    <w:rsid w:val="1EA7E798"/>
    <w:rsid w:val="1EDA70A3"/>
    <w:rsid w:val="1F0A7D22"/>
    <w:rsid w:val="1FEF84EC"/>
    <w:rsid w:val="207657CA"/>
    <w:rsid w:val="207C3551"/>
    <w:rsid w:val="209E71B3"/>
    <w:rsid w:val="21346FF5"/>
    <w:rsid w:val="223B5041"/>
    <w:rsid w:val="228C9986"/>
    <w:rsid w:val="22C001F9"/>
    <w:rsid w:val="2348383A"/>
    <w:rsid w:val="23BA8688"/>
    <w:rsid w:val="24AA0148"/>
    <w:rsid w:val="24F8D6BB"/>
    <w:rsid w:val="25411BA3"/>
    <w:rsid w:val="258E9D88"/>
    <w:rsid w:val="261B35E3"/>
    <w:rsid w:val="26322E90"/>
    <w:rsid w:val="26A11C96"/>
    <w:rsid w:val="274BA14A"/>
    <w:rsid w:val="29C3DE4D"/>
    <w:rsid w:val="29FF0254"/>
    <w:rsid w:val="2A1B59CC"/>
    <w:rsid w:val="2A7CC2B4"/>
    <w:rsid w:val="2A84F3E8"/>
    <w:rsid w:val="2AEBEB35"/>
    <w:rsid w:val="2B2B6210"/>
    <w:rsid w:val="2B81993D"/>
    <w:rsid w:val="2B9751E3"/>
    <w:rsid w:val="2DB6607D"/>
    <w:rsid w:val="2E98C79E"/>
    <w:rsid w:val="2F1537AE"/>
    <w:rsid w:val="2F4BC19F"/>
    <w:rsid w:val="2F5D9B48"/>
    <w:rsid w:val="2FFBF76B"/>
    <w:rsid w:val="30D6C32A"/>
    <w:rsid w:val="30F37923"/>
    <w:rsid w:val="31BA51FD"/>
    <w:rsid w:val="3246C86B"/>
    <w:rsid w:val="3272938B"/>
    <w:rsid w:val="3286295E"/>
    <w:rsid w:val="329B7718"/>
    <w:rsid w:val="329C0D34"/>
    <w:rsid w:val="3356225E"/>
    <w:rsid w:val="33AC2864"/>
    <w:rsid w:val="33F423C5"/>
    <w:rsid w:val="34E77F99"/>
    <w:rsid w:val="34EAB089"/>
    <w:rsid w:val="371D827D"/>
    <w:rsid w:val="37EE6C2B"/>
    <w:rsid w:val="3810ED6C"/>
    <w:rsid w:val="381FF624"/>
    <w:rsid w:val="386D257E"/>
    <w:rsid w:val="3909D289"/>
    <w:rsid w:val="39588445"/>
    <w:rsid w:val="39861F25"/>
    <w:rsid w:val="399B5025"/>
    <w:rsid w:val="3A2BE786"/>
    <w:rsid w:val="3AA51234"/>
    <w:rsid w:val="3B1C2C31"/>
    <w:rsid w:val="3B750F74"/>
    <w:rsid w:val="3C0FF18E"/>
    <w:rsid w:val="3C2480DE"/>
    <w:rsid w:val="3C7151DD"/>
    <w:rsid w:val="3C7CA27F"/>
    <w:rsid w:val="3CF2F89D"/>
    <w:rsid w:val="3D20FCD6"/>
    <w:rsid w:val="3D2F5E88"/>
    <w:rsid w:val="3D82EBDB"/>
    <w:rsid w:val="3E5024A3"/>
    <w:rsid w:val="3EC62AE3"/>
    <w:rsid w:val="3EF06870"/>
    <w:rsid w:val="40FAE2DF"/>
    <w:rsid w:val="42D74E3E"/>
    <w:rsid w:val="436F30FF"/>
    <w:rsid w:val="43E74303"/>
    <w:rsid w:val="4505B177"/>
    <w:rsid w:val="457FC4C6"/>
    <w:rsid w:val="45E6E623"/>
    <w:rsid w:val="4610B653"/>
    <w:rsid w:val="4660CCC9"/>
    <w:rsid w:val="46865961"/>
    <w:rsid w:val="46C81C47"/>
    <w:rsid w:val="47367F44"/>
    <w:rsid w:val="4802C73D"/>
    <w:rsid w:val="484042BE"/>
    <w:rsid w:val="4862BCDD"/>
    <w:rsid w:val="4875C9E0"/>
    <w:rsid w:val="48F1854F"/>
    <w:rsid w:val="4911303B"/>
    <w:rsid w:val="4A64C8E2"/>
    <w:rsid w:val="4A8D75FE"/>
    <w:rsid w:val="4A8FCA20"/>
    <w:rsid w:val="4B18763C"/>
    <w:rsid w:val="4D0693B6"/>
    <w:rsid w:val="4D24F940"/>
    <w:rsid w:val="4D631B01"/>
    <w:rsid w:val="4DC8739F"/>
    <w:rsid w:val="4E0099B1"/>
    <w:rsid w:val="4E89961E"/>
    <w:rsid w:val="4EB5C1FD"/>
    <w:rsid w:val="4EE0D2D4"/>
    <w:rsid w:val="4EF426AF"/>
    <w:rsid w:val="4F1D1EB6"/>
    <w:rsid w:val="5018ECB3"/>
    <w:rsid w:val="50A984D2"/>
    <w:rsid w:val="51EECF18"/>
    <w:rsid w:val="51F0B608"/>
    <w:rsid w:val="5218241A"/>
    <w:rsid w:val="527351F7"/>
    <w:rsid w:val="53D1F055"/>
    <w:rsid w:val="54708789"/>
    <w:rsid w:val="54D96B9D"/>
    <w:rsid w:val="55461F91"/>
    <w:rsid w:val="5546BBDC"/>
    <w:rsid w:val="55FC7DAA"/>
    <w:rsid w:val="55FF644A"/>
    <w:rsid w:val="560D7FEA"/>
    <w:rsid w:val="563E522C"/>
    <w:rsid w:val="570AA567"/>
    <w:rsid w:val="570F2C98"/>
    <w:rsid w:val="58E71F01"/>
    <w:rsid w:val="591BAFEA"/>
    <w:rsid w:val="5A59923E"/>
    <w:rsid w:val="5A78F373"/>
    <w:rsid w:val="5A7A4CCE"/>
    <w:rsid w:val="5B15C7EB"/>
    <w:rsid w:val="5B359329"/>
    <w:rsid w:val="5BCAEAE2"/>
    <w:rsid w:val="5D50445A"/>
    <w:rsid w:val="5D804D64"/>
    <w:rsid w:val="5DC63B55"/>
    <w:rsid w:val="5DDD2D10"/>
    <w:rsid w:val="5DE5D1D3"/>
    <w:rsid w:val="5E2544B2"/>
    <w:rsid w:val="5E271AF8"/>
    <w:rsid w:val="5E297092"/>
    <w:rsid w:val="5E593497"/>
    <w:rsid w:val="5EC2CC73"/>
    <w:rsid w:val="5EEC14BB"/>
    <w:rsid w:val="5EF6FD19"/>
    <w:rsid w:val="6001B75D"/>
    <w:rsid w:val="61A96EDF"/>
    <w:rsid w:val="6223B57D"/>
    <w:rsid w:val="62A4344C"/>
    <w:rsid w:val="62E24567"/>
    <w:rsid w:val="6320969A"/>
    <w:rsid w:val="63BF85DE"/>
    <w:rsid w:val="643C8370"/>
    <w:rsid w:val="647D77E0"/>
    <w:rsid w:val="64B6A850"/>
    <w:rsid w:val="6640D2B8"/>
    <w:rsid w:val="675B488D"/>
    <w:rsid w:val="6851CFCB"/>
    <w:rsid w:val="686A83A3"/>
    <w:rsid w:val="69104A44"/>
    <w:rsid w:val="694486E6"/>
    <w:rsid w:val="69466191"/>
    <w:rsid w:val="6A319AFC"/>
    <w:rsid w:val="6A60C127"/>
    <w:rsid w:val="6A8B9600"/>
    <w:rsid w:val="6C5C1400"/>
    <w:rsid w:val="6CCF3369"/>
    <w:rsid w:val="6CD34658"/>
    <w:rsid w:val="6E1AA28A"/>
    <w:rsid w:val="6E3AB094"/>
    <w:rsid w:val="6E56B8C9"/>
    <w:rsid w:val="6E931ABE"/>
    <w:rsid w:val="6EDC068C"/>
    <w:rsid w:val="6FB47AA6"/>
    <w:rsid w:val="7000E3D6"/>
    <w:rsid w:val="70263EA6"/>
    <w:rsid w:val="7099DEC2"/>
    <w:rsid w:val="719CB437"/>
    <w:rsid w:val="71A61549"/>
    <w:rsid w:val="7235AF23"/>
    <w:rsid w:val="72566540"/>
    <w:rsid w:val="72693171"/>
    <w:rsid w:val="728909EA"/>
    <w:rsid w:val="72C39ACF"/>
    <w:rsid w:val="72C9AD1F"/>
    <w:rsid w:val="72D8157D"/>
    <w:rsid w:val="741FC1D5"/>
    <w:rsid w:val="75538C4F"/>
    <w:rsid w:val="755E8C03"/>
    <w:rsid w:val="756DA720"/>
    <w:rsid w:val="761D4AD9"/>
    <w:rsid w:val="7642C74B"/>
    <w:rsid w:val="773BA8BD"/>
    <w:rsid w:val="7742D26A"/>
    <w:rsid w:val="788589B7"/>
    <w:rsid w:val="79479C84"/>
    <w:rsid w:val="7983B561"/>
    <w:rsid w:val="7AF079B6"/>
    <w:rsid w:val="7B58EF9C"/>
    <w:rsid w:val="7B7D9F1D"/>
    <w:rsid w:val="7BC26FA7"/>
    <w:rsid w:val="7C1B8F4F"/>
    <w:rsid w:val="7CB0062F"/>
    <w:rsid w:val="7D239384"/>
    <w:rsid w:val="7DA7F1BC"/>
    <w:rsid w:val="7DBA95A8"/>
    <w:rsid w:val="7DE54DC4"/>
    <w:rsid w:val="7E1CF5B4"/>
    <w:rsid w:val="7E679A42"/>
    <w:rsid w:val="7EDBED86"/>
    <w:rsid w:val="7F6387BF"/>
    <w:rsid w:val="7F835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F0516"/>
  <w15:chartTrackingRefBased/>
  <w15:docId w15:val="{CBC6CA45-8098-4912-90C3-5666C99AF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3C0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633C0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33C0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856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5667"/>
  </w:style>
  <w:style w:type="paragraph" w:styleId="Piedepgina">
    <w:name w:val="footer"/>
    <w:basedOn w:val="Normal"/>
    <w:link w:val="PiedepginaCar"/>
    <w:uiPriority w:val="99"/>
    <w:unhideWhenUsed/>
    <w:rsid w:val="002856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5667"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633C0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633C0"/>
    <w:rPr>
      <w:rFonts w:ascii="Times New Roman" w:eastAsiaTheme="majorEastAsia" w:hAnsi="Times New Roman" w:cstheme="majorBidi"/>
      <w:b/>
      <w:sz w:val="26"/>
      <w:szCs w:val="26"/>
    </w:rPr>
  </w:style>
  <w:style w:type="paragraph" w:customStyle="1" w:styleId="TableContents">
    <w:name w:val="Table Contents"/>
    <w:basedOn w:val="Normal"/>
    <w:uiPriority w:val="1"/>
    <w:rsid w:val="53D1F055"/>
    <w:pPr>
      <w:widowControl w:val="0"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github.com/jucastro94/proyecto-subsidios/blob/main/DBA/SQL/triggersSQL.sq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github.com/jucastro94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github.com/jucastro94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16</Pages>
  <Words>1499</Words>
  <Characters>8250</Characters>
  <Application>Microsoft Office Word</Application>
  <DocSecurity>0</DocSecurity>
  <Lines>68</Lines>
  <Paragraphs>19</Paragraphs>
  <ScaleCrop>false</ScaleCrop>
  <Company/>
  <LinksUpToDate>false</LinksUpToDate>
  <CharactersWithSpaces>9730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Hember Güiza Cárdenas</dc:creator>
  <cp:keywords/>
  <dc:description/>
  <cp:lastModifiedBy>JUAN MIGUEL CASTRO ROJAS</cp:lastModifiedBy>
  <cp:revision>21</cp:revision>
  <dcterms:created xsi:type="dcterms:W3CDTF">2020-10-28T17:51:00Z</dcterms:created>
  <dcterms:modified xsi:type="dcterms:W3CDTF">2023-10-02T02:32:00Z</dcterms:modified>
</cp:coreProperties>
</file>