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Push for Policy Changes at Your Company | Women at Work | Podcast</w:t>
      </w:r>
    </w:p>
    <w:p>
      <w:r>
        <w:rPr>
          <w:sz w:val="24"/>
          <w:szCs w:val="24"/>
          <w:rFonts w:ascii="Calibri" w:cs="Calibri" w:eastAsia="Calibri" w:hAnsi="Calibri"/>
        </w:rPr>
        <w:t xml:space="preserve">Muitos dos sistemas em nossos trabalhos excluem ou desprezam as mulheres. Pensem em pagamento desigual ou uma falta de apoio e flexibilidade para aqueles que são cuidadores. Não somos o problema.</w:t>
      </w:r>
    </w:p>
    <w:p>
      <w:r>
        <w:rPr>
          <w:sz w:val="24"/>
          <w:szCs w:val="24"/>
          <w:rFonts w:ascii="Calibri" w:cs="Calibri" w:eastAsia="Calibri" w:hAnsi="Calibri"/>
        </w:rPr>
      </w:r>
    </w:p>
    <w:p>
      <w:r>
        <w:rPr>
          <w:sz w:val="24"/>
          <w:szCs w:val="24"/>
          <w:rFonts w:ascii="Calibri" w:cs="Calibri" w:eastAsia="Calibri" w:hAnsi="Calibri"/>
        </w:rPr>
        <w:t xml:space="preserve">O biais sistêmico é, e é a responsabilidade dos líderes de fixá-lo em nível organizacional. Mas o que se você ouviu sobre um programa ou política novo que você acredita que sua empresa deveria adotar? E se os líderes ignorassem problemas que tentaram e traziam soluções, se apenas tentassem? Como você pode instigar mudanças sozinho? Talvez você queira subvenções de cuidado para crianças, ou cobertura de saúde compreensiva, ou saída de parentes pagos. Talvez você queira um escritório da ONBUD.</w:t>
      </w:r>
    </w:p>
    <w:p>
      <w:r>
        <w:rPr>
          <w:sz w:val="24"/>
          <w:szCs w:val="24"/>
          <w:rFonts w:ascii="Calibri" w:cs="Calibri" w:eastAsia="Calibri" w:hAnsi="Calibri"/>
        </w:rPr>
      </w:r>
    </w:p>
    <w:p>
      <w:r>
        <w:rPr>
          <w:sz w:val="24"/>
          <w:szCs w:val="24"/>
          <w:rFonts w:ascii="Calibri" w:cs="Calibri" w:eastAsia="Calibri" w:hAnsi="Calibri"/>
        </w:rPr>
        <w:t xml:space="preserve">Ou ter o Ministério da Saúde fazer uma audição de equidade pagada, e depois espreitar qualquer inequidade que revelar. Ou democratizar um programa de desenvolvimento de liderança, para que seja genuinamente aberto a todos. Isso tudo parece ótimo, mas como? Onde uma começa? Você está ouvindo as Mulheres no Trabalho, do Harvard Business Review.</w:t>
      </w:r>
    </w:p>
    <w:p>
      <w:r>
        <w:rPr>
          <w:sz w:val="24"/>
          <w:szCs w:val="24"/>
          <w:rFonts w:ascii="Calibri" w:cs="Calibri" w:eastAsia="Calibri" w:hAnsi="Calibri"/>
        </w:rPr>
      </w:r>
    </w:p>
    <w:p>
      <w:r>
        <w:rPr>
          <w:sz w:val="24"/>
          <w:szCs w:val="24"/>
          <w:rFonts w:ascii="Calibri" w:cs="Calibri" w:eastAsia="Calibri" w:hAnsi="Calibri"/>
        </w:rPr>
        <w:t xml:space="preserve">Eu sou Amy Bernstein. E eu sou Amy Gallo. Obertura, construção ou desmantelamento de qualquer sistema corporativo é uma tarefa, e ninguém pode fazer sozinho.</w:t>
      </w:r>
    </w:p>
    <w:p>
      <w:r>
        <w:rPr>
          <w:sz w:val="24"/>
          <w:szCs w:val="24"/>
          <w:rFonts w:ascii="Calibri" w:cs="Calibri" w:eastAsia="Calibri" w:hAnsi="Calibri"/>
        </w:rPr>
      </w:r>
    </w:p>
    <w:p>
      <w:r>
        <w:rPr>
          <w:sz w:val="24"/>
          <w:szCs w:val="24"/>
          <w:rFonts w:ascii="Calibri" w:cs="Calibri" w:eastAsia="Calibri" w:hAnsi="Calibri"/>
        </w:rPr>
        <w:t xml:space="preserve">Se você está embarcando em uma mudança sistêmica, você vai precisar empurrar seus amigos de trabalho, e fazer novos, como todos vocês se netizam em departamentos e hierarquias para coletar informações e apoio. Há muito pensamento a fazer, e trabalho a coletar. A compra provavelmente não vai acontecer rapidamente ou facilmente.</w:t>
      </w:r>
    </w:p>
    <w:p>
      <w:r>
        <w:rPr>
          <w:sz w:val="24"/>
          <w:szCs w:val="24"/>
          <w:rFonts w:ascii="Calibri" w:cs="Calibri" w:eastAsia="Calibri" w:hAnsi="Calibri"/>
        </w:rPr>
      </w:r>
    </w:p>
    <w:p>
      <w:r>
        <w:rPr>
          <w:sz w:val="24"/>
          <w:szCs w:val="24"/>
          <w:rFonts w:ascii="Calibri" w:cs="Calibri" w:eastAsia="Calibri" w:hAnsi="Calibri"/>
        </w:rPr>
        <w:t xml:space="preserve">Conflitos são provávelmente a surgir. O esforço pode até mesmo parar em algum ponto, ou mudar o foco. Sucesso não é garantido.</w:t>
      </w:r>
    </w:p>
    <w:p>
      <w:r>
        <w:rPr>
          <w:sz w:val="24"/>
          <w:szCs w:val="24"/>
          <w:rFonts w:ascii="Calibri" w:cs="Calibri" w:eastAsia="Calibri" w:hAnsi="Calibri"/>
        </w:rPr>
      </w:r>
    </w:p>
    <w:p>
      <w:r>
        <w:rPr>
          <w:sz w:val="24"/>
          <w:szCs w:val="24"/>
          <w:rFonts w:ascii="Calibri" w:cs="Calibri" w:eastAsia="Calibri" w:hAnsi="Calibri"/>
        </w:rPr>
        <w:t xml:space="preserve">Mas imagine se você alcançasse o objetivo que você setou para si mesmo. Que você tivesse uma mão em suas organizações pagando as mulheres melhor, tratando-as melhor, avançando-as melhor. Esses são alcançamentos que você nunca esquecerá.</w:t>
      </w:r>
    </w:p>
    <w:p>
      <w:r>
        <w:rPr>
          <w:sz w:val="24"/>
          <w:szCs w:val="24"/>
          <w:rFonts w:ascii="Calibri" w:cs="Calibri" w:eastAsia="Calibri" w:hAnsi="Calibri"/>
        </w:rPr>
      </w:r>
    </w:p>
    <w:p>
      <w:r>
        <w:rPr>
          <w:sz w:val="24"/>
          <w:szCs w:val="24"/>
          <w:rFonts w:ascii="Calibri" w:cs="Calibri" w:eastAsia="Calibri" w:hAnsi="Calibri"/>
        </w:rPr>
        <w:t xml:space="preserve">Está se sentindo motivado ainda? Bem, nós trouxemos dois desenvolvedores de mudança experiente para inspirar você e explicar exatamente como fazer o trabalho funcionar. Lily Zhang é um estratégia que conselha líderes em como criar diversidade, equidade e inclusão. Eles acabaram de lançar um novo livro chamado DEI Deconstruído.</w:t>
      </w:r>
    </w:p>
    <w:p>
      <w:r>
        <w:rPr>
          <w:sz w:val="24"/>
          <w:szCs w:val="24"/>
          <w:rFonts w:ascii="Calibri" w:cs="Calibri" w:eastAsia="Calibri" w:hAnsi="Calibri"/>
        </w:rPr>
      </w:r>
    </w:p>
    <w:p>
      <w:r>
        <w:rPr>
          <w:sz w:val="24"/>
          <w:szCs w:val="24"/>
          <w:rFonts w:ascii="Calibri" w:cs="Calibri" w:eastAsia="Calibri" w:hAnsi="Calibri"/>
        </w:rPr>
        <w:t xml:space="preserve">Lily já foi no programa várias vezes antes, e estamos felizes por tê-las de volta. Ashley Lewis tem roles de liderança na Coalição das Mulheres da União de Trabalho e na Departamento das Mulheres Autônomas Unidas. Ela mobiliza mulheres para campanhar pelo que elas coletivamente precisam, e então os conselha em como negociar estrategicamente com a liderança.</w:t>
      </w:r>
    </w:p>
    <w:p>
      <w:r>
        <w:rPr>
          <w:sz w:val="24"/>
          <w:szCs w:val="24"/>
          <w:rFonts w:ascii="Calibri" w:cs="Calibri" w:eastAsia="Calibri" w:hAnsi="Calibri"/>
        </w:rPr>
      </w:r>
    </w:p>
    <w:p>
      <w:r>
        <w:rPr>
          <w:sz w:val="24"/>
          <w:szCs w:val="24"/>
          <w:rFonts w:ascii="Calibri" w:cs="Calibri" w:eastAsia="Calibri" w:hAnsi="Calibri"/>
        </w:rPr>
        <w:t xml:space="preserve">Lily, Ashley, muito obrigada por vir ao programa hoje. Sim, obrigado por nos receber. Sim, obrigada.</w:t>
      </w:r>
    </w:p>
    <w:p>
      <w:r>
        <w:rPr>
          <w:sz w:val="24"/>
          <w:szCs w:val="24"/>
          <w:rFonts w:ascii="Calibri" w:cs="Calibri" w:eastAsia="Calibri" w:hAnsi="Calibri"/>
        </w:rPr>
      </w:r>
    </w:p>
    <w:p>
      <w:r>
        <w:rPr>
          <w:sz w:val="24"/>
          <w:szCs w:val="24"/>
          <w:rFonts w:ascii="Calibri" w:cs="Calibri" w:eastAsia="Calibri" w:hAnsi="Calibri"/>
        </w:rPr>
        <w:t xml:space="preserve">É uma verdadeira honra estar aqui. Lily, eu quero começar com você. Você poderia compartilhar um exemplo de uma mudança organizacional que você viu acontecer ou que você estava envolvida, que levou um monte de esforço, mas que de fato sucedeu? Sim, bem, há um monte, porque esse trabalho acontece bastante frequentemente.</w:t>
      </w:r>
    </w:p>
    <w:p>
      <w:r>
        <w:rPr>
          <w:sz w:val="24"/>
          <w:szCs w:val="24"/>
          <w:rFonts w:ascii="Calibri" w:cs="Calibri" w:eastAsia="Calibri" w:hAnsi="Calibri"/>
        </w:rPr>
      </w:r>
    </w:p>
    <w:p>
      <w:r>
        <w:rPr>
          <w:sz w:val="24"/>
          <w:szCs w:val="24"/>
          <w:rFonts w:ascii="Calibri" w:cs="Calibri" w:eastAsia="Calibri" w:hAnsi="Calibri"/>
        </w:rPr>
        <w:t xml:space="preserve">Eu acho que uma coisa que vem à mente é um esforço que eu fui parte de, apenas em uma pequena capacidade, para completamente mudar a experiência de abordagem de empregados em uma empresa. Basicamente, a empresa tinha recentemente aprendido que seus novos empregados não se sentiam especialmente apoiados, não se sentiam integrados, e eles não estavam realmente aprendendo a cultura e os valores da empresa até muito, muito mais tarde em suas carreiras lá, tipo um ano ou dois. E então eles fizeram um esforço bastante extenso para completamente mudar a experiência de abordagem para esses caras, que, na sua superfície, parecia bem simples.</w:t>
      </w:r>
    </w:p>
    <w:p>
      <w:r>
        <w:rPr>
          <w:sz w:val="24"/>
          <w:szCs w:val="24"/>
          <w:rFonts w:ascii="Calibri" w:cs="Calibri" w:eastAsia="Calibri" w:hAnsi="Calibri"/>
        </w:rPr>
      </w:r>
    </w:p>
    <w:p>
      <w:r>
        <w:rPr>
          <w:sz w:val="24"/>
          <w:szCs w:val="24"/>
          <w:rFonts w:ascii="Calibri" w:cs="Calibri" w:eastAsia="Calibri" w:hAnsi="Calibri"/>
        </w:rPr>
        <w:t xml:space="preserve">Todos nós assumimos que seria como desenhar um programa, implementar o programa, feito em um ou dois meses, mas na verdade foi um projeto extremamente político de quase um mês e meio, envolvendo um milhão de empregados e, você sabe, realmente se tornando sorteio com alguns empregados. E então, ultimamente, após meses e meses de trabalho, este novo programa foi criado, o qual eu estou compartilhando porque o detalhe foi realmente, realmente interessante e eu estaria feliz em falar mais sobre isso, mas é definitivamente um esforço que eu posso pensar. Sim, gostaríamos de saber mais sobre como aconteceu, mas antes disso, você pode explicar por que abordagem, por exemplo, seria um problema de DEI, algo que, você sabe, ajudaria a fazer uma organização um lugar melhor para as mulheres? Absolutamente.</w:t>
      </w:r>
    </w:p>
    <w:p>
      <w:r>
        <w:rPr>
          <w:sz w:val="24"/>
          <w:szCs w:val="24"/>
          <w:rFonts w:ascii="Calibri" w:cs="Calibri" w:eastAsia="Calibri" w:hAnsi="Calibri"/>
        </w:rPr>
      </w:r>
    </w:p>
    <w:p>
      <w:r>
        <w:rPr>
          <w:sz w:val="24"/>
          <w:szCs w:val="24"/>
          <w:rFonts w:ascii="Calibri" w:cs="Calibri" w:eastAsia="Calibri" w:hAnsi="Calibri"/>
        </w:rPr>
        <w:t xml:space="preserve">A abordagem foi um problema de DEI nesta empresa, porque na verdade tínhamos dados que era um problema de DEI. Vimos as disparidades de gênero e também as disparidades raciales e de classe em grupos marginalizados, as sensações de pertencimento, quando eles entraram na empresa. E então, você sabe, eu não posso dizer por um fato que toda empresa tem problemas de DEI relacionados a gênero com a abordagem, mas eu sei por um fato que este aqui fez, porque nós fizemos surveios e desagregamos os dados de surveio por demografia.</w:t>
      </w:r>
    </w:p>
    <w:p>
      <w:r>
        <w:rPr>
          <w:sz w:val="24"/>
          <w:szCs w:val="24"/>
          <w:rFonts w:ascii="Calibri" w:cs="Calibri" w:eastAsia="Calibri" w:hAnsi="Calibri"/>
        </w:rPr>
      </w:r>
    </w:p>
    <w:p>
      <w:r>
        <w:rPr>
          <w:sz w:val="24"/>
          <w:szCs w:val="24"/>
          <w:rFonts w:ascii="Calibri" w:cs="Calibri" w:eastAsia="Calibri" w:hAnsi="Calibri"/>
        </w:rPr>
        <w:t xml:space="preserve">Ashley, você achou que os surveios são muito importantes no seu trabalho, certo? Sim, eles são. Primeiramente porque a realidade é que temos que ir às pessoas que estão mais próximas das questões, porque elas estão mais próximas da resolução também. E eu acho que os surveios nos ajudam a se orientar sobre o que são as necessidades reales, porque eu acho, especialmente em liderança, você está concepcionalizando o que você acha que é a necessidade, mas os surveios comunicam o que é a necessidade real.</w:t>
      </w:r>
    </w:p>
    <w:p>
      <w:r>
        <w:rPr>
          <w:sz w:val="24"/>
          <w:szCs w:val="24"/>
          <w:rFonts w:ascii="Calibri" w:cs="Calibri" w:eastAsia="Calibri" w:hAnsi="Calibri"/>
        </w:rPr>
      </w:r>
    </w:p>
    <w:p>
      <w:r>
        <w:rPr>
          <w:sz w:val="24"/>
          <w:szCs w:val="24"/>
          <w:rFonts w:ascii="Calibri" w:cs="Calibri" w:eastAsia="Calibri" w:hAnsi="Calibri"/>
        </w:rPr>
        <w:t xml:space="preserve">Por exemplo, nós tivemos um surveio de cuidados humanos trabalhando e, honestamente, a fixação rápida é que você encontra alguém que pode te ajudar a cuidar do seu membro de família, mas a realidade é que, do ponto de vista organizacional, como você realmente ajuda eles? E nós descobrimos que os nossos membros não necessariamente estavam procurando para nós identificar um cuidador por si mesmo, mas eles estavam interessados em, você pode me oferecer recursos que me ajudem a encontrar um cuidador ou recursos que me ajudem a abordar as necessidades médicas, as contas médicas, problemas legais, e muito often I think if we don't do the surveys, you don't really find the solutions that really are viable for those who need them. How do you know, Lily and Ashley, when you identify a need, a new onboarding system, resources for caregivers, how do you know whether it's actually an issue worth fighting for? And Lily, we can maybe start with you. Yeah, I actually want to first circle a little bit back to something Ashley mentioned, which I'm hearing as you go into the survey process without assuming you know the solution.</w:t>
      </w:r>
    </w:p>
    <w:p>
      <w:r>
        <w:rPr>
          <w:sz w:val="24"/>
          <w:szCs w:val="24"/>
          <w:rFonts w:ascii="Calibri" w:cs="Calibri" w:eastAsia="Calibri" w:hAnsi="Calibri"/>
        </w:rPr>
      </w:r>
    </w:p>
    <w:p>
      <w:r>
        <w:rPr>
          <w:sz w:val="24"/>
          <w:szCs w:val="24"/>
          <w:rFonts w:ascii="Calibri" w:cs="Calibri" w:eastAsia="Calibri" w:hAnsi="Calibri"/>
        </w:rPr>
        <w:t xml:space="preserve">I think that's so important. I see a lot of employers deploying surveys that are, let's not say rigged, but when you see survey questions like how do you feel about solution x, that tells me that they've already decided on solution x, and they're just looking for a confirmation of their bias. I really think it's important to use surveys that are extremely agnostic about what it is you're trying to look for, so that when those themes come out in the data, it's not because you're feeding it to that survey, right? It's not because you're trying to set up your workforce to tell you one thing, and I'm sharing this because I think this relates to your question, Amy, right? You're asking me how you know that issues that come up in surveys are worth fighting for, and I think it's because ideally in a well-designed survey that comes out loud and clear in the data.</w:t>
      </w:r>
    </w:p>
    <w:p>
      <w:r>
        <w:rPr>
          <w:sz w:val="24"/>
          <w:szCs w:val="24"/>
          <w:rFonts w:ascii="Calibri" w:cs="Calibri" w:eastAsia="Calibri" w:hAnsi="Calibri"/>
        </w:rPr>
      </w:r>
    </w:p>
    <w:p>
      <w:r>
        <w:rPr>
          <w:sz w:val="24"/>
          <w:szCs w:val="24"/>
          <w:rFonts w:ascii="Calibri" w:cs="Calibri" w:eastAsia="Calibri" w:hAnsi="Calibri"/>
        </w:rPr>
        <w:t xml:space="preserve">A good survey doesn't just reveal what might be happening or what people need, but ideally why people need that thing. What are the impacts of them not having the thing? When I deliver, you know, qualitative surveys, some of the feedback that comes back from them are things like using this example of the onboarding system. I had no support in the first few weeks at this company, whereas all of my male colleagues immediately found camaraderie.</w:t>
      </w:r>
    </w:p>
    <w:p>
      <w:r>
        <w:rPr>
          <w:sz w:val="24"/>
          <w:szCs w:val="24"/>
          <w:rFonts w:ascii="Calibri" w:cs="Calibri" w:eastAsia="Calibri" w:hAnsi="Calibri"/>
        </w:rPr>
      </w:r>
    </w:p>
    <w:p>
      <w:r>
        <w:rPr>
          <w:sz w:val="24"/>
          <w:szCs w:val="24"/>
          <w:rFonts w:ascii="Calibri" w:cs="Calibri" w:eastAsia="Calibri" w:hAnsi="Calibri"/>
        </w:rPr>
        <w:t xml:space="preserve">I wish there was a system that supported me and other folks like me to make connection because without that, I felt adrift. I didn't feel like I could get started. I felt overwhelmed with the amount of work I had to do, and, you know, not saying every comment is going to be that enlightening, but I love comments like that.</w:t>
      </w:r>
    </w:p>
    <w:p>
      <w:r>
        <w:rPr>
          <w:sz w:val="24"/>
          <w:szCs w:val="24"/>
          <w:rFonts w:ascii="Calibri" w:cs="Calibri" w:eastAsia="Calibri" w:hAnsi="Calibri"/>
        </w:rPr>
      </w:r>
    </w:p>
    <w:p>
      <w:r>
        <w:rPr>
          <w:sz w:val="24"/>
          <w:szCs w:val="24"/>
          <w:rFonts w:ascii="Calibri" w:cs="Calibri" w:eastAsia="Calibri" w:hAnsi="Calibri"/>
        </w:rPr>
        <w:t xml:space="preserve">It outlines the challenge. It outlines a clear need for something. It outlines the impact of folks not having that something, and to me and the other decision makers who were looking at the survey data, it was a very clear call to action.</w:t>
      </w:r>
    </w:p>
    <w:p>
      <w:r>
        <w:rPr>
          <w:sz w:val="24"/>
          <w:szCs w:val="24"/>
          <w:rFonts w:ascii="Calibri" w:cs="Calibri" w:eastAsia="Calibri" w:hAnsi="Calibri"/>
        </w:rPr>
      </w:r>
    </w:p>
    <w:p>
      <w:r>
        <w:rPr>
          <w:sz w:val="24"/>
          <w:szCs w:val="24"/>
          <w:rFonts w:ascii="Calibri" w:cs="Calibri" w:eastAsia="Calibri" w:hAnsi="Calibri"/>
        </w:rPr>
        <w:t xml:space="preserve">If we can do this, we'll solve this problem and alleviate this impact, and that I think makes its own case for why something is worth fighting for because we know exactly what we're trying to achieve and what might be possible if we can fix this inequity we've identified. Yeah, but are surveys the only way to identify whether an issue is worth fighting for, or are there other ways? Absolutely not. There's so many different methods you can use, right, like focus groups, interviews, one-on-ones, pouring through exit interview data.</w:t>
      </w:r>
    </w:p>
    <w:p>
      <w:r>
        <w:rPr>
          <w:sz w:val="24"/>
          <w:szCs w:val="24"/>
          <w:rFonts w:ascii="Calibri" w:cs="Calibri" w:eastAsia="Calibri" w:hAnsi="Calibri"/>
        </w:rPr>
      </w:r>
    </w:p>
    <w:p>
      <w:r>
        <w:rPr>
          <w:sz w:val="24"/>
          <w:szCs w:val="24"/>
          <w:rFonts w:ascii="Calibri" w:cs="Calibri" w:eastAsia="Calibri" w:hAnsi="Calibri"/>
        </w:rPr>
        <w:t xml:space="preserve">That's all extremely valuable qualitative data that collectively gives me insights into not just what's going on, but why something's going on. I'd actually add that stories, I believe, are more powerful sometimes than even the data. Like I will take data and then amplify it with the story to create a greater impact when presenting, especially to leadership in terms of wanting to center resources around an initiative or a goal.</w:t>
      </w:r>
    </w:p>
    <w:p>
      <w:r>
        <w:rPr>
          <w:sz w:val="24"/>
          <w:szCs w:val="24"/>
          <w:rFonts w:ascii="Calibri" w:cs="Calibri" w:eastAsia="Calibri" w:hAnsi="Calibri"/>
        </w:rPr>
      </w:r>
    </w:p>
    <w:p>
      <w:r>
        <w:rPr>
          <w:sz w:val="24"/>
          <w:szCs w:val="24"/>
          <w:rFonts w:ascii="Calibri" w:cs="Calibri" w:eastAsia="Calibri" w:hAnsi="Calibri"/>
        </w:rPr>
        <w:t xml:space="preserve">So yes, the qualitative data matters, but I will tell you that my vice president says it all the time. She says outside power moves inside power, and I've always been able to realize results when someone who doesn't have a position of power, because they're not bound by the position or the title, they are able to speak more freely and candidly. And often I try to remind members that they actually have power in their voice and communicating their issues and advocating for their issues, that they really drive the organization.</w:t>
      </w:r>
    </w:p>
    <w:p>
      <w:r>
        <w:rPr>
          <w:sz w:val="24"/>
          <w:szCs w:val="24"/>
          <w:rFonts w:ascii="Calibri" w:cs="Calibri" w:eastAsia="Calibri" w:hAnsi="Calibri"/>
        </w:rPr>
      </w:r>
    </w:p>
    <w:p>
      <w:r>
        <w:rPr>
          <w:sz w:val="24"/>
          <w:szCs w:val="24"/>
          <w:rFonts w:ascii="Calibri" w:cs="Calibri" w:eastAsia="Calibri" w:hAnsi="Calibri"/>
        </w:rPr>
        <w:t xml:space="preserve">So can I go back to something you just said, Ashley? You talked about how it can sometimes be easier for people without formal power to kick off something like this. Implied in all that is this idea that you're risking something if you have formal power, right? You're risking your status, your stature, possibly your job, possibly your reputation. How do you go about assessing the risks? For me, I live by a mantra of ethics and the idea that I want everyone to treat me as I want to be treated.</w:t>
      </w:r>
    </w:p>
    <w:p>
      <w:r>
        <w:rPr>
          <w:sz w:val="24"/>
          <w:szCs w:val="24"/>
          <w:rFonts w:ascii="Calibri" w:cs="Calibri" w:eastAsia="Calibri" w:hAnsi="Calibri"/>
        </w:rPr>
      </w:r>
    </w:p>
    <w:p>
      <w:r>
        <w:rPr>
          <w:sz w:val="24"/>
          <w:szCs w:val="24"/>
          <w:rFonts w:ascii="Calibri" w:cs="Calibri" w:eastAsia="Calibri" w:hAnsi="Calibri"/>
        </w:rPr>
        <w:t xml:space="preserve">And if I am in a space where I am being disrespected or disregarded, I would want someone to speak up for me. And that is usually my gauge for whether I risk saying something or not. Because if we don't get to the basicness of the fact that if there is a human in need or a human being harmed and that we should care, then we've lost really all viable efforts to be an ethical entity.</w:t>
      </w:r>
    </w:p>
    <w:p>
      <w:r>
        <w:rPr>
          <w:sz w:val="24"/>
          <w:szCs w:val="24"/>
          <w:rFonts w:ascii="Calibri" w:cs="Calibri" w:eastAsia="Calibri" w:hAnsi="Calibri"/>
        </w:rPr>
      </w:r>
    </w:p>
    <w:p>
      <w:r>
        <w:rPr>
          <w:sz w:val="24"/>
          <w:szCs w:val="24"/>
          <w:rFonts w:ascii="Calibri" w:cs="Calibri" w:eastAsia="Calibri" w:hAnsi="Calibri"/>
        </w:rPr>
        <w:t xml:space="preserve">Ethics really matter and my risk is solely associated with putting myself in someone else's position and saying this is worth fighting for. What about you, Lily? How do you think about that? Yeah, so first of all, I love everything you've said, Ashley. It really resonates with me.</w:t>
      </w:r>
    </w:p>
    <w:p>
      <w:r>
        <w:rPr>
          <w:sz w:val="24"/>
          <w:szCs w:val="24"/>
          <w:rFonts w:ascii="Calibri" w:cs="Calibri" w:eastAsia="Calibri" w:hAnsi="Calibri"/>
        </w:rPr>
      </w:r>
    </w:p>
    <w:p>
      <w:r>
        <w:rPr>
          <w:sz w:val="24"/>
          <w:szCs w:val="24"/>
          <w:rFonts w:ascii="Calibri" w:cs="Calibri" w:eastAsia="Calibri" w:hAnsi="Calibri"/>
        </w:rPr>
        <w:t xml:space="preserve">I think taking that position of ethics over everything, right, is extremely powerful. When I talk to in my own work, I admittedly use a slightly different angle. I talk about power as being something that's multifaceted and power existing in many different forms.</w:t>
      </w:r>
    </w:p>
    <w:p>
      <w:r>
        <w:rPr>
          <w:sz w:val="24"/>
          <w:szCs w:val="24"/>
          <w:rFonts w:ascii="Calibri" w:cs="Calibri" w:eastAsia="Calibri" w:hAnsi="Calibri"/>
        </w:rPr>
      </w:r>
    </w:p>
    <w:p>
      <w:r>
        <w:rPr>
          <w:sz w:val="24"/>
          <w:szCs w:val="24"/>
          <w:rFonts w:ascii="Calibri" w:cs="Calibri" w:eastAsia="Calibri" w:hAnsi="Calibri"/>
        </w:rPr>
        <w:t xml:space="preserve">I think most often in the workplace, people think about formal power as the only kind of power, the power that comes from being a manager or being an executive. I firmly believe that there are so many different kinds of power we can activate, both as individuals and, more importantly, as communities and collectives. Things like unions, obviously, right, but then also DEI councils, employee research groups, advisory boards, committees, even book clubs, right, like these informal gatherings of employees who come together to share stories, to build a shared understanding of what's wrong and how we can fix it.</w:t>
      </w:r>
    </w:p>
    <w:p>
      <w:r>
        <w:rPr>
          <w:sz w:val="24"/>
          <w:szCs w:val="24"/>
          <w:rFonts w:ascii="Calibri" w:cs="Calibri" w:eastAsia="Calibri" w:hAnsi="Calibri"/>
        </w:rPr>
      </w:r>
    </w:p>
    <w:p>
      <w:r>
        <w:rPr>
          <w:sz w:val="24"/>
          <w:szCs w:val="24"/>
          <w:rFonts w:ascii="Calibri" w:cs="Calibri" w:eastAsia="Calibri" w:hAnsi="Calibri"/>
        </w:rPr>
        <w:t xml:space="preserve">And then, importantly, recognizing that, like, even if you don't have formal power, you might have access. You might be friends with someone with formal power. You might have connections, networks, relationships.</w:t>
      </w:r>
    </w:p>
    <w:p>
      <w:r>
        <w:rPr>
          <w:sz w:val="24"/>
          <w:szCs w:val="24"/>
          <w:rFonts w:ascii="Calibri" w:cs="Calibri" w:eastAsia="Calibri" w:hAnsi="Calibri"/>
        </w:rPr>
      </w:r>
    </w:p>
    <w:p>
      <w:r>
        <w:rPr>
          <w:sz w:val="24"/>
          <w:szCs w:val="24"/>
          <w:rFonts w:ascii="Calibri" w:cs="Calibri" w:eastAsia="Calibri" w:hAnsi="Calibri"/>
        </w:rPr>
        <w:t xml:space="preserve">You might run a meeting every month that you're in charge of, and even if you can't shift the overall balance of power or the overall resource distribution, hell, you can run a meeting. And if you run that one meeting really well and you decide, right, like, what happens there, you can genuinely start changing things around. One maybe funny example that I share oftentimes is when I was a student, and, you know, students don't have much in the way of formal power, but I sat next to a friend of mine in this big meeting for one of the labs I was working on on campus, and my friend and I talked to each other, and we said, you know what would be really funny? This is back before pronouns were popular to use.</w:t>
      </w:r>
    </w:p>
    <w:p>
      <w:r>
        <w:rPr>
          <w:sz w:val="24"/>
          <w:szCs w:val="24"/>
          <w:rFonts w:ascii="Calibri" w:cs="Calibri" w:eastAsia="Calibri" w:hAnsi="Calibri"/>
        </w:rPr>
      </w:r>
    </w:p>
    <w:p>
      <w:r>
        <w:rPr>
          <w:sz w:val="24"/>
          <w:szCs w:val="24"/>
          <w:rFonts w:ascii="Calibri" w:cs="Calibri" w:eastAsia="Calibri" w:hAnsi="Calibri"/>
        </w:rPr>
        <w:t xml:space="preserve">I said, you know what would be really funny? If you and I both introduced ourselves with our pronouns, just because, right? And we're sitting on the corner of the table that we always start from to give introductions. So my friend introduced themselves with their pronouns. I introduced myself with my pronouns.</w:t>
      </w:r>
    </w:p>
    <w:p>
      <w:r>
        <w:rPr>
          <w:sz w:val="24"/>
          <w:szCs w:val="24"/>
          <w:rFonts w:ascii="Calibri" w:cs="Calibri" w:eastAsia="Calibri" w:hAnsi="Calibri"/>
        </w:rPr>
      </w:r>
    </w:p>
    <w:p>
      <w:r>
        <w:rPr>
          <w:sz w:val="24"/>
          <w:szCs w:val="24"/>
          <w:rFonts w:ascii="Calibri" w:cs="Calibri" w:eastAsia="Calibri" w:hAnsi="Calibri"/>
        </w:rPr>
        <w:t xml:space="preserve">And then the third person in line, like, all the blood drained from their face. They were like, oh my god, like, is this okay? And then they sort of very tentatively tried to introduce themselves with their pronouns. And then the fourth person did the same thing.</w:t>
      </w:r>
    </w:p>
    <w:p>
      <w:r>
        <w:rPr>
          <w:sz w:val="24"/>
          <w:szCs w:val="24"/>
          <w:rFonts w:ascii="Calibri" w:cs="Calibri" w:eastAsia="Calibri" w:hAnsi="Calibri"/>
        </w:rPr>
      </w:r>
    </w:p>
    <w:p>
      <w:r>
        <w:rPr>
          <w:sz w:val="24"/>
          <w:szCs w:val="24"/>
          <w:rFonts w:ascii="Calibri" w:cs="Calibri" w:eastAsia="Calibri" w:hAnsi="Calibri"/>
        </w:rPr>
        <w:t xml:space="preserve">Then the fifth person did the same thing. And we created this hilarious, you know, domino effect where everyone just sort of did it because it seemed like the right thing to do. Did my friend and I have any formal power? Not at all.</w:t>
      </w:r>
    </w:p>
    <w:p>
      <w:r>
        <w:rPr>
          <w:sz w:val="24"/>
          <w:szCs w:val="24"/>
          <w:rFonts w:ascii="Calibri" w:cs="Calibri" w:eastAsia="Calibri" w:hAnsi="Calibri"/>
        </w:rPr>
      </w:r>
    </w:p>
    <w:p>
      <w:r>
        <w:rPr>
          <w:sz w:val="24"/>
          <w:szCs w:val="24"/>
          <w:rFonts w:ascii="Calibri" w:cs="Calibri" w:eastAsia="Calibri" w:hAnsi="Calibri"/>
        </w:rPr>
        <w:t xml:space="preserve">Were we even the ones who ran the meeting? Not at all. We just created this norm because we wanted to see if we could take that into our control, and we did. And it all worked out, right? So I'm not saying that everyone should, you know, Trojan horse hijack their meetings to spread agendas.</w:t>
      </w:r>
    </w:p>
    <w:p>
      <w:r>
        <w:rPr>
          <w:sz w:val="24"/>
          <w:szCs w:val="24"/>
          <w:rFonts w:ascii="Calibri" w:cs="Calibri" w:eastAsia="Calibri" w:hAnsi="Calibri"/>
        </w:rPr>
      </w:r>
    </w:p>
    <w:p>
      <w:r>
        <w:rPr>
          <w:sz w:val="24"/>
          <w:szCs w:val="24"/>
          <w:rFonts w:ascii="Calibri" w:cs="Calibri" w:eastAsia="Calibri" w:hAnsi="Calibri"/>
        </w:rPr>
        <w:t xml:space="preserve">But I'm saying informal power is powerful. It's something that we all have access to. And the more people we get on board to utilize it together, the more effective our movements can be.</w:t>
      </w:r>
    </w:p>
    <w:p>
      <w:r>
        <w:rPr>
          <w:sz w:val="24"/>
          <w:szCs w:val="24"/>
          <w:rFonts w:ascii="Calibri" w:cs="Calibri" w:eastAsia="Calibri" w:hAnsi="Calibri"/>
        </w:rPr>
      </w:r>
    </w:p>
    <w:p>
      <w:r>
        <w:rPr>
          <w:sz w:val="24"/>
          <w:szCs w:val="24"/>
          <w:rFonts w:ascii="Calibri" w:cs="Calibri" w:eastAsia="Calibri" w:hAnsi="Calibri"/>
        </w:rPr>
        <w:t xml:space="preserve">And the more effective we can be at creating the change we want to see, even if we're not a manager or a supervisor or an executive. You know, Lily, what you're referring to some people call creating a micro culture. Yes.</w:t>
      </w:r>
    </w:p>
    <w:p>
      <w:r>
        <w:rPr>
          <w:sz w:val="24"/>
          <w:szCs w:val="24"/>
          <w:rFonts w:ascii="Calibri" w:cs="Calibri" w:eastAsia="Calibri" w:hAnsi="Calibri"/>
        </w:rPr>
      </w:r>
    </w:p>
    <w:p>
      <w:r>
        <w:rPr>
          <w:sz w:val="24"/>
          <w:szCs w:val="24"/>
          <w:rFonts w:ascii="Calibri" w:cs="Calibri" w:eastAsia="Calibri" w:hAnsi="Calibri"/>
        </w:rPr>
        <w:t xml:space="preserve">The larger culture may not yet be on board with the change, but you're creating a micro culture and where that happens, where it's two people, a small team, just a meeting, right? And then that can affect the larger group. You know, Amy B, I want to ask you because you have a fair bit of formal power in our organization. And I'm curious how you think about the risks of whether to push forward something that you think is important.</w:t>
      </w:r>
    </w:p>
    <w:p>
      <w:r>
        <w:rPr>
          <w:sz w:val="24"/>
          <w:szCs w:val="24"/>
          <w:rFonts w:ascii="Calibri" w:cs="Calibri" w:eastAsia="Calibri" w:hAnsi="Calibri"/>
        </w:rPr>
      </w:r>
    </w:p>
    <w:p>
      <w:r>
        <w:rPr>
          <w:sz w:val="24"/>
          <w:szCs w:val="24"/>
          <w:rFonts w:ascii="Calibri" w:cs="Calibri" w:eastAsia="Calibri" w:hAnsi="Calibri"/>
        </w:rPr>
        <w:t xml:space="preserve">You know, I think about it similarly to the way Ashley does, which is could I live with myself if I didn't do this? And then what do I stand for? It helps you pick your battles. You can't fight every single battle, but you can fight many battles if they all point back to the same values. You know, I think implicit in what all of you are saying is that we focus on the risks of taking action, right? What if I take action? But what you're all saying is also you're assessing against the risks of not taking action, right? Can I live with myself? What will happen? Will I feel like I've lived according to my ethics or values? But I also want to be very practical here because someone might come to you and say, our parental leave policy is abysmal.</w:t>
      </w:r>
    </w:p>
    <w:p>
      <w:r>
        <w:rPr>
          <w:sz w:val="24"/>
          <w:szCs w:val="24"/>
          <w:rFonts w:ascii="Calibri" w:cs="Calibri" w:eastAsia="Calibri" w:hAnsi="Calibri"/>
        </w:rPr>
      </w:r>
    </w:p>
    <w:p>
      <w:r>
        <w:rPr>
          <w:sz w:val="24"/>
          <w:szCs w:val="24"/>
          <w:rFonts w:ascii="Calibri" w:cs="Calibri" w:eastAsia="Calibri" w:hAnsi="Calibri"/>
        </w:rPr>
        <w:t xml:space="preserve">We need to fix it. And you may ethically believe that's true, but then you also have to assess that against the priorities for the company, the reality of whether there could be a change. The risks of failing, I think, is the other thing I'm thinking about.</w:t>
      </w:r>
    </w:p>
    <w:p>
      <w:r>
        <w:rPr>
          <w:sz w:val="24"/>
          <w:szCs w:val="24"/>
          <w:rFonts w:ascii="Calibri" w:cs="Calibri" w:eastAsia="Calibri" w:hAnsi="Calibri"/>
        </w:rPr>
      </w:r>
    </w:p>
    <w:p>
      <w:r>
        <w:rPr>
          <w:sz w:val="24"/>
          <w:szCs w:val="24"/>
          <w:rFonts w:ascii="Calibri" w:cs="Calibri" w:eastAsia="Calibri" w:hAnsi="Calibri"/>
        </w:rPr>
        <w:t xml:space="preserve">I think it's always doing a cost-benefit analysis. So, for example, let's say that you have a dominance of young women of reproductive age. So you equally have to calculate what happens if I don't provide this leave.</w:t>
      </w:r>
    </w:p>
    <w:p>
      <w:r>
        <w:rPr>
          <w:sz w:val="24"/>
          <w:szCs w:val="24"/>
          <w:rFonts w:ascii="Calibri" w:cs="Calibri" w:eastAsia="Calibri" w:hAnsi="Calibri"/>
        </w:rPr>
      </w:r>
    </w:p>
    <w:p>
      <w:r>
        <w:rPr>
          <w:sz w:val="24"/>
          <w:szCs w:val="24"/>
          <w:rFonts w:ascii="Calibri" w:cs="Calibri" w:eastAsia="Calibri" w:hAnsi="Calibri"/>
        </w:rPr>
        <w:t xml:space="preserve">What am I losing out on in terms of an employee? There is a cost to not retaining your employees, right? Every time that you have to hire someone new or retrain, there's an obvious cost associated with that. And there's a cost to the economy. I mean, whether we talk about childcare or eldercare, it's like $39.3 billion a year that we lose out on because we aren't retaining women and men also in the workplace now because the COVID pandemic wiped out everyone.</w:t>
      </w:r>
    </w:p>
    <w:p>
      <w:r>
        <w:rPr>
          <w:sz w:val="24"/>
          <w:szCs w:val="24"/>
          <w:rFonts w:ascii="Calibri" w:cs="Calibri" w:eastAsia="Calibri" w:hAnsi="Calibri"/>
        </w:rPr>
      </w:r>
    </w:p>
    <w:p>
      <w:r>
        <w:rPr>
          <w:sz w:val="24"/>
          <w:szCs w:val="24"/>
          <w:rFonts w:ascii="Calibri" w:cs="Calibri" w:eastAsia="Calibri" w:hAnsi="Calibri"/>
        </w:rPr>
        <w:t xml:space="preserve">But it exacerbated the need for childcare, the need for eldercare. And so now these needs become more prevalent. And I think the cost-benefit analysis of if we don't implement this, what kind of impact will it have on our workplaces? And will it affect the retention of the employees and the talent that we have? Actually, I love that.</w:t>
      </w:r>
    </w:p>
    <w:p>
      <w:r>
        <w:rPr>
          <w:sz w:val="24"/>
          <w:szCs w:val="24"/>
          <w:rFonts w:ascii="Calibri" w:cs="Calibri" w:eastAsia="Calibri" w:hAnsi="Calibri"/>
        </w:rPr>
      </w:r>
    </w:p>
    <w:p>
      <w:r>
        <w:rPr>
          <w:sz w:val="24"/>
          <w:szCs w:val="24"/>
          <w:rFonts w:ascii="Calibri" w:cs="Calibri" w:eastAsia="Calibri" w:hAnsi="Calibri"/>
        </w:rPr>
        <w:t xml:space="preserve">It's very similar to the work that I do in the DEI space. É engraçado. Os líderes geralmente fazem essa assumção falsa de que tomar ação é perigoso, e por isso você precisa justificá-la, mas não há nenhum risco de fazer nada, o que é completamente falso, certo? Essa é a origem do caso do negócio sobre a diversidade, certo? Os líderes sempre falam, tipo, você pode fazer um argumento financeiro para contratar essas pessoas de cor? E eu digo, primeiro, você pode fazer um argumento financeiro para não fazer isso, e eles nunca se prepararam para isso, porque essa percepção é sempre que fazer nada é seguro, mas fazer nada, tipo, em uma organização, fazer nada, especialmente quando você sabe que há inequidades acontecendo, fazer nada não é uma posição neutra.</w:t>
      </w:r>
    </w:p>
    <w:p>
      <w:r>
        <w:rPr>
          <w:sz w:val="24"/>
          <w:szCs w:val="24"/>
          <w:rFonts w:ascii="Calibri" w:cs="Calibri" w:eastAsia="Calibri" w:hAnsi="Calibri"/>
        </w:rPr>
      </w:r>
    </w:p>
    <w:p>
      <w:r>
        <w:rPr>
          <w:sz w:val="24"/>
          <w:szCs w:val="24"/>
          <w:rFonts w:ascii="Calibri" w:cs="Calibri" w:eastAsia="Calibri" w:hAnsi="Calibri"/>
        </w:rPr>
        <w:t xml:space="preserve">Certo. E então sempre está pesando esse tipo de argumento falso entre você pode provar que tomar ação nessa coisa que você se importa vai nos ajudar mais do que fazer nada, quando o argumento deveria ser, o que podemos perder fazendo nada, e então vamos pescar isso contra o que podemos ganhar fazendo algo, e a matemática é muito diferente. Então, nesse ponto, vocês acham que os líderes tendem a pensar em si mesmos como tendo uma quantidade fina de capital social para colocar contra esse tipo de causas? Tipo, se eu fizer isso aqui, eu não posso fazer aquilo ali? Absolutamente, eu ouço essa perspectiva dos líderes muito.</w:t>
      </w:r>
    </w:p>
    <w:p>
      <w:r>
        <w:rPr>
          <w:sz w:val="24"/>
          <w:szCs w:val="24"/>
          <w:rFonts w:ascii="Calibri" w:cs="Calibri" w:eastAsia="Calibri" w:hAnsi="Calibri"/>
        </w:rPr>
      </w:r>
    </w:p>
    <w:p>
      <w:r>
        <w:rPr>
          <w:sz w:val="24"/>
          <w:szCs w:val="24"/>
          <w:rFonts w:ascii="Calibri" w:cs="Calibri" w:eastAsia="Calibri" w:hAnsi="Calibri"/>
        </w:rPr>
        <w:t xml:space="preserve">E qual é a sua opinião sobre isso? Eu acho que, a uma certa extensão, é correto. A realidade é que quando você está tentando fazer mudança organizacional, você não pode fazer isso todos os dias de todas as semanas, especialmente se você está tratando seus esforços de mudança como discretos. E muitas empresas estão vendo esse problema com tentar lutar contra o EI como um conjunto de diferentes iniciativas siloadas.</w:t>
      </w:r>
    </w:p>
    <w:p>
      <w:r>
        <w:rPr>
          <w:sz w:val="24"/>
          <w:szCs w:val="24"/>
          <w:rFonts w:ascii="Calibri" w:cs="Calibri" w:eastAsia="Calibri" w:hAnsi="Calibri"/>
        </w:rPr>
      </w:r>
    </w:p>
    <w:p>
      <w:r>
        <w:rPr>
          <w:sz w:val="24"/>
          <w:szCs w:val="24"/>
          <w:rFonts w:ascii="Calibri" w:cs="Calibri" w:eastAsia="Calibri" w:hAnsi="Calibri"/>
        </w:rPr>
        <w:t xml:space="preserve">Vamos ajudar as mulheres, vamos ajudar pessoas de cor, vamos ajudar pessoas com disabilidade, vamos ajudar pessoas LGBTQ+. De repente, estamos cansados, porque tentamos realizar seis movimentos diferentes, um após o outro. A realidade é que, sim, se você tentar realizar seis movimentos um após o outro, você vai fatigar as pessoas.</w:t>
      </w:r>
    </w:p>
    <w:p>
      <w:r>
        <w:rPr>
          <w:sz w:val="24"/>
          <w:szCs w:val="24"/>
          <w:rFonts w:ascii="Calibri" w:cs="Calibri" w:eastAsia="Calibri" w:hAnsi="Calibri"/>
        </w:rPr>
      </w:r>
    </w:p>
    <w:p>
      <w:r>
        <w:rPr>
          <w:sz w:val="24"/>
          <w:szCs w:val="24"/>
          <w:rFonts w:ascii="Calibri" w:cs="Calibri" w:eastAsia="Calibri" w:hAnsi="Calibri"/>
        </w:rPr>
        <w:t xml:space="preserve">Eu acho que a forma como você se envolve não é tentando espalhar seus movimentos, você não deveria dizer, ok, vamos ajudar apenas as mulheres este ano e esperar dois anos antes de falarmos sobre qualquer outro problema do EI. A resposta é tomar uma abordagem radicalmente diferente para a mudança organizacional que resolva o problema da rota-causa afetando todos esses grupos marginalizados ao mesmo tempo. Use seu capital social para fixar o problema subjetivo, ao invés de gerar todas essas iniciativas extremamente caras, tanto monetariamente quanto socialmente, que continuam queimando sua trabalho, certo? Paradoxalmente, as coisas sujas queimam sua trabalho muito mais do que uma iniciativa extremamente carregada, bem pensada, para resolver a rota-causa da inequidade.</w:t>
      </w:r>
    </w:p>
    <w:p>
      <w:r>
        <w:rPr>
          <w:sz w:val="24"/>
          <w:szCs w:val="24"/>
          <w:rFonts w:ascii="Calibri" w:cs="Calibri" w:eastAsia="Calibri" w:hAnsi="Calibri"/>
        </w:rPr>
      </w:r>
    </w:p>
    <w:p>
      <w:r>
        <w:rPr>
          <w:sz w:val="24"/>
          <w:szCs w:val="24"/>
          <w:rFonts w:ascii="Calibri" w:cs="Calibri" w:eastAsia="Calibri" w:hAnsi="Calibri"/>
        </w:rPr>
        <w:t xml:space="preserve">E se eu puder entrar, eu estou pensando em algumas coisas, então uma coisa que eu diria é, e eu rindo, porque para mim o EI e as uniões fazem muito do mesmo trabalho, no sentido de que em espaços que não têm uniões, você não tem uma organização que está trabalhando em direção a uma iniciativa que resolve a necessidade de um grupo, mas realmente afeta todo mundo. E eu vou até citar certos exemplos. Então, por exemplo, dentro do nosso acordo de negociação coletivo, e eu vou usar General Motors, porque é o que eu estou familiar com, mas lá temos programas de serviços legais.</w:t>
      </w:r>
    </w:p>
    <w:p>
      <w:r>
        <w:rPr>
          <w:sz w:val="24"/>
          <w:szCs w:val="24"/>
          <w:rFonts w:ascii="Calibri" w:cs="Calibri" w:eastAsia="Calibri" w:hAnsi="Calibri"/>
        </w:rPr>
      </w:r>
    </w:p>
    <w:p>
      <w:r>
        <w:rPr>
          <w:sz w:val="24"/>
          <w:szCs w:val="24"/>
          <w:rFonts w:ascii="Calibri" w:cs="Calibri" w:eastAsia="Calibri" w:hAnsi="Calibri"/>
        </w:rPr>
        <w:t xml:space="preserve">Esses programas são pivotal para as mulheres. Tipicamente, se elas passarem por um divórcio ou tiverem algum outro evento de vida, se você não tem que pagar as tarifas do advogado, isso é vida mudando. Mas não diz que é para as mulheres.</w:t>
      </w:r>
    </w:p>
    <w:p>
      <w:r>
        <w:rPr>
          <w:sz w:val="24"/>
          <w:szCs w:val="24"/>
          <w:rFonts w:ascii="Calibri" w:cs="Calibri" w:eastAsia="Calibri" w:hAnsi="Calibri"/>
        </w:rPr>
      </w:r>
    </w:p>
    <w:p>
      <w:r>
        <w:rPr>
          <w:sz w:val="24"/>
          <w:szCs w:val="24"/>
          <w:rFonts w:ascii="Calibri" w:cs="Calibri" w:eastAsia="Calibri" w:hAnsi="Calibri"/>
        </w:rPr>
        <w:t xml:space="preserve">É um benefício para todos. Então, se você é disabilitado, se você é veterano, se você é trans, não importa. Todo mundo se beneficia de abordar a necessidade.</w:t>
      </w:r>
    </w:p>
    <w:p>
      <w:r>
        <w:rPr>
          <w:sz w:val="24"/>
          <w:szCs w:val="24"/>
          <w:rFonts w:ascii="Calibri" w:cs="Calibri" w:eastAsia="Calibri" w:hAnsi="Calibri"/>
        </w:rPr>
      </w:r>
    </w:p>
    <w:p>
      <w:r>
        <w:rPr>
          <w:sz w:val="24"/>
          <w:szCs w:val="24"/>
          <w:rFonts w:ascii="Calibri" w:cs="Calibri" w:eastAsia="Calibri" w:hAnsi="Calibri"/>
        </w:rPr>
        <w:t xml:space="preserve">E então, o que você está falando, Lili, é que eu senti que foi afirmativo para o trabalho que fazemos em uniões através do processo de negociação coletiva, porque ele alivia muitas das inequidades que você vê. Sim, e talvez eu puxe um pouco mais. Eu diria que se o trabalho do EI não incluir esse tipo de trabalho fundamental, se o trabalho do EI é alérgico à ideia de negociação coletiva em uniões, ele fundamentalmente não pode funcionar.</w:t>
      </w:r>
    </w:p>
    <w:p>
      <w:r>
        <w:rPr>
          <w:sz w:val="24"/>
          <w:szCs w:val="24"/>
          <w:rFonts w:ascii="Calibri" w:cs="Calibri" w:eastAsia="Calibri" w:hAnsi="Calibri"/>
        </w:rPr>
      </w:r>
    </w:p>
    <w:p>
      <w:r>
        <w:rPr>
          <w:sz w:val="24"/>
          <w:szCs w:val="24"/>
          <w:rFonts w:ascii="Calibri" w:cs="Calibri" w:eastAsia="Calibri" w:hAnsi="Calibri"/>
        </w:rPr>
        <w:t xml:space="preserve">E há um monte de trabalho do EI que, melhor ou pior, é posicionado como, faça isso em vez de uma união, o que é terrível. Capital T, terrível. Esse trabalho tem que acontecer em união.</w:t>
      </w:r>
    </w:p>
    <w:p>
      <w:r>
        <w:rPr>
          <w:sz w:val="24"/>
          <w:szCs w:val="24"/>
          <w:rFonts w:ascii="Calibri" w:cs="Calibri" w:eastAsia="Calibri" w:hAnsi="Calibri"/>
        </w:rPr>
      </w:r>
    </w:p>
    <w:p>
      <w:r>
        <w:rPr>
          <w:sz w:val="24"/>
          <w:szCs w:val="24"/>
          <w:rFonts w:ascii="Calibri" w:cs="Calibri" w:eastAsia="Calibri" w:hAnsi="Calibri"/>
        </w:rPr>
        <w:t xml:space="preserve">O trabalho do EI é fundamentalmente sobre resolver as inequidades através do poder coletivo. Se isso não está diretamente overlapando com as uniões, então eu não sei o que é. E eu acho que mais esforços do EI precisam reconhecer isso e diretamente apoiar esforços para se unir. Então, vamos entrar no trabalho real de gerir essa, você sabe, a iniciativa que foi pensada bem, e pensando no ouvinte que não está em uma posição de liderança, mas quer fazer esse mudança na sua organização.</w:t>
      </w:r>
    </w:p>
    <w:p>
      <w:r>
        <w:rPr>
          <w:sz w:val="24"/>
          <w:szCs w:val="24"/>
          <w:rFonts w:ascii="Calibri" w:cs="Calibri" w:eastAsia="Calibri" w:hAnsi="Calibri"/>
        </w:rPr>
      </w:r>
    </w:p>
    <w:p>
      <w:r>
        <w:rPr>
          <w:sz w:val="24"/>
          <w:szCs w:val="24"/>
          <w:rFonts w:ascii="Calibri" w:cs="Calibri" w:eastAsia="Calibri" w:hAnsi="Calibri"/>
        </w:rPr>
        <w:t xml:space="preserve">Lili, o que você falou no seu novo livro, DEI Deconstructed, sobre, acho que são sete rolos que as pessoas podem jogar em uma iniciativa de mudança. Eu entendi bem, são sete? Sim. Você pode falar sobre como alguém pode descobrir qual rolo é melhor para eles e como eles podem se envolver? Sim, então eu vou falar, eu acho, nesse capítulo, só porque eu acho que algum contexto é útil.</w:t>
      </w:r>
    </w:p>
    <w:p>
      <w:r>
        <w:rPr>
          <w:sz w:val="24"/>
          <w:szCs w:val="24"/>
          <w:rFonts w:ascii="Calibri" w:cs="Calibri" w:eastAsia="Calibri" w:hAnsi="Calibri"/>
        </w:rPr>
      </w:r>
    </w:p>
    <w:p>
      <w:r>
        <w:rPr>
          <w:sz w:val="24"/>
          <w:szCs w:val="24"/>
          <w:rFonts w:ascii="Calibri" w:cs="Calibri" w:eastAsia="Calibri" w:hAnsi="Calibri"/>
        </w:rPr>
        <w:t xml:space="preserve">O set-up para esse capítulo do livro é que muitas pessoas perseguem mudança organizacional como um esforço heróico que uma pessoa pode assumir sozinha. É assim que aparece no Zeitgeist. Se você quer mudar sua organização, você precisa ser o advogado heróico, empurrando tudo em si mesmo, e lutando contra o homem, e, tipo, quebrando o sistema.</w:t>
      </w:r>
    </w:p>
    <w:p>
      <w:r>
        <w:rPr>
          <w:sz w:val="24"/>
          <w:szCs w:val="24"/>
          <w:rFonts w:ascii="Calibri" w:cs="Calibri" w:eastAsia="Calibri" w:hAnsi="Calibri"/>
        </w:rPr>
      </w:r>
    </w:p>
    <w:p>
      <w:r>
        <w:rPr>
          <w:sz w:val="24"/>
          <w:szCs w:val="24"/>
          <w:rFonts w:ascii="Calibri" w:cs="Calibri" w:eastAsia="Calibri" w:hAnsi="Calibri"/>
        </w:rPr>
        <w:t xml:space="preserve">Mas, na verdade, não é assim que os esforços de mudança acontecem, certo? Eu falei sobre a história no início, com o programa de incorporação, certo? Não havia um herói. Havia, tipo, talvez, 50 pessoas, no final do dia, com um quatorze que estavam todos dirigindo esse esforço para frente de maneiras diferentes, e eles estavam fazendo coisas diferentes. Um dos caras que realmente dirigiram esses esforços para frente, claro, eles eram um advogado, que é um dos rolos que eu falo sobre.</w:t>
      </w:r>
    </w:p>
    <w:p>
      <w:r>
        <w:rPr>
          <w:sz w:val="24"/>
          <w:szCs w:val="24"/>
          <w:rFonts w:ascii="Calibri" w:cs="Calibri" w:eastAsia="Calibri" w:hAnsi="Calibri"/>
        </w:rPr>
      </w:r>
    </w:p>
    <w:p>
      <w:r>
        <w:rPr>
          <w:sz w:val="24"/>
          <w:szCs w:val="24"/>
          <w:rFonts w:ascii="Calibri" w:cs="Calibri" w:eastAsia="Calibri" w:hAnsi="Calibri"/>
        </w:rPr>
        <w:t xml:space="preserve">Eles eram alguém que era um tipo de ativista, eles estavam realmente empurrando para a mudança, super vocal, mas também havia caras envolvidos que eram educadores, que talvez estivessem operando um pouco menos visivelmente, mas gastando tempo para fazer o trabalho de educar seus colegas, de compartilhar informação, de ter certeza de que todo mundo estava na mesma página com por que esse desafio foi um desafio, e havia outros. Havia caras que eram apoiadores do projeto, que eram, tipo, não sei, direitos-manageiros, alto em cima da organização, que não podiam dar uma merda sobre a incorporação. Eles não se importavam.</w:t>
      </w:r>
    </w:p>
    <w:p>
      <w:r>
        <w:rPr>
          <w:sz w:val="24"/>
          <w:szCs w:val="24"/>
          <w:rFonts w:ascii="Calibri" w:cs="Calibri" w:eastAsia="Calibri" w:hAnsi="Calibri"/>
        </w:rPr>
      </w:r>
    </w:p>
    <w:p>
      <w:r>
        <w:rPr>
          <w:sz w:val="24"/>
          <w:szCs w:val="24"/>
          <w:rFonts w:ascii="Calibri" w:cs="Calibri" w:eastAsia="Calibri" w:hAnsi="Calibri"/>
        </w:rPr>
        <w:t xml:space="preserve">Mas, no final do dia, eles tinham acesso a recursos e poder, e o papel de dizer sim a uma iniciativa certa, e eles jogaram um papel realmente poderoso também. A coisa engraçada é que, se você perguntasse a eles, eles diriam que não fizeram nada, mas fizeram um número enorme de coisas, porque, você sabe, o movimento sucedeu em parte porque identificou que esses são os caras que têm acesso aos recursos, e então, pelo menos, precisamos ter certeza de que eles são amenáveis a esse esforço, e então, no final do dia, os caras que estavam construindo o novo programa de incorporação, eles também tinham um enorme número de poder também, certo? Tipo, quão terrível teria sido se tivéssemos criado esse movimento enorme, e, no final do dia, passá-lo para as pessoas que não sabiam como construir um programa de incorporação. Eu, na verdade, vejo alguns movimentos morrer desse jeito, certo? Tipo, eles acham que o trabalho está feito quando a política foi anunciada, e eles não ficam para ver a implementação disso.</w:t>
      </w:r>
    </w:p>
    <w:p>
      <w:r>
        <w:rPr>
          <w:sz w:val="24"/>
          <w:szCs w:val="24"/>
          <w:rFonts w:ascii="Calibri" w:cs="Calibri" w:eastAsia="Calibri" w:hAnsi="Calibri"/>
        </w:rPr>
      </w:r>
    </w:p>
    <w:p>
      <w:r>
        <w:rPr>
          <w:sz w:val="24"/>
          <w:szCs w:val="24"/>
          <w:rFonts w:ascii="Calibri" w:cs="Calibri" w:eastAsia="Calibri" w:hAnsi="Calibri"/>
        </w:rPr>
        <w:t xml:space="preserve">Não, tipo, eles são parte de um movimento também. Então, você sabe, as pessoas precisam entender que há tantos rolos para se jogar em um movimento, além de ser apenas essa voz hiper-vocal, que muitas pessoas não querem ser, certo? Tipo, você encontra que quando você se aproxima dessa ideia de mudança organizacional para as pessoas, elas se esforçam, elas dizem que eu não sou o tipo para tomar o espetáculo, portanto, eu não posso ter um papel no movimento, e eu acho que isso está perdendo muita oportunidade. Você pode educar as pessoas, você pode compartilhar informações, você pode organizar as pessoas, certo? Alguém tem que comprar a pizza.</w:t>
      </w:r>
    </w:p>
    <w:p>
      <w:r>
        <w:rPr>
          <w:sz w:val="24"/>
          <w:szCs w:val="24"/>
          <w:rFonts w:ascii="Calibri" w:cs="Calibri" w:eastAsia="Calibri" w:hAnsi="Calibri"/>
        </w:rPr>
      </w:r>
    </w:p>
    <w:p>
      <w:r>
        <w:rPr>
          <w:sz w:val="24"/>
          <w:szCs w:val="24"/>
          <w:rFonts w:ascii="Calibri" w:cs="Calibri" w:eastAsia="Calibri" w:hAnsi="Calibri"/>
        </w:rPr>
        <w:t xml:space="preserve">Alguém tem que reunir as pessoas. Alguém tem que fazer o convite do calendário, certo? Tipo, há um papel para todos nesses tipos de movimentos, mas as pessoas só precisam perceber isso e perceber que esses são rolos poderosos também, mesmo que você não esteja em frente, liderando o cargo. Se você está atrás, cuidando da logística, construindo relações, falando com fundadores e, você sabe, advogados, o movimento não iria suceder sem você, certo? Esses rolos são tão importantes.</w:t>
      </w:r>
    </w:p>
    <w:p>
      <w:r>
        <w:rPr>
          <w:sz w:val="24"/>
          <w:szCs w:val="24"/>
          <w:rFonts w:ascii="Calibri" w:cs="Calibri" w:eastAsia="Calibri" w:hAnsi="Calibri"/>
        </w:rPr>
      </w:r>
    </w:p>
    <w:p>
      <w:r>
        <w:rPr>
          <w:sz w:val="24"/>
          <w:szCs w:val="24"/>
          <w:rFonts w:ascii="Calibri" w:cs="Calibri" w:eastAsia="Calibri" w:hAnsi="Calibri"/>
        </w:rPr>
        <w:t xml:space="preserve">Sim, eu tenho que dizer, Lily, quando eu li esse capítulo, eu estava dizendo, quem é o que faz o spreadsheet do Google? Porque esse é o papel que eu quero cumprir, e eu o encontrei. O fundador pode ser esse papel, mas eu acho que o que você está descrevendo é que você tem que entender o que você está interessado, o que te motiva e quais habilidades únicas você tem. Basado nisso, há um papel para ser jogado no movimento.</w:t>
      </w:r>
    </w:p>
    <w:p>
      <w:r>
        <w:rPr>
          <w:sz w:val="24"/>
          <w:szCs w:val="24"/>
          <w:rFonts w:ascii="Calibri" w:cs="Calibri" w:eastAsia="Calibri" w:hAnsi="Calibri"/>
        </w:rPr>
      </w:r>
    </w:p>
    <w:p>
      <w:r>
        <w:rPr>
          <w:sz w:val="24"/>
          <w:szCs w:val="24"/>
          <w:rFonts w:ascii="Calibri" w:cs="Calibri" w:eastAsia="Calibri" w:hAnsi="Calibri"/>
        </w:rPr>
        <w:t xml:space="preserve">Sim, absolutamente. Mas como tudo isso se torna? Você falou sobre os rolos e o jeito que você os descreve, eu tive uma resposta similar para a Amy, eu podia ver onde eu me encaixaria, mas como tudo isso se torna para produzir um movimento efetivo? Sim, eu quero dizer, nossa, construção de movimento, certo? Essa é a conversa inteira, eu gostaria de ouvir suas opiniões sobre isso, Ashley, mas sim, você sabe, organicamente, a maioria do tempo, E mesmo assim, a maioria dos tempos, para ser honesto, eu gostaria que você pôs um pin nele e disse Tudo bem, todo mundo, movimentos começam amanhã, todo mundo se envolva O criador do spreadsheet e eu realmente odei isso, eu quero segurar o clipboard e fazer tudo ir em passos sequenciais Mas isso é importante também, isso é realmente importante e você não pode descontar a importância de tentar começar um movimento sozinho O que eu geralmente vejo acontecer é que, sim, muitas pessoas tentam começar movimentos sozinhas, eles ganham algum sucesso E então as pessoas se unem em um ou dois eventos de alto perfil, isso é quase sempre o que eu vejo Um movimento muito jovem ou um movimento muito imaturo, algo acontece, a empresa lança uma nova política Algo acontece na notícia, um grande evento de vida acontece, e então de repente as pessoas se unem Elas dizem, meu Deus, meus olhos se abriram ao fato de que esse problema é um problema Falando em movimentos de justiça racial em 2020, ninguém poderia ter se preparado para isso, mas isso ignitou um movimento E eu acho que o que precisamos entender como pessoas que querem criar e construir movimentos É que essas janelas de oportunidade são, ambos, coisas que não podemos controlar, mas também coisas que podemos fazer uso de para continuar crescendo nossos movimentos Então precisamos fazer ambos, precisamos andar com clipboards, esse tipo de construção de movimentos fundamentais é absolutamente como muitos movimentos começam Mas não podemos ser tão inflexíveis como não perceber esses momentos enormes quando eles acontecem E usá-los como formas de dramatizar a visibilidade do nosso movimento, de trazer novos povos, precisamos estar prontos para isso E os movimentos de justiça racial em 2020 não estavam preparados para o enorme influência de novos povos que queriam participar Para grande detrimento, certo? E eu não culpo os criadores de movimentos, eu não culpo as organizações em algum ponto Mas é realmente difícil reconhecer quando esses movimentos chegaram à massa crítica de uma vez por todas e agora precisamos dirigê-los à ação Eu desejo, eu desejo que em 2020 nós pudéssemos ver todos esses movimentos que surgiram direcionar suas empresas para tomar uma ação mais efetiva Eu desejo que nós pudéssemos ter, você sabe, mais equidade de pagamento, mais representação de liderança em todo o bordo, mais conselhos de D.E.I., ERGs Nós vimos algumas dessas coisas, mas não aconteceu tão rapidamente ou com tanta direção como poderia ter Eu acho, principalmente, porque os movimentos não estavam prontos Eu concordo, e eu acho que não é somente o momento, mas também os líderes que têm a visão de estratégia Você tem que ter alguém que pode realmente centrar um movimento e então ter todo mundo se movendo para aquele mesmo momento Porque senão, se você não ficar na mensagem, se você diverte a atenção ou a direção ou o final, o que for seu final Porque muitas vezes as pessoas começam com um problema, mas não começam com o que eles querem que seja o final O que é o seu final, o que é que você realmente quer perceber E se você perguntar a alguém e eles não sabem, e eles estão dentro desse movimento, isso significa que você precisa de mais estratégia Você precisa realmente implementar os componentes educativos, como você disse, Lily, e realmente ter aquelas pessoas que se especializam nisso Tipo, o advogado não precisa necessariamente fazer treinamento educativo, certo? Mas são todas aquelas coisas que eu acho que realmente criam e cultivam um movimento, mas você tem que ter ambas Sim, eu quero nos colocar nos sapatos de um ouvinte que tem uma ideia de um jeito de mudar algo na sua organização Que não apenas beneficia as mulheres, mas beneficia todos os outros Você sabe, tudo isso parece, até mesmo o termo movimento parece tão incomodante O que nós lhes damos em termos de conselho para começar? Tipo, como eles realmente se mudam dessa ideia para realmente começar a fazer exatamente as coisas que vocês estão falando? Sim, então tem esse conceito que eu quero compartilhar chamado de teoria de mudança E uma teoria de mudança se refere especificamente a um setor de passos para chegar de um ponto A, que é onde você está, para um ponto B, onde você quer estar E para o ponto de Ashley antes, você precisa ter esse ponto B antes de você começar Você precisa ter os blueprints de um avião antes de você começar a construir, senão você vai construir um trator, você não vai sair do chão Mas você precisa ser capaz, antes de você começar um movimento, de dizer que nossa organização precisa ser mais assim Não precisa ser em perfeita fidelidade, mas você tem que ter uma visão, você tem que dizer que isso é o que estamos tentando construir E então você precisa, e isso não acontece o tempo todo, você precisa engenhar de volta por que não é assim já Por que a sua organização ainda não chegou a esse ponto? O que está no caminho? O que está te impedindo? Quais são os obstáculos? Quais são os blocos de caminho? E então, uma vez que você tem essa compreensão de onde você está agora, onde você precisa estar em todas as coisas no seu caminho Você pode fazer um plano, você pode fazer uma estratégia Você pode dizer, primeiro vamos lutar por isso, depois vamos abordar isso, vamos trabalhar juntos com esses grupos, vamos tentar alcançar essa mudança E isso é intimidante? Absolutamente, mas agora é chuncável, agora é um plano que pode ser quebrado Se você não tem um plano, como você pode quebrar qualquer coisa em qualquer coisa que pareça razoável e de tamanho? Essa é a maneira mais rápida de intimidar as pessoas Se você diz, bem, nós queremos justiça racial e nós não temos nenhuma Hora de começar, certo? Isso me estressa apenas dizendo isso Mas se você disser, nós queremos representação que pareça assim Talvez não seja justiça racial, mas é representação, pelo menos nesse nível Isso não aconteceu por causa dessas políticas, dessas pessoas, desses processos Essas coisas quebradas, essas coisas dentro da empresa, essas coisas fora da empresa Para abordar essas coisas, precisamos de movimentos que mudem esses processos Que ajudam a transformar essas pessoas em aliados Que ajudam a ativar novos modos de trabalho Que ajudam a criar mais relações consistentes com nossos equipamentos de recrutação E com as pessoas fora da nossa empresa que estamos tentando contratar E assim por diante Agora nós temos 5 streams de trabalho, vamos juntá-los, o que isso parece? Qual é o nosso plano de dois anos, um mês, certo? Tipo, todas essas coisas, quantas pessoas precisamos se envolver? É realmente intimidador, mas agora é intimidador de uma forma tângila Em vez de apenas ter medo desse infinitamente grande desconhecido O que eu acho que é o que detém muitas pessoas de se envolverem Então, você identifica um problema, você fez um pouco de análise Você construiu uma coalizão? Estou apenas tentando imaginar Entrando nessa luta Se você não tiver a experiência de ter feito isso antes Quais são os seus próximos passos? Você se encontra com alguém que pode ter mais poder formal do que você? O que você faz? Na verdade, adoraria ouvir as suas opiniões sobre a construção de uma coalizão Tenho certeza que você tem muitas Eu faço, mas eu acho que primeiro eu sugeriria às pessoas Porque eu faço isso o tempo todo Trazer aqueles que não são igual a você Quando você está criando a ideia em si mesmo Porque eu acho que muito de vez, nós não estamos trazendo a interseccionalidade Para a fase de ideação Por exemplo, eu quero dizer sim, nós precisamos de saída pagada Uma das outras coisas que eu adoraria ver é uma taxa de cuidado de criança Mas eu tenho que ir falar com alguém que está na mesa de negociação Quem realmente maneja a negociação Porque igualmente eu preciso entender o processo lá, certo? Então eu tenho alguém em pesquisa que pode me dar uma ideia O que é o custo econômico disso? E como nós apresentamos isso de uma forma que a liderança vai apoiar e lutar por cima disso Então eu acho que muitas vezes, e não é algo que as pessoas realmente percebem Mas nós temos que sair de nossas próprias salas Mesmo se você é uma pessoa de cor Mesmo se você é uma mulher e é uma questão da mulher Você tem que sair da sua sala e falar com aqueles que realmente tocam essa questão Em uma variedade de maneiras Porque isso ajuda você a criar um processo para gerar resolução Porque como você estava comentando, o que você faz quando você tem essa ideia? A próxima coisa é, quem é a pessoa adequada para gerar essa mudança? E eu sei que para mim, isso vem do ponto de a liderança identificar e dizer Ok, você está em contato com essa pessoa e esse departamento E essa pessoa e essa pessoa E isso ajuda a gerar a mudança E muitas vezes, eu sempre digo para as pessoas Observe, mesmo antes de você chegar à ideação Observe como as coisas são mudadas e realizadas dentro de uma organização Porque uma vez que você tem esse processo Então você não só pode empurrar por meio de diálogos informais E ter as pessoas lidando com os líderes Mas igualmente você trabalha com o processo de gerar mudança Cara, nós estamos na mesma página hoje, isso é louco Porque eu literalmente dou o mesmo conselho Então, Amy, uma coisa, apenas uma coisa que eu vou adicionar A pergunta que você fez foi, digamos que você tem a ideia O que você faz depois? Você cria uma coalizão? Aqui está o segredo Você não pode chegar à ideia sem uma coalizão para começar E isso é o que eu estou ouvindo do Ashley Você não pode apenas criar essa ideia sozinho E esperar que essa coalizão se materialize O ponto de um processo coletivo participativo É que a construção da coalizão acontece Mesmo no início, quando você está pensando em qual ideia solucionar Qual desafio abordar, como implementá-la Tudo acontece no coletivo Então, se você está realmente procurando um primeiro passo E você é realmente um indivíduo Minha primeira recomendação seria encontrar o coletivo Encontrar outras pessoas para organizar Você não precisa ter uma ideia ainda Mas, como mencionei antes Encontre pessoas que possam compartilhar essas histórias com você Construa uma compreensão de quais ideias você quer abordar Quais desafios você quer solucionar E então, ao ponto do Ashley Você quer explicitamente trazer pessoas que são tão diferentes de você como possível Para a sua coalizão Não apenas por causa de eles serem diferentes Mas porque essas pessoas terão perspectivas e ideias E acesso e poder que você nem pode sonhar Você pode ver apenas um lado do elefante Você precisa trazer alguém que tenha outra perspectiva Para poder dizer que é assim que é formado no outro lado Porque isso vai permitir que você crie uma iniciativa Um movimento, o que for, que realmente funcione Se você não tem essa perspectiva O que eu vi, por exemplo, os movimentos começam Sem as pessoas que eles precisam em si E eles criam uma questão muito bem pensada Que é completamente impossível Porque fundamentalmente eles não entenderam como a organização funciona É trágico, certo? Leva meses e aí eles decidem pedir algo que não existe Ou que não pode acontecer E se há algo que desmoraliza os movimentos mais rápido, é isso E eu vi isso acontecer várias vezes Pensando no seu exemplo, Ashley Do estipendo de cuidados infantis, por exemplo Se isso fosse algo que na minha organização eu queria fornecer Eu diria, deixa eu pegar outras mães trabalhando que também querem isso Mas o que você está dizendo me faz pensar Não é só as mães trabalhando É também o líder senior Que talvez tenha feito uma mudança Para obter um estipendo de cuidados infantis E até falar com o 25 anos Que ainda não tem um filho Ou talvez nunca tenha interesse em ter um filho E dizer, eu estou pensando que precisamos de estipendos de cuidados infantis Você tem alguma ideia sobre isso? E quem sabe? Quem sabe qual informação Qual perspectiva Oh, na minha última organização eu vi as pessoas fazerem isso Na verdade, é assim que eles fizeram Eu estou imaginando Que é algo como, como você chama? Como um show de estrada Onde você vai para pessoas diferentes Que têm perspectivas diferentes e diz Isso é o que eu estou pensando, o que você tem a dizer? E não esqueça os gerenteiros Os quais os times são machucados Pelas políticas que machucam os membros do time Certo? Certo, certo, certo O que acontece com alinhar as pessoas? Você falou um momento atrás, Lily Sobre os movimentos se dissolverem Ou se estalarem E eu imagino a falta de alinhamento, a falta de estratégia Que Ashley estava referindo antes Como um problema. Você tem algum exercício Que você acha especialmente efetivo Para alinhar a questão? E eu acho que, Ashley, você tinha algumas Pensadas sobre isso Sim, então eu vou compartilhar algumas pequenas pensadas E de novo, eu estou realmente curioso para ouvir a Ashley também Dado que eu acho que você tem um pouco mais de experiência com isso Mas quando eu trabalho Com movimentos Umas coisas Primeiro Nenhum movimento vai ficar perfeitamente alinhado Para sempre, dado o quanto eles são Inherentemente confusos E é totalmente ok ter um movimento Que se unir para uma vitória E depois Se separar um pouco Para se unir novamente para a próxima coisa Movimentos são vivos, eles são orgânicos Eles mudam E eles sempre tomam formas diferentes Então, primeiro, é ok se seu movimento não está sempre alinhado O problema é se você se separa Antes que você possa alcançar seu primeiro objetivo Que é o que eu acho que você está perguntando Então, se você quiser Preventar isso Eu tenho pessoas Que se concentram no objetivo E usam o objetivo como uma lembrança Do que nós organizamos Digamos que é uma subsidia de cuidados infantis Digamos que é uma política de saída parental Então, fazendo com que, no final do dia O que for o nosso mensagem Ao redor disso Que nós continuamos empurrando isso Ligando isso Para um pedido claro, uma demanda clara E mantendo esse mensagem Tão consistente quanto possível E pode haver alguma objeção Dentro do movimento, pode haver algumas pessoas Que dizem que querem 10 coisas mais Pode haver algumas pessoas que dizem que querem 10 coisas menos Mas tentando ficar fixado Nesse mesmo mensagem Nosso movimento vai alcançar isso primeiro É o que eu acho Que alinha as pessoas Não perfeitamente, mas o suficiente Para fazer esse primeiro esforço suceder E esse é, eu acho, outro desafio Dos movimentos, eles tentam alcançar tudo Tudo de uma vez Quando isso não é necessariamente como as coisas funcionam Tipo, ter certeza De que você pode ir de vitória Para vitória, uma vez por cada É infinitamente mais sustentável Do que tentar alcançar tudo de uma vez E se separar, porque Você não pode alinhar um movimento de Dezenas ou centenas de pessoas ao redor De 20 pedidos discretos É ok alinhar múltiplos movimentos E como isso parece? Então, se você está tentando alinhar as pessoas Ao redor de uma vitória Ou uma pergunta Você vota? Como você decide qual é o movimento a focar? Bem Na verdade, sim, vá por ele E eu vou usar um exemplo tângilo Eu estive indo em todo o Estado Unido E uma das coisas mais importantes Que falamos é o Roe v. Wade E muitas pessoas não veem isso Como um problema laboral, mas sim Primeiramente porque as mulheres Tipicamente são discriminadas no trabalho Por causa da sua capacidade Para reproduzir Então, uma vez que começamos a marginalizar Uma comunidade, então outras Começam a ser marginalizadas E eu sei que Ao destacar o fato de que Todos estamos lidando com algo Algum nível de discriminação Como resultado de quem somos Isso cria uma comunidade Em uma comunidade E eu também diria que não é Apenas sobre barganhar coletivo Também é sobre benefícios comunitários E uma das coisas que eu acho Que é uma grande preconceição com as uniões É que elas pensam que nós apenas trabalhamos para nossos membros Mas na verdade nós trabalhamos para um Caminho coesivo.</w:t>
      </w:r>
    </w:p>
    <w:p>
      <w:r>
        <w:rPr>
          <w:sz w:val="24"/>
          <w:szCs w:val="24"/>
          <w:rFonts w:ascii="Calibri" w:cs="Calibri" w:eastAsia="Calibri" w:hAnsi="Calibri"/>
        </w:rPr>
      </w:r>
    </w:p>
    <w:p>
      <w:r>
        <w:rPr>
          <w:sz w:val="24"/>
          <w:szCs w:val="24"/>
          <w:rFonts w:ascii="Calibri" w:cs="Calibri" w:eastAsia="Calibri" w:hAnsi="Calibri"/>
        </w:rPr>
        <w:t xml:space="preserve">Então, por exemplo Muitas das salas de medicina Que as mulheres têm no trabalho Essas foram puxadas por uniões E se tornaram parte do Acordo de Estandardização de Trabalho Fédero E isso pode parecer pequeno Mas é realmente um exemplo De que a realidade é Que todos nós estamos Precisando de um espaço Então nós temos que ter certeza Que além do fato de Criar benefícios para nossos membros, nós também Incluímos a comunidade, porque É outra construção de coalizão E se você não inclui a comunidade Então você exclui aqueles que Realmente são mais impactados, mesmo que o Trabalhador, pelas implicações De uma corporação se tornando uma comunidade Há um termo Para algumas das coisas que você está falando No espaço DEI, chamado O efeito do corte de curvas E ele se refere especificamente A cortes de curvas, no final das curvas Que foram implementadas por razões de acessibilidade Depois da ADA Mas a coisa sobre o efeito do corte de curvas É que ele descreve como Se você desenha para os mais marginalizados Você cria esses benefícios cascados Que podem beneficiar as pessoas que você Talvez não tenha pensado Olhe para as curvas, quem se beneficia dessas? Pessoas, pais com caminhões Jogadores Trabalhadores de entrega Bicicletas, todos os tipos de pessoas E eu posso garantir que A ADA não foi passada Sem consideração para pais, bicicletas Jogadores e pessoas de entrega, certo? Mas quando você desenha para os mais marginalizados Você cria esses benefícios Que podem ajudar tantas pessoas E eu acho que esse é um jeito Em que você também cria alinhamento Entre os movimentos, certo? Você ajuda as pessoas a entenderem Que isso não é apenas um problema de nicho Que você está ajudando com o bom do seu coração Isso é importante também, mas Encontre maneiras, pense em maneiras Em que isso pode te ajudar Encontre maneiras em que você pode fazer Sua própria relação com esse problema Que estamos falando E maneiras em que isso vai mudar a realidade Para você e sua situação de trabalho Para seus membros de time, para seus colegas Seu interesse não é um jeito terrível Para se apelar às pessoas, certo? Todo mundo quer aprender Como algo que participam pode ajudá-los E não temos que olhar para longe Para encontrar maneiras em que Esforços de DEI, esforços de equidade Esforços de união realmente Ajudam muito mais pessoas Do que apenas uma pequena população Então como essa conversa funciona? É tão simples como unir O seu grupo E dizer como esse benefício Que estamos procurando Para esse grupo aqui Afeta outros grupos? Então eu acho que é o contrário Em vez de escolher um benefício E perguntar para as pessoas como ajuda Lembre-se do que eu disse sobre assumir a solução Certo? Volte para o começo E diga o que te ajudaria E encontre comunidades Entre todos os desafios Que te deixam criar uma solução que eles já estão investindo E eu não posso te dizer o que é No final do dia, porque eu não sei Qual movimento estamos projetando Mas se você tem uma boa coalizão De muitas pessoas diferentes Você entende seus necessidades Quando você escolhe a sua solução Idealmente já é algo que tem Algum nível de comparação entre várias pessoas Porque elas já tiveram uma parte no processo Você não vem para elas Como um pensamento após escolher a sua solução Isso não funciona bem Nós temos dado exemplos De soluções Mas o que você está dizendo, de certa forma É que nós devemos formar A nossa coalizão ao redor do problema Então eu estou tendo problemas Com o acesso ao cuidado infantil Não preciso de um stipend para o cuidado infantil Mas estou tendo problemas com o acesso ao cuidado infantil Quem mais seria afetado por este problema? Uma vez que nós entendermos nossos necessidades Quais são as diferentes maneiras de alcançar essa necessidade Então você se unir ao redor e perguntar Como alcançar esse problema Que está afetando muitas pessoas Sim, as mãos de jazz Organizando Sim Sim Então Você reuniu esta Coalizão Você se uniu aos seus objetivos As pessoas se comprometem E como você Segura Todo mundo acreditável Como você faz com que eles cumpram os seus compromissos Especialmente porque Para muitas pessoas, isso não será parte do seu trabalho Certo, isso é voluntário Isso é em adição ao trabalho que eles fazem Certo? Sim Sim, eu quero dizer Falando em roles de movimento, certo? Isso é um movimento inteiro Fazendo com que as pessoas acompanhem Segurando as pessoas Organizadores são ótimos para isso Eu acho que a coisa importante é Para a maioria dos movimentos Você não vai ter todo mundo no movimento fazendo a mesma coisa Ou construindo até o mesmo ponto de decisão Então Não é tão fácil como dizer Todo mundo vem aqui, assine seu nome aqui Você está pronto Em vez disso, você precisa ajudar as pessoas Desenhar seu papel no movimento Você precisa ajudar as pessoas a construir um sentimento de responsabilidade pessoal Para isso Eu refiro a algo chamado O efeito IKEA Que é a ideia de que se você construir sua própria armadilha IKEA Você está realmente ligado a ela e você a ama Enquanto se alguém a construir para você Referindo a esse princípio psicológico social Também chamado O próximo bom recurso é o livro de Lily, Deconstructed, seu guia sem-vergonha para fazer o trabalho e fazê-lo certo. Outro recurso que podemos recomendar é a Sisterhood, como tomar ação coletiva para a equidade racial e de gênero no trabalho. É de Tina Opie e Beth Livingston, ambas das quais tivemos na show antes.</w:t>
      </w:r>
    </w:p>
    <w:p>
      <w:r>
        <w:rPr>
          <w:sz w:val="24"/>
          <w:szCs w:val="24"/>
          <w:rFonts w:ascii="Calibri" w:cs="Calibri" w:eastAsia="Calibri" w:hAnsi="Calibri"/>
        </w:rPr>
      </w:r>
    </w:p>
    <w:p>
      <w:r>
        <w:rPr>
          <w:sz w:val="24"/>
          <w:szCs w:val="24"/>
          <w:rFonts w:ascii="Calibri" w:cs="Calibri" w:eastAsia="Calibri" w:hAnsi="Calibri"/>
        </w:rPr>
        <w:t xml:space="preserve">A Sisterhood é a filosofia deles em relação à ação coletiva, onde pessoas de grupos históricamente dominantes de poder e marginalizados HBR tem mais podcasts para ajudar você a gerenciar você mesmo, seu time e sua organização. Encontre-os em hbr.org.com.br ou busque HBR no Apple Podcasts, Spotify ou onde quer que você escute. A equipe de edição e produção do Women at Work é a Amanda Kersey, Maureen Hoke, Tina Toby Mack, Rob Eckhart, Erika Truxler, Ian Fox e Hannah Bates.</w:t>
      </w:r>
    </w:p>
    <w:p>
      <w:r>
        <w:rPr>
          <w:sz w:val="24"/>
          <w:szCs w:val="24"/>
          <w:rFonts w:ascii="Calibri" w:cs="Calibri" w:eastAsia="Calibri" w:hAnsi="Calibri"/>
        </w:rPr>
      </w:r>
    </w:p>
    <w:p>
      <w:r>
        <w:rPr>
          <w:sz w:val="24"/>
          <w:szCs w:val="24"/>
          <w:rFonts w:ascii="Calibri" w:cs="Calibri" w:eastAsia="Calibri" w:hAnsi="Calibri"/>
        </w:rPr>
        <w:t xml:space="preserve">Robin Moore compôs essa música de tema. Estaremos de volta em suas mãos no dia 5 de dezembro com um episódio especial. É uma reunião de hostes do Women at Work com Sarah, Nicole e Emily.</w:t>
      </w:r>
    </w:p>
    <w:p>
      <w:r>
        <w:rPr>
          <w:sz w:val="24"/>
          <w:szCs w:val="24"/>
          <w:rFonts w:ascii="Calibri" w:cs="Calibri" w:eastAsia="Calibri" w:hAnsi="Calibri"/>
        </w:rPr>
      </w:r>
    </w:p>
    <w:p>
      <w:r>
        <w:rPr>
          <w:sz w:val="24"/>
          <w:szCs w:val="24"/>
          <w:rFonts w:ascii="Calibri" w:cs="Calibri" w:eastAsia="Calibri" w:hAnsi="Calibri"/>
        </w:rPr>
        <w:t xml:space="preserve">Eles se juntarão para nos refletir sobre os temas que cobrimos nesta semana passada. Não posso esperar para isso. Obrigada por ouvir.</w:t>
      </w:r>
    </w:p>
    <w:p>
      <w:r>
        <w:rPr>
          <w:sz w:val="24"/>
          <w:szCs w:val="24"/>
          <w:rFonts w:ascii="Calibri" w:cs="Calibri" w:eastAsia="Calibri" w:hAnsi="Calibri"/>
        </w:rPr>
      </w:r>
    </w:p>
    <w:p>
      <w:r>
        <w:rPr>
          <w:sz w:val="24"/>
          <w:szCs w:val="24"/>
          <w:rFonts w:ascii="Calibri" w:cs="Calibri" w:eastAsia="Calibri" w:hAnsi="Calibri"/>
        </w:rPr>
        <w:t xml:space="preserve">Nosso inbox está sempre aberto. womenatwork.hbr.org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Push for Policy Changes at Your Company | Women at Work | Podcast</dc:title>
  <dc:creator>TurboScribe</dc:creator>
  <cp:lastModifiedBy>Un-named</cp:lastModifiedBy>
  <cp:revision>1</cp:revision>
  <dcterms:created xsi:type="dcterms:W3CDTF">2026-09-13T01:53:50.757Z</dcterms:created>
  <dcterms:modified xsi:type="dcterms:W3CDTF">2026-09-13T01:53:50.757Z</dcterms:modified>
</cp:coreProperties>
</file>

<file path=docProps/custom.xml><?xml version="1.0" encoding="utf-8"?>
<Properties xmlns="http://schemas.openxmlformats.org/officeDocument/2006/custom-properties" xmlns:vt="http://schemas.openxmlformats.org/officeDocument/2006/docPropsVTypes"/>
</file>