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Default="00174883" w:rsidP="004076E5"/>
    <w:p w14:paraId="310C1898" w14:textId="4BC946F6" w:rsidR="00B66E9C" w:rsidRDefault="00B66E9C" w:rsidP="00B66E9C">
      <w:pPr>
        <w:pStyle w:val="Ttulo2"/>
        <w:jc w:val="center"/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</w:pPr>
      <w:proofErr w:type="spellStart"/>
      <w:r w:rsidRPr="00B66E9C"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Navathe</w:t>
      </w:r>
      <w:proofErr w:type="spellEnd"/>
      <w:r w:rsidRPr="00B66E9C"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 xml:space="preserve"> </w:t>
      </w:r>
      <w:r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–</w:t>
      </w:r>
      <w:r w:rsidRPr="00B66E9C"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 xml:space="preserve"> resumo + exercícios</w:t>
      </w:r>
    </w:p>
    <w:p w14:paraId="3582AF5F" w14:textId="52B63638" w:rsidR="0092760C" w:rsidRPr="0092760C" w:rsidRDefault="0092760C" w:rsidP="0092760C">
      <w:pPr>
        <w:jc w:val="center"/>
        <w:rPr>
          <w:rFonts w:ascii="Bahnschrift Light" w:hAnsi="Bahnschrift Light"/>
          <w:sz w:val="24"/>
          <w:szCs w:val="24"/>
        </w:rPr>
      </w:pPr>
      <w:r w:rsidRPr="0092760C">
        <w:rPr>
          <w:rFonts w:ascii="Bahnschrift Light" w:hAnsi="Bahnschrift Light"/>
          <w:sz w:val="24"/>
          <w:szCs w:val="24"/>
        </w:rPr>
        <w:t>(primeiras 17 páginas</w:t>
      </w:r>
      <w:r>
        <w:rPr>
          <w:rFonts w:ascii="Bahnschrift Light" w:hAnsi="Bahnschrift Light"/>
          <w:sz w:val="24"/>
          <w:szCs w:val="24"/>
        </w:rPr>
        <w:t>)</w:t>
      </w:r>
    </w:p>
    <w:p w14:paraId="32F85D6D" w14:textId="77777777" w:rsidR="00B66E9C" w:rsidRDefault="00B66E9C" w:rsidP="004076E5"/>
    <w:p w14:paraId="0A50E0EC" w14:textId="31647817" w:rsidR="00B66E9C" w:rsidRDefault="00B66E9C" w:rsidP="00536088">
      <w:pPr>
        <w:rPr>
          <w:rFonts w:ascii="Cascadia Mono SemiBold" w:hAnsi="Cascadia Mono SemiBold" w:cs="Cascadia Mono SemiBold"/>
          <w:sz w:val="32"/>
          <w:szCs w:val="32"/>
        </w:rPr>
      </w:pPr>
      <w:r w:rsidRPr="00B66E9C">
        <w:rPr>
          <w:rFonts w:ascii="Cascadia Mono SemiBold" w:hAnsi="Cascadia Mono SemiBold" w:cs="Cascadia Mono SemiBold"/>
          <w:sz w:val="32"/>
          <w:szCs w:val="32"/>
        </w:rPr>
        <w:t>Resumo</w:t>
      </w:r>
    </w:p>
    <w:p w14:paraId="71B08E55" w14:textId="77777777" w:rsidR="00536088" w:rsidRPr="00536088" w:rsidRDefault="00536088" w:rsidP="00536088">
      <w:pPr>
        <w:spacing w:after="0"/>
        <w:ind w:firstLine="567"/>
        <w:jc w:val="both"/>
        <w:rPr>
          <w:rFonts w:ascii="Bahnschrift Light" w:hAnsi="Bahnschrift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 xml:space="preserve">O livro do </w:t>
      </w:r>
      <w:proofErr w:type="spellStart"/>
      <w:r w:rsidRPr="00536088">
        <w:rPr>
          <w:rFonts w:ascii="Bahnschrift Light" w:hAnsi="Bahnschrift Light" w:cs="Cascadia Mono Light"/>
          <w:sz w:val="24"/>
          <w:szCs w:val="24"/>
        </w:rPr>
        <w:t>Navathe</w:t>
      </w:r>
      <w:proofErr w:type="spellEnd"/>
      <w:r w:rsidRPr="00536088">
        <w:rPr>
          <w:rFonts w:ascii="Bahnschrift Light" w:hAnsi="Bahnschrift Light" w:cs="Cascadia Mono Light"/>
          <w:sz w:val="24"/>
          <w:szCs w:val="24"/>
        </w:rPr>
        <w:t xml:space="preserve"> começa apresentando os conceitos básicos sobre bancos de dados e sistemas de gerenciamento de banco de dados (</w:t>
      </w:r>
      <w:proofErr w:type="spellStart"/>
      <w:r w:rsidRPr="00536088">
        <w:rPr>
          <w:rFonts w:ascii="Bahnschrift Light" w:hAnsi="Bahnschrift Light" w:cs="Cascadia Mono Light"/>
          <w:sz w:val="24"/>
          <w:szCs w:val="24"/>
        </w:rPr>
        <w:t>SGBDs</w:t>
      </w:r>
      <w:proofErr w:type="spellEnd"/>
      <w:r w:rsidRPr="00536088">
        <w:rPr>
          <w:rFonts w:ascii="Bahnschrift Light" w:hAnsi="Bahnschrift Light" w:cs="Cascadia Mono Light"/>
          <w:sz w:val="24"/>
          <w:szCs w:val="24"/>
        </w:rPr>
        <w:t>). Um banco de dados é descrito como uma coleção organizada de dados relacionados, que representam aspectos do mundo real (ou “minimundo”, como o autor chama), com um objetivo específico e voltado a um grupo definido de usuários. Já o SGBD entra como o software que permite criar, manipular e manter esses dados de forma eficiente (em outras palavras, é quem faz a mágica acontecer por trás dos bastidores).</w:t>
      </w:r>
    </w:p>
    <w:p w14:paraId="1D514286" w14:textId="77777777" w:rsidR="00536088" w:rsidRPr="00536088" w:rsidRDefault="00536088" w:rsidP="00536088">
      <w:pPr>
        <w:spacing w:after="0"/>
        <w:ind w:firstLine="567"/>
        <w:jc w:val="both"/>
        <w:rPr>
          <w:rFonts w:ascii="Bahnschrift Light" w:hAnsi="Bahnschrift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>Logo de início, o autor destaca que o SGBD armazena metadados (dados sobre os dados, tipo nome de tabela, tipos de atributos etc.) em um catálogo, o que deixa o sistema mais flexível e fácil de adaptar para diferentes aplicações. Outra característica importante é a abstração de dados: o SGBD esconde os detalhes do armazenamento físico, e isso facilita muito a vida de quem desenvolve, porque permite alterar estruturas internas sem quebrar os sistemas que já estão rodando (ou seja, programas e dados ficam independentes entre si).</w:t>
      </w:r>
    </w:p>
    <w:p w14:paraId="5171DB08" w14:textId="77777777" w:rsidR="00536088" w:rsidRPr="00536088" w:rsidRDefault="00536088" w:rsidP="00536088">
      <w:pPr>
        <w:spacing w:after="0"/>
        <w:ind w:firstLine="567"/>
        <w:jc w:val="both"/>
        <w:rPr>
          <w:rFonts w:ascii="Bahnschrift Light" w:hAnsi="Bahnschrift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>Também rola a ideia das múltiplas visões do banco. Isso significa que cada usuário pode acessar só aquilo que precisa, da forma que faz mais sentido pra ele (por exemplo, o gerente vê uma tela diferente do atendente). E mesmo quando várias pessoas estão acessando ao mesmo tempo, o sistema tem mecanismos para garantir que tudo continue funcionando direitinho, sem bagunçar os dados (isso é o controle de concorrência).</w:t>
      </w:r>
    </w:p>
    <w:p w14:paraId="17EC9F45" w14:textId="77777777" w:rsidR="00536088" w:rsidRPr="00536088" w:rsidRDefault="00536088" w:rsidP="00536088">
      <w:pPr>
        <w:spacing w:after="0"/>
        <w:ind w:firstLine="567"/>
        <w:jc w:val="both"/>
        <w:rPr>
          <w:rFonts w:ascii="Bahnschrift Light" w:hAnsi="Bahnschrift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>No ambiente de banco de dados, existem vários perfis. O DBA (Administrador de Banco de Dados) é quem cuida da segurança, da integridade e do desempenho geral. Os projetistas decidem quais dados precisam ser armazenados e como organizá-los. Os usuários finais variam bastante: alguns só fazem consultas rápidas (usuários casuais), enquanto outros criam aplicações mais complexas (usuários sofisticados). Também temos os programadores e analistas, que são os responsáveis por desenvolver sistemas que se conectam ao banco (a galera de ADS, por exemplo).</w:t>
      </w:r>
    </w:p>
    <w:p w14:paraId="6BA6D9FA" w14:textId="77777777" w:rsidR="00536088" w:rsidRPr="00536088" w:rsidRDefault="00536088" w:rsidP="00536088">
      <w:pPr>
        <w:spacing w:after="0"/>
        <w:ind w:firstLine="567"/>
        <w:jc w:val="both"/>
        <w:rPr>
          <w:rFonts w:ascii="Bahnschrift Light" w:hAnsi="Bahnschrift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 xml:space="preserve">Usar um SGBD traz várias vantagens. Reduz a redundância (em vez de repetir os mesmos dados em vários lugares, armazena tudo de forma centralizada), oferece controle de acesso (cada um vê só o que pode), armazena objetos complexos de forma persistente (o que é útil pra sistemas mais avançados), e torna as consultas mais rápidas com o uso de índices e técnicas de otimização. Além disso, o sistema é </w:t>
      </w:r>
      <w:r w:rsidRPr="00536088">
        <w:rPr>
          <w:rFonts w:ascii="Bahnschrift Light" w:hAnsi="Bahnschrift Light" w:cs="Cascadia Mono Light"/>
          <w:sz w:val="24"/>
          <w:szCs w:val="24"/>
        </w:rPr>
        <w:lastRenderedPageBreak/>
        <w:t>preparado para lidar com falhas (tem backup e recuperação) e ainda garante a integridade dos dados com regras definidas no próprio banco.</w:t>
      </w:r>
    </w:p>
    <w:p w14:paraId="7B0549B2" w14:textId="77777777" w:rsidR="00536088" w:rsidRPr="00536088" w:rsidRDefault="00536088" w:rsidP="00536088">
      <w:pPr>
        <w:spacing w:after="0"/>
        <w:ind w:firstLine="567"/>
        <w:jc w:val="both"/>
        <w:rPr>
          <w:rFonts w:ascii="Bahnschrift Light" w:hAnsi="Bahnschrift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>O capítulo também traz um panorama histórico. Os primeiros sistemas eram hierárquicos e em rede (bem limitados e com pouca flexibilidade). Depois vieram os bancos relacionais (que separaram o físico do lógico e trouxeram linguagens de consulta como o SQL). Mais tarde, surgiram os bancos orientados a objetos (que prometiam lidar melhor com dados complexos, mas não pegaram muito). Com a popularização da internet, o XML ganhou força (por facilitar a troca de dados entre sistemas) e começaram a surgir aplicações mais específicas, como comércio eletrônico, sistemas GIS e mineração de dados.</w:t>
      </w:r>
    </w:p>
    <w:p w14:paraId="14E937DD" w14:textId="77777777" w:rsidR="00536088" w:rsidRPr="00536088" w:rsidRDefault="00536088" w:rsidP="00536088">
      <w:pPr>
        <w:spacing w:after="0"/>
        <w:ind w:firstLine="567"/>
        <w:jc w:val="both"/>
        <w:rPr>
          <w:rFonts w:ascii="Bahnschrift Light" w:hAnsi="Bahnschrift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>Mas nem sempre um SGBD é a melhor escolha. Em sistemas muito simples e estáticos (tipo uma planilha que quase nunca muda), pode ser exagero usar um. O mesmo vale para aplicações embarcadas (que têm pouco recurso) ou sistemas de tempo real (em que cada milissegundo conta, e o overhead do SGBD pode atrapalhar).</w:t>
      </w:r>
    </w:p>
    <w:p w14:paraId="5210D90C" w14:textId="77777777" w:rsidR="00536088" w:rsidRPr="00536088" w:rsidRDefault="00536088" w:rsidP="00536088">
      <w:pPr>
        <w:spacing w:after="0"/>
        <w:ind w:firstLine="567"/>
        <w:jc w:val="both"/>
        <w:rPr>
          <w:rFonts w:ascii="Cascadia Mono Light" w:hAnsi="Cascadia Mono Light" w:cs="Cascadia Mono Light"/>
          <w:sz w:val="24"/>
          <w:szCs w:val="24"/>
        </w:rPr>
      </w:pPr>
      <w:r w:rsidRPr="00536088">
        <w:rPr>
          <w:rFonts w:ascii="Bahnschrift Light" w:hAnsi="Bahnschrift Light" w:cs="Cascadia Mono Light"/>
          <w:sz w:val="24"/>
          <w:szCs w:val="24"/>
        </w:rPr>
        <w:t>Pra fechar, o autor reforça como os bancos de dados são fundamentais na nossa sociedade atual (presentes em tudo, de apps de delivery até sistemas hospitalares) e mostra a diferença entre os bancos de dados tradicionais e os sistemas de recuperação de informação (tipo os buscadores da web, que lidam com dados não estruturados e têm objetivos diferentes).</w:t>
      </w:r>
    </w:p>
    <w:p w14:paraId="6717D4A6" w14:textId="4B596C8A" w:rsidR="00B66E9C" w:rsidRDefault="00B66E9C" w:rsidP="00B66E9C">
      <w:pPr>
        <w:spacing w:after="0"/>
        <w:rPr>
          <w:rFonts w:ascii="Cascadia Mono SemiBold" w:hAnsi="Cascadia Mono SemiBold" w:cs="Cascadia Mono SemiBold"/>
          <w:sz w:val="32"/>
          <w:szCs w:val="32"/>
        </w:rPr>
      </w:pPr>
    </w:p>
    <w:p w14:paraId="63B6311B" w14:textId="19C1E714" w:rsidR="00536088" w:rsidRDefault="00536088" w:rsidP="00536088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>Exercícios de revisão</w:t>
      </w:r>
    </w:p>
    <w:p w14:paraId="3DCA0EC9" w14:textId="77777777" w:rsidR="00536088" w:rsidRPr="00536088" w:rsidRDefault="00536088" w:rsidP="00536088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1.1. Definições</w:t>
      </w:r>
    </w:p>
    <w:p w14:paraId="0BA60DF7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Dados: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Fatos que podem ser registrados e têm significado implícito.</w:t>
      </w:r>
    </w:p>
    <w:p w14:paraId="7C726124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Banco de Dados (BD):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Coleção de dados relacionados.</w:t>
      </w:r>
    </w:p>
    <w:p w14:paraId="4B05ACEB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SGBD (Sistema Gerenciador de Banco de Dados):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Conjunto de programas para gerenciar um BD.</w:t>
      </w:r>
    </w:p>
    <w:p w14:paraId="33C7A38A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Sistema de Banco de Dados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Combinação do BD, SGBD e aplicações associadas.</w:t>
      </w:r>
    </w:p>
    <w:p w14:paraId="0CD9BBC1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Catálogo de Banco de Dados: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Armazena a descrição (metadados) da estrutura do banco.</w:t>
      </w:r>
    </w:p>
    <w:p w14:paraId="18048DB1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Independência entre dados e programas: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Capacidade de alterar estrutura dos dados sem alterar os programas.</w:t>
      </w:r>
    </w:p>
    <w:p w14:paraId="01BC8A15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Visão do Usuário: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Parte do banco visível a um grupo de usuários.</w:t>
      </w:r>
    </w:p>
    <w:p w14:paraId="390A05BF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DBA (Administrador de BD):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Responsável pela supervisão e controle do BD.</w:t>
      </w:r>
    </w:p>
    <w:p w14:paraId="508B3A1E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Usuário Final: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Pessoa que acessa o banco para realizar tarefas do dia a dia.</w:t>
      </w:r>
    </w:p>
    <w:p w14:paraId="0841778E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Transação Programada: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Unidade de programa que executa uma função no BD.</w:t>
      </w:r>
    </w:p>
    <w:p w14:paraId="52943037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Sistema de BD Dedutivo: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Sistema que usa regras lógicas para inferência de dados.</w:t>
      </w:r>
    </w:p>
    <w:p w14:paraId="1A0A9F93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Objeto Persistente: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Dados que continuam existindo após o fim do programa.</w:t>
      </w:r>
    </w:p>
    <w:p w14:paraId="24988BF7" w14:textId="77777777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Metadados: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Dados que descrevem outros dados.</w:t>
      </w:r>
    </w:p>
    <w:p w14:paraId="0B3E5A1A" w14:textId="1136D3BE" w:rsidR="00536088" w:rsidRPr="00536088" w:rsidRDefault="00536088" w:rsidP="00536088">
      <w:pPr>
        <w:spacing w:after="0"/>
        <w:ind w:left="36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Aplicação para Processamento de Transação: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Programas que acessam BD para registrar transações rotineiras.</w:t>
      </w:r>
    </w:p>
    <w:p w14:paraId="721342FA" w14:textId="77777777" w:rsidR="00536088" w:rsidRPr="00536088" w:rsidRDefault="00000000" w:rsidP="00536088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5E499A40">
          <v:rect id="_x0000_i1025" style="width:0;height:1.5pt" o:hralign="center" o:hrstd="t" o:hr="t" fillcolor="#a0a0a0" stroked="f"/>
        </w:pict>
      </w:r>
    </w:p>
    <w:p w14:paraId="67FD5F1D" w14:textId="77777777" w:rsidR="00536088" w:rsidRPr="00536088" w:rsidRDefault="00536088" w:rsidP="00536088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1.2. Quatro tipos principais de ações</w:t>
      </w:r>
    </w:p>
    <w:p w14:paraId="7E36C3C2" w14:textId="77777777" w:rsidR="00536088" w:rsidRPr="00536088" w:rsidRDefault="00536088" w:rsidP="00536088">
      <w:pPr>
        <w:numPr>
          <w:ilvl w:val="0"/>
          <w:numId w:val="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Definição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Criar estruturas de dados (tabelas, índices, visões).</w:t>
      </w:r>
    </w:p>
    <w:p w14:paraId="1600DCB8" w14:textId="77777777" w:rsidR="00536088" w:rsidRPr="00536088" w:rsidRDefault="00536088" w:rsidP="00536088">
      <w:pPr>
        <w:numPr>
          <w:ilvl w:val="0"/>
          <w:numId w:val="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Construção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Inserir dados iniciais no banco.</w:t>
      </w:r>
    </w:p>
    <w:p w14:paraId="3A204068" w14:textId="77777777" w:rsidR="00536088" w:rsidRPr="00536088" w:rsidRDefault="00536088" w:rsidP="00536088">
      <w:pPr>
        <w:numPr>
          <w:ilvl w:val="0"/>
          <w:numId w:val="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Manipulação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Consultas e atualizações (inserção, exclusão, modificação).</w:t>
      </w:r>
    </w:p>
    <w:p w14:paraId="0253AD27" w14:textId="77777777" w:rsidR="00536088" w:rsidRPr="00536088" w:rsidRDefault="00536088" w:rsidP="00536088">
      <w:pPr>
        <w:numPr>
          <w:ilvl w:val="0"/>
          <w:numId w:val="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Compartilhamento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Permitir acesso simultâneo por múltiplos </w:t>
      </w:r>
      <w:proofErr w:type="gramStart"/>
      <w:r w:rsidRPr="00536088">
        <w:rPr>
          <w:rFonts w:ascii="Bahnschrift Light" w:hAnsi="Bahnschrift Light" w:cs="Cascadia Mono"/>
          <w:sz w:val="24"/>
          <w:szCs w:val="24"/>
        </w:rPr>
        <w:t>usuários .</w:t>
      </w:r>
      <w:proofErr w:type="gramEnd"/>
    </w:p>
    <w:p w14:paraId="5F265CB3" w14:textId="77777777" w:rsidR="00536088" w:rsidRPr="00536088" w:rsidRDefault="00000000" w:rsidP="00536088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lastRenderedPageBreak/>
        <w:pict w14:anchorId="48AF76B8">
          <v:rect id="_x0000_i1026" style="width:0;height:1.5pt" o:hralign="center" o:hrstd="t" o:hr="t" fillcolor="#a0a0a0" stroked="f"/>
        </w:pict>
      </w:r>
    </w:p>
    <w:p w14:paraId="3D64AAAB" w14:textId="77777777" w:rsidR="00C24B5F" w:rsidRDefault="00C24B5F">
      <w:pPr>
        <w:rPr>
          <w:rFonts w:ascii="Bahnschrift Light" w:hAnsi="Bahnschrift Light" w:cs="Cascadia Mono"/>
          <w:b/>
          <w:bCs/>
          <w:sz w:val="24"/>
          <w:szCs w:val="24"/>
        </w:rPr>
      </w:pPr>
      <w:r>
        <w:rPr>
          <w:rFonts w:ascii="Bahnschrift Light" w:hAnsi="Bahnschrift Light" w:cs="Cascadia Mono"/>
          <w:b/>
          <w:bCs/>
          <w:sz w:val="24"/>
          <w:szCs w:val="24"/>
        </w:rPr>
        <w:br w:type="page"/>
      </w:r>
    </w:p>
    <w:p w14:paraId="5DBF2D53" w14:textId="0886FB55" w:rsidR="00536088" w:rsidRPr="00536088" w:rsidRDefault="00536088" w:rsidP="00536088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lastRenderedPageBreak/>
        <w:t>1.3. Características da abordagem de banco de dados</w:t>
      </w:r>
    </w:p>
    <w:p w14:paraId="0A3AA205" w14:textId="77777777" w:rsidR="00536088" w:rsidRPr="00536088" w:rsidRDefault="00536088" w:rsidP="00536088">
      <w:pPr>
        <w:numPr>
          <w:ilvl w:val="0"/>
          <w:numId w:val="1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Redução da redundância.</w:t>
      </w:r>
    </w:p>
    <w:p w14:paraId="06665DA1" w14:textId="77777777" w:rsidR="00536088" w:rsidRPr="00536088" w:rsidRDefault="00536088" w:rsidP="00536088">
      <w:pPr>
        <w:numPr>
          <w:ilvl w:val="0"/>
          <w:numId w:val="1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Compartilhamento de dados.</w:t>
      </w:r>
    </w:p>
    <w:p w14:paraId="2022ABBA" w14:textId="77777777" w:rsidR="00536088" w:rsidRPr="00536088" w:rsidRDefault="00536088" w:rsidP="00536088">
      <w:pPr>
        <w:numPr>
          <w:ilvl w:val="0"/>
          <w:numId w:val="1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Controle de acesso.</w:t>
      </w:r>
    </w:p>
    <w:p w14:paraId="6D22C7EC" w14:textId="77777777" w:rsidR="00536088" w:rsidRPr="00536088" w:rsidRDefault="00536088" w:rsidP="00536088">
      <w:pPr>
        <w:numPr>
          <w:ilvl w:val="0"/>
          <w:numId w:val="1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Persistência.</w:t>
      </w:r>
    </w:p>
    <w:p w14:paraId="6A5CA244" w14:textId="77777777" w:rsidR="00536088" w:rsidRPr="00536088" w:rsidRDefault="00536088" w:rsidP="00536088">
      <w:pPr>
        <w:numPr>
          <w:ilvl w:val="0"/>
          <w:numId w:val="1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Restrições de integridade.</w:t>
      </w:r>
    </w:p>
    <w:p w14:paraId="7EC9FC84" w14:textId="77777777" w:rsidR="00536088" w:rsidRPr="00536088" w:rsidRDefault="00536088" w:rsidP="00536088">
      <w:pPr>
        <w:numPr>
          <w:ilvl w:val="0"/>
          <w:numId w:val="1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 xml:space="preserve">A principal diferença para arquivos tradicionais é a centralização e o controle dos dados, enquanto arquivos são controlados por programas </w:t>
      </w:r>
      <w:proofErr w:type="gramStart"/>
      <w:r w:rsidRPr="00536088">
        <w:rPr>
          <w:rFonts w:ascii="Bahnschrift Light" w:hAnsi="Bahnschrift Light" w:cs="Cascadia Mono"/>
          <w:sz w:val="24"/>
          <w:szCs w:val="24"/>
        </w:rPr>
        <w:t>individuais .</w:t>
      </w:r>
      <w:proofErr w:type="gramEnd"/>
    </w:p>
    <w:p w14:paraId="25E950C9" w14:textId="77777777" w:rsidR="00536088" w:rsidRPr="00536088" w:rsidRDefault="00000000" w:rsidP="00536088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0E6A5926">
          <v:rect id="_x0000_i1027" style="width:0;height:1.5pt" o:hralign="center" o:hrstd="t" o:hr="t" fillcolor="#a0a0a0" stroked="f"/>
        </w:pict>
      </w:r>
    </w:p>
    <w:p w14:paraId="02CCFA2D" w14:textId="77777777" w:rsidR="00536088" w:rsidRPr="00536088" w:rsidRDefault="00536088" w:rsidP="00536088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1.4. Responsabilidades</w:t>
      </w:r>
    </w:p>
    <w:p w14:paraId="0CA64AF2" w14:textId="77777777" w:rsidR="00536088" w:rsidRPr="00536088" w:rsidRDefault="00536088" w:rsidP="00536088">
      <w:pPr>
        <w:numPr>
          <w:ilvl w:val="0"/>
          <w:numId w:val="11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DBA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Definir estrutura de armazenamento, esquemas, autorizações, desempenho.</w:t>
      </w:r>
    </w:p>
    <w:p w14:paraId="6295DB0A" w14:textId="77777777" w:rsidR="00536088" w:rsidRPr="00536088" w:rsidRDefault="00536088" w:rsidP="00536088">
      <w:pPr>
        <w:numPr>
          <w:ilvl w:val="0"/>
          <w:numId w:val="11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Projetistas de BD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Projetam o esquema conceitual, lógico e físico do </w:t>
      </w:r>
      <w:proofErr w:type="gramStart"/>
      <w:r w:rsidRPr="00536088">
        <w:rPr>
          <w:rFonts w:ascii="Bahnschrift Light" w:hAnsi="Bahnschrift Light" w:cs="Cascadia Mono"/>
          <w:sz w:val="24"/>
          <w:szCs w:val="24"/>
        </w:rPr>
        <w:t>banco .</w:t>
      </w:r>
      <w:proofErr w:type="gramEnd"/>
    </w:p>
    <w:p w14:paraId="2A00F726" w14:textId="77777777" w:rsidR="00536088" w:rsidRPr="00536088" w:rsidRDefault="00000000" w:rsidP="00536088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20EAB44A">
          <v:rect id="_x0000_i1028" style="width:0;height:1.5pt" o:hralign="center" o:hrstd="t" o:hr="t" fillcolor="#a0a0a0" stroked="f"/>
        </w:pict>
      </w:r>
    </w:p>
    <w:p w14:paraId="02164646" w14:textId="77777777" w:rsidR="00536088" w:rsidRPr="00536088" w:rsidRDefault="00536088" w:rsidP="00536088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1.5. Tipos de usuários finais</w:t>
      </w:r>
    </w:p>
    <w:p w14:paraId="2B929A43" w14:textId="77777777" w:rsidR="00536088" w:rsidRPr="00536088" w:rsidRDefault="00536088" w:rsidP="00536088">
      <w:pPr>
        <w:numPr>
          <w:ilvl w:val="0"/>
          <w:numId w:val="12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Usuários casuais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Usam consultas ocasionais.</w:t>
      </w:r>
    </w:p>
    <w:p w14:paraId="3234C3FA" w14:textId="77777777" w:rsidR="00536088" w:rsidRPr="00536088" w:rsidRDefault="00536088" w:rsidP="00536088">
      <w:pPr>
        <w:numPr>
          <w:ilvl w:val="0"/>
          <w:numId w:val="12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Usuários avançados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Conhecem linguagem de consulta.</w:t>
      </w:r>
    </w:p>
    <w:p w14:paraId="2D4F0AD0" w14:textId="77777777" w:rsidR="00536088" w:rsidRPr="00536088" w:rsidRDefault="00536088" w:rsidP="00536088">
      <w:pPr>
        <w:numPr>
          <w:ilvl w:val="0"/>
          <w:numId w:val="12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Usuários paramétricos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Executam tarefas repetitivas.</w:t>
      </w:r>
    </w:p>
    <w:p w14:paraId="4C5EA1DB" w14:textId="77777777" w:rsidR="00536088" w:rsidRPr="00536088" w:rsidRDefault="00536088" w:rsidP="00536088">
      <w:pPr>
        <w:numPr>
          <w:ilvl w:val="0"/>
          <w:numId w:val="12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Usuários móveis/autônomos</w:t>
      </w:r>
      <w:r w:rsidRPr="00536088">
        <w:rPr>
          <w:rFonts w:ascii="Bahnschrift SemiBold" w:hAnsi="Bahnschrift SemiBold" w:cs="Cascadia Mono"/>
          <w:sz w:val="24"/>
          <w:szCs w:val="24"/>
        </w:rPr>
        <w:t xml:space="preserve">: </w:t>
      </w:r>
      <w:r w:rsidRPr="00536088">
        <w:rPr>
          <w:rFonts w:ascii="Bahnschrift Light" w:hAnsi="Bahnschrift Light" w:cs="Cascadia Mono"/>
          <w:sz w:val="24"/>
          <w:szCs w:val="24"/>
        </w:rPr>
        <w:t>Usam o banco remotamente.</w:t>
      </w:r>
    </w:p>
    <w:p w14:paraId="657435A8" w14:textId="22390831" w:rsidR="00536088" w:rsidRPr="00536088" w:rsidRDefault="00536088" w:rsidP="00536088">
      <w:pPr>
        <w:numPr>
          <w:ilvl w:val="0"/>
          <w:numId w:val="12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Programadores de aplicações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Desenvolvem sistemas que usam o BD.</w:t>
      </w:r>
    </w:p>
    <w:p w14:paraId="363B6BD6" w14:textId="77777777" w:rsidR="00536088" w:rsidRPr="00536088" w:rsidRDefault="00000000" w:rsidP="00536088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6713382C">
          <v:rect id="_x0000_i1029" style="width:0;height:1.5pt" o:hralign="center" o:hrstd="t" o:hr="t" fillcolor="#a0a0a0" stroked="f"/>
        </w:pict>
      </w:r>
    </w:p>
    <w:p w14:paraId="20A4C99C" w14:textId="77777777" w:rsidR="00536088" w:rsidRPr="00536088" w:rsidRDefault="00536088" w:rsidP="00536088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1.6. Capacidades de um SGBD</w:t>
      </w:r>
    </w:p>
    <w:p w14:paraId="6CD7297B" w14:textId="77777777" w:rsidR="00536088" w:rsidRPr="00536088" w:rsidRDefault="00536088" w:rsidP="00536088">
      <w:pPr>
        <w:numPr>
          <w:ilvl w:val="0"/>
          <w:numId w:val="13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Definição de dados.</w:t>
      </w:r>
    </w:p>
    <w:p w14:paraId="155F3C49" w14:textId="77777777" w:rsidR="00536088" w:rsidRPr="00536088" w:rsidRDefault="00536088" w:rsidP="00536088">
      <w:pPr>
        <w:numPr>
          <w:ilvl w:val="0"/>
          <w:numId w:val="13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Manipulação de dados.</w:t>
      </w:r>
    </w:p>
    <w:p w14:paraId="019885E1" w14:textId="77777777" w:rsidR="00536088" w:rsidRPr="00536088" w:rsidRDefault="00536088" w:rsidP="00536088">
      <w:pPr>
        <w:numPr>
          <w:ilvl w:val="0"/>
          <w:numId w:val="13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Segurança e autorização.</w:t>
      </w:r>
    </w:p>
    <w:p w14:paraId="5354B58B" w14:textId="77777777" w:rsidR="00536088" w:rsidRPr="00536088" w:rsidRDefault="00536088" w:rsidP="00536088">
      <w:pPr>
        <w:numPr>
          <w:ilvl w:val="0"/>
          <w:numId w:val="13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Confiabilidade e recuperação.</w:t>
      </w:r>
    </w:p>
    <w:p w14:paraId="73C58729" w14:textId="77777777" w:rsidR="00536088" w:rsidRPr="00536088" w:rsidRDefault="00536088" w:rsidP="00536088">
      <w:pPr>
        <w:numPr>
          <w:ilvl w:val="0"/>
          <w:numId w:val="13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Controle de concorrência.</w:t>
      </w:r>
    </w:p>
    <w:p w14:paraId="7BDF2A40" w14:textId="77777777" w:rsidR="00536088" w:rsidRPr="00536088" w:rsidRDefault="00536088" w:rsidP="00536088">
      <w:pPr>
        <w:numPr>
          <w:ilvl w:val="0"/>
          <w:numId w:val="13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Interfaces de usuário e APIs.</w:t>
      </w:r>
    </w:p>
    <w:p w14:paraId="3B64CAEB" w14:textId="00FC01BE" w:rsidR="00536088" w:rsidRPr="00536088" w:rsidRDefault="00536088" w:rsidP="00536088">
      <w:pPr>
        <w:numPr>
          <w:ilvl w:val="0"/>
          <w:numId w:val="13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Light" w:hAnsi="Bahnschrift Light" w:cs="Cascadia Mono"/>
          <w:sz w:val="24"/>
          <w:szCs w:val="24"/>
        </w:rPr>
        <w:t>Catálogo de metadados.</w:t>
      </w:r>
    </w:p>
    <w:p w14:paraId="24C961FB" w14:textId="77777777" w:rsidR="00536088" w:rsidRPr="00536088" w:rsidRDefault="00000000" w:rsidP="00536088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675EE026">
          <v:rect id="_x0000_i1030" style="width:0;height:1.5pt" o:hralign="center" o:hrstd="t" o:hr="t" fillcolor="#a0a0a0" stroked="f"/>
        </w:pict>
      </w:r>
    </w:p>
    <w:p w14:paraId="5CC08E08" w14:textId="77777777" w:rsidR="00536088" w:rsidRPr="00536088" w:rsidRDefault="00536088" w:rsidP="00536088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1.7. Diferenças entre banco de dados e recuperação de informações</w:t>
      </w:r>
    </w:p>
    <w:p w14:paraId="6215BD6B" w14:textId="77777777" w:rsidR="00536088" w:rsidRPr="00536088" w:rsidRDefault="00536088" w:rsidP="00536088">
      <w:pPr>
        <w:numPr>
          <w:ilvl w:val="0"/>
          <w:numId w:val="14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Banco de Dados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Dados estruturados, consultas exatas.</w:t>
      </w:r>
    </w:p>
    <w:p w14:paraId="77109D04" w14:textId="77777777" w:rsidR="00536088" w:rsidRDefault="00536088" w:rsidP="00536088">
      <w:pPr>
        <w:numPr>
          <w:ilvl w:val="0"/>
          <w:numId w:val="14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536088">
        <w:rPr>
          <w:rFonts w:ascii="Bahnschrift SemiBold" w:hAnsi="Bahnschrift SemiBold" w:cs="Cascadia Mono"/>
          <w:b/>
          <w:bCs/>
          <w:sz w:val="24"/>
          <w:szCs w:val="24"/>
        </w:rPr>
        <w:t>Recuperação de Informações</w:t>
      </w:r>
      <w:r w:rsidRPr="00536088">
        <w:rPr>
          <w:rFonts w:ascii="Bahnschrift SemiBold" w:hAnsi="Bahnschrift SemiBold" w:cs="Cascadia Mono"/>
          <w:sz w:val="24"/>
          <w:szCs w:val="24"/>
        </w:rPr>
        <w:t>:</w:t>
      </w:r>
      <w:r w:rsidRPr="00536088">
        <w:rPr>
          <w:rFonts w:ascii="Bahnschrift Light" w:hAnsi="Bahnschrift Light" w:cs="Cascadia Mono"/>
          <w:sz w:val="24"/>
          <w:szCs w:val="24"/>
        </w:rPr>
        <w:t xml:space="preserve"> Dados não estruturados (como texto), busca por relevância.</w:t>
      </w:r>
    </w:p>
    <w:p w14:paraId="315E8761" w14:textId="77777777" w:rsidR="00C24B5F" w:rsidRDefault="00C24B5F" w:rsidP="00C24B5F">
      <w:pPr>
        <w:spacing w:after="0"/>
        <w:rPr>
          <w:rFonts w:ascii="Bahnschrift Light" w:hAnsi="Bahnschrift Light" w:cs="Cascadia Mono"/>
          <w:sz w:val="24"/>
          <w:szCs w:val="24"/>
        </w:rPr>
      </w:pPr>
    </w:p>
    <w:p w14:paraId="4AF6A2AB" w14:textId="18757083" w:rsidR="00C24B5F" w:rsidRPr="00536088" w:rsidRDefault="00C24B5F" w:rsidP="00610142">
      <w:pPr>
        <w:spacing w:after="0"/>
        <w:rPr>
          <w:rFonts w:ascii="Cascadia Mono SemiBold" w:hAnsi="Cascadia Mono SemiBold" w:cs="Cascadia Mono SemiBold"/>
          <w:sz w:val="32"/>
          <w:szCs w:val="32"/>
        </w:rPr>
      </w:pPr>
      <w:r w:rsidRPr="00C24B5F">
        <w:rPr>
          <w:rFonts w:ascii="Cascadia Mono SemiBold" w:hAnsi="Cascadia Mono SemiBold" w:cs="Cascadia Mono SemiBold"/>
          <w:sz w:val="32"/>
          <w:szCs w:val="32"/>
        </w:rPr>
        <w:t>Exercícios</w:t>
      </w:r>
    </w:p>
    <w:p w14:paraId="075ADDDE" w14:textId="77777777" w:rsidR="00610142" w:rsidRPr="00610142" w:rsidRDefault="00000000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10C38F82">
          <v:rect id="_x0000_i1031" style="width:0;height:1.5pt" o:hralign="center" o:hrstd="t" o:hr="t" fillcolor="#a0a0a0" stroked="f"/>
        </w:pict>
      </w:r>
    </w:p>
    <w:p w14:paraId="43FE52A8" w14:textId="77777777" w:rsidR="00610142" w:rsidRPr="00610142" w:rsidRDefault="00610142" w:rsidP="00610142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1.8. Operações informais de consulta e atualização esperadas:</w:t>
      </w:r>
    </w:p>
    <w:p w14:paraId="0EB5DC0A" w14:textId="77777777" w:rsidR="00610142" w:rsidRPr="00610142" w:rsidRDefault="00610142" w:rsidP="00610142">
      <w:pPr>
        <w:spacing w:after="0"/>
        <w:rPr>
          <w:rFonts w:ascii="Bahnschrift SemiBold" w:hAnsi="Bahnschrift SemiBold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Consultas:</w:t>
      </w:r>
    </w:p>
    <w:p w14:paraId="71C71969" w14:textId="77777777" w:rsidR="00610142" w:rsidRPr="00610142" w:rsidRDefault="00610142" w:rsidP="00610142">
      <w:pPr>
        <w:numPr>
          <w:ilvl w:val="0"/>
          <w:numId w:val="15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Listar todas as disciplinas que "Silva" cursou e as respectivas notas.</w:t>
      </w:r>
    </w:p>
    <w:p w14:paraId="7E26D0AB" w14:textId="77777777" w:rsidR="00610142" w:rsidRPr="00610142" w:rsidRDefault="00610142" w:rsidP="00610142">
      <w:pPr>
        <w:numPr>
          <w:ilvl w:val="0"/>
          <w:numId w:val="15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Consultar quais disciplinas têm como pré-requisito "Estrutura de Dados".</w:t>
      </w:r>
    </w:p>
    <w:p w14:paraId="32203652" w14:textId="77777777" w:rsidR="00610142" w:rsidRPr="00610142" w:rsidRDefault="00610142" w:rsidP="00610142">
      <w:pPr>
        <w:numPr>
          <w:ilvl w:val="0"/>
          <w:numId w:val="15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Obter todas as turmas oferecidas pela disciplina "Banco de Dados".</w:t>
      </w:r>
    </w:p>
    <w:p w14:paraId="18D0A78E" w14:textId="77777777" w:rsidR="00610142" w:rsidRPr="00610142" w:rsidRDefault="00610142" w:rsidP="00610142">
      <w:pPr>
        <w:numPr>
          <w:ilvl w:val="0"/>
          <w:numId w:val="15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Verificar qual o curso do aluno de número 8.</w:t>
      </w:r>
    </w:p>
    <w:p w14:paraId="17B8BC2B" w14:textId="77777777" w:rsidR="00610142" w:rsidRPr="00610142" w:rsidRDefault="00610142" w:rsidP="00610142">
      <w:pPr>
        <w:spacing w:after="0"/>
        <w:rPr>
          <w:rFonts w:ascii="Bahnschrift SemiBold" w:hAnsi="Bahnschrift SemiBold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Atualizações:</w:t>
      </w:r>
    </w:p>
    <w:p w14:paraId="25177F56" w14:textId="77777777" w:rsidR="00610142" w:rsidRPr="00610142" w:rsidRDefault="00610142" w:rsidP="00610142">
      <w:pPr>
        <w:numPr>
          <w:ilvl w:val="0"/>
          <w:numId w:val="16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Inserir uma nova turma para "Banco de Dados".</w:t>
      </w:r>
    </w:p>
    <w:p w14:paraId="117CC52F" w14:textId="77777777" w:rsidR="00610142" w:rsidRPr="00610142" w:rsidRDefault="00610142" w:rsidP="00610142">
      <w:pPr>
        <w:numPr>
          <w:ilvl w:val="0"/>
          <w:numId w:val="16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Atualizar a nota de "Silva" em determinada turma.</w:t>
      </w:r>
    </w:p>
    <w:p w14:paraId="7AA565BA" w14:textId="77777777" w:rsidR="00610142" w:rsidRPr="00610142" w:rsidRDefault="00610142" w:rsidP="00610142">
      <w:pPr>
        <w:numPr>
          <w:ilvl w:val="0"/>
          <w:numId w:val="16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Mudar o curso do aluno "Braga" para "ENG".</w:t>
      </w:r>
    </w:p>
    <w:p w14:paraId="363C7F9D" w14:textId="77777777" w:rsidR="00610142" w:rsidRPr="00610142" w:rsidRDefault="00610142" w:rsidP="00610142">
      <w:pPr>
        <w:numPr>
          <w:ilvl w:val="0"/>
          <w:numId w:val="16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Adicionar um novo aluno com seus dados completos.</w:t>
      </w:r>
    </w:p>
    <w:p w14:paraId="49F88B5E" w14:textId="77777777" w:rsidR="00610142" w:rsidRPr="00610142" w:rsidRDefault="00000000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lastRenderedPageBreak/>
        <w:pict w14:anchorId="39652706">
          <v:rect id="_x0000_i1032" style="width:0;height:1.5pt" o:hralign="center" o:hrstd="t" o:hr="t" fillcolor="#a0a0a0" stroked="f"/>
        </w:pict>
      </w:r>
    </w:p>
    <w:p w14:paraId="5F076D1D" w14:textId="77777777" w:rsidR="00610142" w:rsidRPr="00610142" w:rsidRDefault="00610142" w:rsidP="00610142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610142">
        <w:rPr>
          <w:rFonts w:ascii="Bahnschrift Light" w:hAnsi="Bahnschrift Light" w:cs="Cascadia Mono"/>
          <w:b/>
          <w:bCs/>
          <w:sz w:val="24"/>
          <w:szCs w:val="24"/>
        </w:rPr>
        <w:t>1</w:t>
      </w: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.9. Diferença entre redundância controlada e não controlada (com exemplos):</w:t>
      </w:r>
    </w:p>
    <w:p w14:paraId="3AF1D4D1" w14:textId="77777777" w:rsidR="00610142" w:rsidRPr="00610142" w:rsidRDefault="00610142" w:rsidP="00610142">
      <w:pPr>
        <w:numPr>
          <w:ilvl w:val="0"/>
          <w:numId w:val="17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Redundância controlada</w:t>
      </w:r>
      <w:r w:rsidRPr="00610142">
        <w:rPr>
          <w:rFonts w:ascii="Bahnschrift SemiBold" w:hAnsi="Bahnschrift SemiBold" w:cs="Cascadia Mono"/>
          <w:sz w:val="24"/>
          <w:szCs w:val="24"/>
        </w:rPr>
        <w:t>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intencional, planejada para melhorar desempenho. </w:t>
      </w:r>
      <w:proofErr w:type="spellStart"/>
      <w:r w:rsidRPr="00610142">
        <w:rPr>
          <w:rFonts w:ascii="Bahnschrift Light" w:hAnsi="Bahnschrift Light" w:cs="Cascadia Mono"/>
          <w:sz w:val="24"/>
          <w:szCs w:val="24"/>
        </w:rPr>
        <w:t>Ex</w:t>
      </w:r>
      <w:proofErr w:type="spellEnd"/>
      <w:r w:rsidRPr="00610142">
        <w:rPr>
          <w:rFonts w:ascii="Bahnschrift Light" w:hAnsi="Bahnschrift Light" w:cs="Cascadia Mono"/>
          <w:sz w:val="24"/>
          <w:szCs w:val="24"/>
        </w:rPr>
        <w:t xml:space="preserve">: repetir </w:t>
      </w:r>
      <w:proofErr w:type="spellStart"/>
      <w:r w:rsidRPr="00610142">
        <w:rPr>
          <w:rFonts w:ascii="Bahnschrift Light" w:hAnsi="Bahnschrift Light" w:cs="Cascadia Mono"/>
          <w:sz w:val="24"/>
          <w:szCs w:val="24"/>
        </w:rPr>
        <w:t>Nome_aluno</w:t>
      </w:r>
      <w:proofErr w:type="spellEnd"/>
      <w:r w:rsidRPr="00610142">
        <w:rPr>
          <w:rFonts w:ascii="Bahnschrift Light" w:hAnsi="Bahnschrift Light" w:cs="Cascadia Mono"/>
          <w:sz w:val="24"/>
          <w:szCs w:val="24"/>
        </w:rPr>
        <w:t xml:space="preserve"> no HISTORICO_ESCOLAR para evitar junções frequentes.</w:t>
      </w:r>
    </w:p>
    <w:p w14:paraId="6A7E2340" w14:textId="77777777" w:rsidR="00610142" w:rsidRPr="00610142" w:rsidRDefault="00610142" w:rsidP="00610142">
      <w:pPr>
        <w:numPr>
          <w:ilvl w:val="0"/>
          <w:numId w:val="17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Redundância não controlada</w:t>
      </w:r>
      <w:r w:rsidRPr="00610142">
        <w:rPr>
          <w:rFonts w:ascii="Bahnschrift SemiBold" w:hAnsi="Bahnschrift SemiBold" w:cs="Cascadia Mono"/>
          <w:sz w:val="24"/>
          <w:szCs w:val="24"/>
        </w:rPr>
        <w:t>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ocorre por má prática, causa inconsistência. </w:t>
      </w:r>
      <w:proofErr w:type="spellStart"/>
      <w:r w:rsidRPr="00610142">
        <w:rPr>
          <w:rFonts w:ascii="Bahnschrift Light" w:hAnsi="Bahnschrift Light" w:cs="Cascadia Mono"/>
          <w:sz w:val="24"/>
          <w:szCs w:val="24"/>
        </w:rPr>
        <w:t>Ex</w:t>
      </w:r>
      <w:proofErr w:type="spellEnd"/>
      <w:r w:rsidRPr="00610142">
        <w:rPr>
          <w:rFonts w:ascii="Bahnschrift Light" w:hAnsi="Bahnschrift Light" w:cs="Cascadia Mono"/>
          <w:sz w:val="24"/>
          <w:szCs w:val="24"/>
        </w:rPr>
        <w:t>: Braga ter duas datas de nascimento diferentes em arquivos distintos do sistema.</w:t>
      </w:r>
    </w:p>
    <w:p w14:paraId="041B397A" w14:textId="77777777" w:rsidR="00610142" w:rsidRPr="00610142" w:rsidRDefault="00000000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7896DEE1">
          <v:rect id="_x0000_i1033" style="width:0;height:1.5pt" o:hralign="center" o:hrstd="t" o:hr="t" fillcolor="#a0a0a0" stroked="f"/>
        </w:pict>
      </w:r>
    </w:p>
    <w:p w14:paraId="2378AE07" w14:textId="77777777" w:rsidR="00610142" w:rsidRPr="00610142" w:rsidRDefault="00610142" w:rsidP="00610142">
      <w:pPr>
        <w:spacing w:after="0"/>
        <w:rPr>
          <w:rFonts w:ascii="Bahnschrift Light" w:hAnsi="Bahnschrift Light" w:cs="Cascadia Mono"/>
          <w:b/>
          <w:bCs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1.10. Relacionamentos entre os registros da Figura 1.2</w:t>
      </w:r>
      <w:r w:rsidRPr="00610142">
        <w:rPr>
          <w:rFonts w:ascii="Bahnschrift Light" w:hAnsi="Bahnschrift Light" w:cs="Cascadia Mono"/>
          <w:b/>
          <w:bCs/>
          <w:sz w:val="24"/>
          <w:szCs w:val="24"/>
        </w:rPr>
        <w:t>:</w:t>
      </w:r>
    </w:p>
    <w:p w14:paraId="3E24AB17" w14:textId="6B4F9FEB" w:rsidR="00610142" w:rsidRPr="00610142" w:rsidRDefault="00610142" w:rsidP="00610142">
      <w:pPr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10142">
        <w:rPr>
          <w:rFonts w:ascii="Cascadia Code" w:hAnsi="Cascadia Code" w:cs="Cascadia Code"/>
          <w:b/>
          <w:bCs/>
          <w:sz w:val="24"/>
          <w:szCs w:val="24"/>
        </w:rPr>
        <w:t>ALUNO</w:t>
      </w:r>
      <w:r w:rsidRPr="00610142">
        <w:rPr>
          <w:rFonts w:ascii="Arial" w:hAnsi="Arial" w:cs="Arial"/>
          <w:b/>
          <w:bCs/>
          <w:sz w:val="24"/>
          <w:szCs w:val="24"/>
        </w:rPr>
        <w:t xml:space="preserve"> ↔ </w:t>
      </w:r>
      <w:r w:rsidRPr="00610142">
        <w:rPr>
          <w:rFonts w:ascii="Cascadia Code" w:hAnsi="Cascadia Code" w:cs="Cascadia Code"/>
          <w:b/>
          <w:bCs/>
          <w:sz w:val="24"/>
          <w:szCs w:val="24"/>
        </w:rPr>
        <w:t>HISTORICO_E</w:t>
      </w:r>
    </w:p>
    <w:p w14:paraId="1FC47816" w14:textId="77777777" w:rsidR="00610142" w:rsidRPr="00610142" w:rsidRDefault="00610142" w:rsidP="00610142">
      <w:pPr>
        <w:numPr>
          <w:ilvl w:val="0"/>
          <w:numId w:val="18"/>
        </w:numPr>
        <w:spacing w:after="0"/>
        <w:rPr>
          <w:rFonts w:ascii="Cascadia Mono" w:hAnsi="Cascadia Mono" w:cs="Cascadia Mono"/>
          <w:sz w:val="24"/>
          <w:szCs w:val="24"/>
        </w:rPr>
      </w:pPr>
      <w:r w:rsidRPr="00610142">
        <w:rPr>
          <w:rFonts w:ascii="Cascadia Code" w:hAnsi="Cascadia Code" w:cs="Cascadia Code"/>
          <w:b/>
          <w:bCs/>
          <w:sz w:val="24"/>
          <w:szCs w:val="24"/>
        </w:rPr>
        <w:t>TURMA</w:t>
      </w:r>
      <w:r w:rsidRPr="00610142">
        <w:rPr>
          <w:rFonts w:ascii="Arial" w:hAnsi="Arial" w:cs="Arial"/>
          <w:b/>
          <w:bCs/>
          <w:sz w:val="24"/>
          <w:szCs w:val="24"/>
        </w:rPr>
        <w:t xml:space="preserve"> ↔</w:t>
      </w:r>
      <w:r w:rsidRPr="00610142">
        <w:rPr>
          <w:rFonts w:ascii="Cascadia Mono" w:hAnsi="Cascadia Mono" w:cs="Cascadia Mono"/>
          <w:b/>
          <w:bCs/>
          <w:sz w:val="24"/>
          <w:szCs w:val="24"/>
        </w:rPr>
        <w:t xml:space="preserve"> HISTORICO_ESCOLAR</w:t>
      </w:r>
      <w:r w:rsidRPr="00610142">
        <w:rPr>
          <w:rFonts w:ascii="Cascadia Mono" w:hAnsi="Cascadia Mono" w:cs="Cascadia Mono"/>
          <w:sz w:val="24"/>
          <w:szCs w:val="24"/>
        </w:rPr>
        <w:t xml:space="preserve">: </w:t>
      </w:r>
      <w:r w:rsidRPr="00610142">
        <w:rPr>
          <w:rFonts w:ascii="Bahnschrift Light" w:hAnsi="Bahnschrift Light" w:cs="Cascadia Mono"/>
          <w:sz w:val="24"/>
          <w:szCs w:val="24"/>
        </w:rPr>
        <w:t xml:space="preserve">por </w:t>
      </w:r>
      <w:proofErr w:type="spellStart"/>
      <w:r w:rsidRPr="00610142">
        <w:rPr>
          <w:rFonts w:ascii="Bahnschrift Light" w:hAnsi="Bahnschrift Light" w:cs="Cascadia Mono"/>
          <w:sz w:val="24"/>
          <w:szCs w:val="24"/>
        </w:rPr>
        <w:t>Identificacao_turma</w:t>
      </w:r>
      <w:proofErr w:type="spellEnd"/>
      <w:r w:rsidRPr="00610142">
        <w:rPr>
          <w:rFonts w:ascii="Cascadia Mono" w:hAnsi="Cascadia Mono" w:cs="Cascadia Mono"/>
          <w:sz w:val="24"/>
          <w:szCs w:val="24"/>
        </w:rPr>
        <w:t>.</w:t>
      </w:r>
    </w:p>
    <w:p w14:paraId="68B6DE9F" w14:textId="4F07F09F" w:rsidR="00610142" w:rsidRPr="00610142" w:rsidRDefault="00610142" w:rsidP="00610142">
      <w:pPr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10142">
        <w:rPr>
          <w:rFonts w:ascii="Cascadia Mono" w:hAnsi="Cascadia Mono" w:cs="Cascadia Mono"/>
          <w:b/>
          <w:bCs/>
          <w:sz w:val="24"/>
          <w:szCs w:val="24"/>
        </w:rPr>
        <w:t xml:space="preserve">DISCIPLINA </w:t>
      </w:r>
      <w:r w:rsidRPr="00610142">
        <w:rPr>
          <w:rFonts w:ascii="Arial" w:hAnsi="Arial" w:cs="Arial"/>
          <w:b/>
          <w:bCs/>
          <w:sz w:val="24"/>
          <w:szCs w:val="24"/>
        </w:rPr>
        <w:t>↔</w:t>
      </w:r>
      <w:r w:rsidRPr="00610142">
        <w:rPr>
          <w:rFonts w:ascii="Cascadia Mono" w:hAnsi="Cascadia Mono" w:cs="Cascadia Mono"/>
          <w:b/>
          <w:bCs/>
          <w:sz w:val="24"/>
          <w:szCs w:val="24"/>
        </w:rPr>
        <w:t xml:space="preserve"> PRE_REQUISITO</w:t>
      </w:r>
      <w:r w:rsidRPr="00610142">
        <w:rPr>
          <w:rFonts w:ascii="Cascadia Mono" w:hAnsi="Cascadia Mono" w:cs="Cascadia Mono"/>
          <w:sz w:val="24"/>
          <w:szCs w:val="24"/>
        </w:rPr>
        <w:t>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por </w:t>
      </w:r>
      <w:proofErr w:type="spellStart"/>
      <w:r w:rsidRPr="00610142">
        <w:rPr>
          <w:rFonts w:ascii="Bahnschrift Light" w:hAnsi="Bahnschrift Light" w:cs="Cascadia Mono"/>
          <w:sz w:val="24"/>
          <w:szCs w:val="24"/>
        </w:rPr>
        <w:t>Numero_disciplina</w:t>
      </w:r>
      <w:proofErr w:type="spellEnd"/>
      <w:r w:rsidRPr="00610142">
        <w:rPr>
          <w:rFonts w:ascii="Bahnschrift Light" w:hAnsi="Bahnschrift Light" w:cs="Cascadia Mono"/>
          <w:sz w:val="24"/>
          <w:szCs w:val="24"/>
        </w:rPr>
        <w:t xml:space="preserve"> e </w:t>
      </w:r>
      <w:proofErr w:type="spellStart"/>
      <w:r w:rsidRPr="00610142">
        <w:rPr>
          <w:rFonts w:ascii="Bahnschrift Light" w:hAnsi="Bahnschrift Light" w:cs="Cascadia Mono"/>
          <w:sz w:val="24"/>
          <w:szCs w:val="24"/>
        </w:rPr>
        <w:t>Numero_pre_requi</w:t>
      </w:r>
      <w:proofErr w:type="spellEnd"/>
      <w:r w:rsidRPr="00610142">
        <w:rPr>
          <w:rFonts w:ascii="Cascadia Code" w:hAnsi="Cascadia Code" w:cs="Cascadia Code"/>
          <w:b/>
          <w:bCs/>
          <w:sz w:val="24"/>
          <w:szCs w:val="24"/>
        </w:rPr>
        <w:t xml:space="preserve"> SCOLAR</w:t>
      </w:r>
      <w:r w:rsidRPr="00610142">
        <w:rPr>
          <w:rFonts w:ascii="Arial" w:hAnsi="Arial" w:cs="Arial"/>
          <w:b/>
          <w:bCs/>
          <w:sz w:val="24"/>
          <w:szCs w:val="24"/>
        </w:rPr>
        <w:t>:</w:t>
      </w:r>
      <w:r w:rsidRPr="00610142">
        <w:rPr>
          <w:rFonts w:ascii="Bahnschrift Light" w:hAnsi="Bahnschrift Light" w:cs="Arial"/>
          <w:sz w:val="24"/>
          <w:szCs w:val="24"/>
        </w:rPr>
        <w:t xml:space="preserve"> por </w:t>
      </w:r>
      <w:proofErr w:type="spellStart"/>
      <w:r w:rsidRPr="00610142">
        <w:rPr>
          <w:rFonts w:ascii="Bahnschrift Light" w:hAnsi="Bahnschrift Light" w:cs="Arial"/>
          <w:sz w:val="24"/>
          <w:szCs w:val="24"/>
        </w:rPr>
        <w:t>Numero_aluno</w:t>
      </w:r>
      <w:proofErr w:type="spellEnd"/>
      <w:r w:rsidRPr="00610142">
        <w:rPr>
          <w:rFonts w:ascii="Bahnschrift Light" w:hAnsi="Bahnschrift Light" w:cs="Arial"/>
          <w:sz w:val="24"/>
          <w:szCs w:val="24"/>
        </w:rPr>
        <w:t>.</w:t>
      </w:r>
    </w:p>
    <w:p w14:paraId="4A877B76" w14:textId="77777777" w:rsidR="00610142" w:rsidRPr="00610142" w:rsidRDefault="00610142" w:rsidP="00610142">
      <w:pPr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10142">
        <w:rPr>
          <w:rFonts w:ascii="Cascadia Code" w:hAnsi="Cascadia Code" w:cs="Cascadia Code"/>
          <w:b/>
          <w:bCs/>
          <w:sz w:val="24"/>
          <w:szCs w:val="24"/>
        </w:rPr>
        <w:t>DISCIPLINA</w:t>
      </w:r>
      <w:r w:rsidRPr="00610142">
        <w:rPr>
          <w:rFonts w:ascii="Arial" w:hAnsi="Arial" w:cs="Arial"/>
          <w:b/>
          <w:bCs/>
          <w:sz w:val="24"/>
          <w:szCs w:val="24"/>
        </w:rPr>
        <w:t xml:space="preserve"> ↔ </w:t>
      </w:r>
      <w:r w:rsidRPr="00610142">
        <w:rPr>
          <w:rFonts w:ascii="Cascadia Code" w:hAnsi="Cascadia Code" w:cs="Cascadia Code"/>
          <w:b/>
          <w:bCs/>
          <w:sz w:val="24"/>
          <w:szCs w:val="24"/>
        </w:rPr>
        <w:t>TURMA</w:t>
      </w:r>
      <w:r w:rsidRPr="00610142">
        <w:rPr>
          <w:rFonts w:ascii="Arial" w:hAnsi="Arial" w:cs="Arial"/>
          <w:b/>
          <w:bCs/>
          <w:sz w:val="24"/>
          <w:szCs w:val="24"/>
        </w:rPr>
        <w:t>:</w:t>
      </w:r>
      <w:r w:rsidRPr="00610142">
        <w:rPr>
          <w:rFonts w:ascii="Bahnschrift Light" w:hAnsi="Bahnschrift Light" w:cs="Arial"/>
          <w:b/>
          <w:bCs/>
          <w:sz w:val="24"/>
          <w:szCs w:val="24"/>
        </w:rPr>
        <w:t xml:space="preserve"> por </w:t>
      </w:r>
      <w:proofErr w:type="spellStart"/>
      <w:r w:rsidRPr="00610142">
        <w:rPr>
          <w:rFonts w:ascii="Bahnschrift Light" w:hAnsi="Bahnschrift Light" w:cs="Arial"/>
          <w:b/>
          <w:bCs/>
          <w:sz w:val="24"/>
          <w:szCs w:val="24"/>
        </w:rPr>
        <w:t>Numero_disciplina</w:t>
      </w:r>
      <w:proofErr w:type="spellEnd"/>
      <w:r w:rsidRPr="00610142">
        <w:rPr>
          <w:rFonts w:ascii="Arial" w:hAnsi="Arial" w:cs="Arial"/>
          <w:b/>
          <w:bCs/>
          <w:sz w:val="24"/>
          <w:szCs w:val="24"/>
        </w:rPr>
        <w:t>.</w:t>
      </w:r>
    </w:p>
    <w:p w14:paraId="4F3F9897" w14:textId="4A9847D1" w:rsidR="00610142" w:rsidRPr="00610142" w:rsidRDefault="00610142" w:rsidP="00610142">
      <w:pPr>
        <w:numPr>
          <w:ilvl w:val="0"/>
          <w:numId w:val="18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sito.</w:t>
      </w:r>
    </w:p>
    <w:p w14:paraId="55CDC653" w14:textId="77777777" w:rsidR="00610142" w:rsidRPr="00610142" w:rsidRDefault="00000000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4EF14570">
          <v:rect id="_x0000_i1034" style="width:0;height:1.5pt" o:hralign="center" o:hrstd="t" o:hr="t" fillcolor="#a0a0a0" stroked="f"/>
        </w:pict>
      </w:r>
    </w:p>
    <w:p w14:paraId="523E4674" w14:textId="77777777" w:rsidR="00610142" w:rsidRPr="00610142" w:rsidRDefault="00610142" w:rsidP="00610142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1.11. Visões adicionais possíveis para outros grupos:</w:t>
      </w:r>
    </w:p>
    <w:p w14:paraId="3A21A3FC" w14:textId="77777777" w:rsidR="00610142" w:rsidRPr="00610142" w:rsidRDefault="00610142" w:rsidP="00610142">
      <w:pPr>
        <w:numPr>
          <w:ilvl w:val="0"/>
          <w:numId w:val="1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Secretaria Acadêmica</w:t>
      </w:r>
      <w:r w:rsidRPr="00610142">
        <w:rPr>
          <w:rFonts w:ascii="Bahnschrift SemiBold" w:hAnsi="Bahnschrift SemiBold" w:cs="Cascadia Mono"/>
          <w:sz w:val="24"/>
          <w:szCs w:val="24"/>
        </w:rPr>
        <w:t>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visão com nome do aluno, curso, e disciplinas cursadas com notas.</w:t>
      </w:r>
    </w:p>
    <w:p w14:paraId="379CDE34" w14:textId="77777777" w:rsidR="00610142" w:rsidRPr="00610142" w:rsidRDefault="00610142" w:rsidP="00610142">
      <w:pPr>
        <w:numPr>
          <w:ilvl w:val="0"/>
          <w:numId w:val="1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Coordenação de Curso</w:t>
      </w:r>
      <w:r w:rsidRPr="00610142">
        <w:rPr>
          <w:rFonts w:ascii="Bahnschrift SemiBold" w:hAnsi="Bahnschrift SemiBold" w:cs="Cascadia Mono"/>
          <w:sz w:val="24"/>
          <w:szCs w:val="24"/>
        </w:rPr>
        <w:t>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visão que mostra disciplinas ofertadas por semestre e pré-requisitos.</w:t>
      </w:r>
    </w:p>
    <w:p w14:paraId="18053AB3" w14:textId="77777777" w:rsidR="00610142" w:rsidRPr="00610142" w:rsidRDefault="00610142" w:rsidP="00610142">
      <w:pPr>
        <w:numPr>
          <w:ilvl w:val="0"/>
          <w:numId w:val="1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Professores</w:t>
      </w:r>
      <w:r w:rsidRPr="00610142">
        <w:rPr>
          <w:rFonts w:ascii="Bahnschrift SemiBold" w:hAnsi="Bahnschrift SemiBold" w:cs="Cascadia Mono"/>
          <w:sz w:val="24"/>
          <w:szCs w:val="24"/>
        </w:rPr>
        <w:t>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visão com alunos por turma e suas respectivas notas.</w:t>
      </w:r>
    </w:p>
    <w:p w14:paraId="1BA99549" w14:textId="77777777" w:rsidR="00610142" w:rsidRPr="00610142" w:rsidRDefault="00610142" w:rsidP="00610142">
      <w:pPr>
        <w:numPr>
          <w:ilvl w:val="0"/>
          <w:numId w:val="19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Financeiro</w:t>
      </w:r>
      <w:r w:rsidRPr="00610142">
        <w:rPr>
          <w:rFonts w:ascii="Bahnschrift SemiBold" w:hAnsi="Bahnschrift SemiBold" w:cs="Cascadia Mono"/>
          <w:sz w:val="24"/>
          <w:szCs w:val="24"/>
        </w:rPr>
        <w:t xml:space="preserve"> (hipotético):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visão apenas com nome, número do aluno e curso (sem notas).</w:t>
      </w:r>
    </w:p>
    <w:p w14:paraId="53D0C418" w14:textId="77777777" w:rsidR="00610142" w:rsidRPr="00610142" w:rsidRDefault="00000000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1901C284">
          <v:rect id="_x0000_i1035" style="width:0;height:1.5pt" o:hralign="center" o:hrstd="t" o:hr="t" fillcolor="#a0a0a0" stroked="f"/>
        </w:pict>
      </w:r>
    </w:p>
    <w:p w14:paraId="0AFFBDDD" w14:textId="77777777" w:rsidR="00610142" w:rsidRPr="00610142" w:rsidRDefault="00610142" w:rsidP="00610142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1.12. Restrições de integridade aplicáveis:</w:t>
      </w:r>
    </w:p>
    <w:p w14:paraId="10238567" w14:textId="77777777" w:rsidR="00610142" w:rsidRPr="00610142" w:rsidRDefault="00610142" w:rsidP="00610142">
      <w:pPr>
        <w:numPr>
          <w:ilvl w:val="0"/>
          <w:numId w:val="20"/>
        </w:numPr>
        <w:spacing w:after="0"/>
        <w:rPr>
          <w:rFonts w:ascii="Bahnschrift Light" w:hAnsi="Bahnschrift Light" w:cs="Cascadia Mono"/>
          <w:sz w:val="24"/>
          <w:szCs w:val="24"/>
        </w:rPr>
      </w:pPr>
      <w:proofErr w:type="spellStart"/>
      <w:r w:rsidRPr="00610142">
        <w:rPr>
          <w:rFonts w:ascii="Cascadia Code" w:hAnsi="Cascadia Code" w:cs="Cascadia Code"/>
          <w:color w:val="1F4E79" w:themeColor="accent1" w:themeShade="80"/>
        </w:rPr>
        <w:t>Numero_aluno</w:t>
      </w:r>
      <w:proofErr w:type="spellEnd"/>
      <w:r w:rsidRPr="00610142">
        <w:rPr>
          <w:rFonts w:ascii="Cascadia Code" w:hAnsi="Cascadia Code" w:cs="Cascadia Code"/>
          <w:color w:val="1F4E79" w:themeColor="accent1" w:themeShade="80"/>
        </w:rPr>
        <w:t xml:space="preserve"> </w:t>
      </w:r>
      <w:r w:rsidRPr="00610142">
        <w:rPr>
          <w:rFonts w:ascii="Bahnschrift Light" w:hAnsi="Bahnschrift Light" w:cs="Cascadia Mono"/>
          <w:sz w:val="24"/>
          <w:szCs w:val="24"/>
        </w:rPr>
        <w:t>deve ser único (chave primária).</w:t>
      </w:r>
    </w:p>
    <w:p w14:paraId="3DC18A26" w14:textId="77777777" w:rsidR="00610142" w:rsidRPr="00610142" w:rsidRDefault="00610142" w:rsidP="00610142">
      <w:pPr>
        <w:numPr>
          <w:ilvl w:val="0"/>
          <w:numId w:val="20"/>
        </w:numPr>
        <w:spacing w:after="0"/>
        <w:rPr>
          <w:rFonts w:ascii="Bahnschrift Light" w:hAnsi="Bahnschrift Light" w:cs="Cascadia Mono"/>
          <w:sz w:val="24"/>
          <w:szCs w:val="24"/>
        </w:rPr>
      </w:pPr>
      <w:proofErr w:type="spellStart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Numero_disciplina</w:t>
      </w:r>
      <w:proofErr w:type="spellEnd"/>
      <w:r w:rsidRPr="00610142">
        <w:rPr>
          <w:rFonts w:ascii="Bahnschrift Light" w:hAnsi="Bahnschrift Light" w:cs="Cascadia Mono"/>
          <w:color w:val="1F4E79" w:themeColor="accent1" w:themeShade="80"/>
          <w:sz w:val="24"/>
          <w:szCs w:val="24"/>
        </w:rPr>
        <w:t xml:space="preserve"> </w:t>
      </w:r>
      <w:r w:rsidRPr="00610142">
        <w:rPr>
          <w:rFonts w:ascii="Bahnschrift Light" w:hAnsi="Bahnschrift Light" w:cs="Cascadia Mono"/>
          <w:sz w:val="24"/>
          <w:szCs w:val="24"/>
        </w:rPr>
        <w:t>deve ser único.</w:t>
      </w:r>
    </w:p>
    <w:p w14:paraId="44DDA374" w14:textId="77777777" w:rsidR="00610142" w:rsidRPr="00610142" w:rsidRDefault="00610142" w:rsidP="00610142">
      <w:pPr>
        <w:numPr>
          <w:ilvl w:val="0"/>
          <w:numId w:val="20"/>
        </w:numPr>
        <w:spacing w:after="0"/>
        <w:rPr>
          <w:rFonts w:ascii="Bahnschrift Light" w:hAnsi="Bahnschrift Light" w:cs="Cascadia Mono"/>
          <w:sz w:val="24"/>
          <w:szCs w:val="24"/>
        </w:rPr>
      </w:pPr>
      <w:proofErr w:type="spellStart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Identificacao_turma</w:t>
      </w:r>
      <w:proofErr w:type="spellEnd"/>
      <w:r w:rsidRPr="00610142">
        <w:rPr>
          <w:rFonts w:ascii="Bahnschrift Light" w:hAnsi="Bahnschrift Light" w:cs="Cascadia Mono"/>
          <w:color w:val="1F4E79" w:themeColor="accent1" w:themeShade="80"/>
          <w:sz w:val="24"/>
          <w:szCs w:val="24"/>
        </w:rPr>
        <w:t xml:space="preserve"> </w:t>
      </w:r>
      <w:r w:rsidRPr="00610142">
        <w:rPr>
          <w:rFonts w:ascii="Bahnschrift Light" w:hAnsi="Bahnschrift Light" w:cs="Cascadia Mono"/>
          <w:sz w:val="24"/>
          <w:szCs w:val="24"/>
        </w:rPr>
        <w:t>deve ser único.</w:t>
      </w:r>
    </w:p>
    <w:p w14:paraId="05D47635" w14:textId="77777777" w:rsidR="00610142" w:rsidRPr="00610142" w:rsidRDefault="00610142" w:rsidP="00610142">
      <w:pPr>
        <w:numPr>
          <w:ilvl w:val="0"/>
          <w:numId w:val="2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Nota deve ser um dos seguintes caracteres: {‘A’, ‘B’, ‘C’, ‘D’, ‘F’}.</w:t>
      </w:r>
    </w:p>
    <w:p w14:paraId="42C7734B" w14:textId="77777777" w:rsidR="00610142" w:rsidRPr="00610142" w:rsidRDefault="00610142" w:rsidP="00610142">
      <w:pPr>
        <w:numPr>
          <w:ilvl w:val="0"/>
          <w:numId w:val="20"/>
        </w:numPr>
        <w:spacing w:after="0"/>
        <w:rPr>
          <w:rFonts w:ascii="Bahnschrift Light" w:hAnsi="Bahnschrift Light" w:cs="Cascadia Mono"/>
          <w:sz w:val="24"/>
          <w:szCs w:val="24"/>
        </w:rPr>
      </w:pPr>
      <w:proofErr w:type="spellStart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Tipo_aluno</w:t>
      </w:r>
      <w:proofErr w:type="spellEnd"/>
      <w:r w:rsidRPr="00610142">
        <w:rPr>
          <w:rFonts w:ascii="Bahnschrift Light" w:hAnsi="Bahnschrift Light" w:cs="Cascadia Mono"/>
          <w:color w:val="1F4E79" w:themeColor="accent1" w:themeShade="80"/>
          <w:sz w:val="24"/>
          <w:szCs w:val="24"/>
        </w:rPr>
        <w:t xml:space="preserve"> </w:t>
      </w:r>
      <w:r w:rsidRPr="00610142">
        <w:rPr>
          <w:rFonts w:ascii="Bahnschrift Light" w:hAnsi="Bahnschrift Light" w:cs="Cascadia Mono"/>
          <w:sz w:val="24"/>
          <w:szCs w:val="24"/>
        </w:rPr>
        <w:t>deve estar entre 1 e 5.</w:t>
      </w:r>
    </w:p>
    <w:p w14:paraId="789EEC3E" w14:textId="77777777" w:rsidR="00610142" w:rsidRPr="00610142" w:rsidRDefault="00610142" w:rsidP="00610142">
      <w:pPr>
        <w:numPr>
          <w:ilvl w:val="0"/>
          <w:numId w:val="20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 xml:space="preserve">Integridade referencial entre </w:t>
      </w:r>
      <w:proofErr w:type="spellStart"/>
      <w:r w:rsidRPr="00610142">
        <w:rPr>
          <w:rFonts w:ascii="Cascadia Code" w:hAnsi="Cascadia Code" w:cs="Cascadia Code"/>
          <w:color w:val="1F4E79" w:themeColor="accent1" w:themeShade="80"/>
        </w:rPr>
        <w:t>HISTORICO_ESCOLAR.Numero_aluno</w:t>
      </w:r>
      <w:proofErr w:type="spellEnd"/>
      <w:r w:rsidRPr="00610142">
        <w:rPr>
          <w:rFonts w:ascii="Bahnschrift Light" w:hAnsi="Bahnschrift Light" w:cs="Cascadia Mono"/>
          <w:color w:val="1F4E79" w:themeColor="accent1" w:themeShade="80"/>
        </w:rPr>
        <w:t xml:space="preserve"> </w:t>
      </w:r>
      <w:r w:rsidRPr="00610142">
        <w:rPr>
          <w:rFonts w:ascii="Bahnschrift Light" w:hAnsi="Bahnschrift Light" w:cs="Cascadia Mono"/>
          <w:sz w:val="24"/>
          <w:szCs w:val="24"/>
        </w:rPr>
        <w:t xml:space="preserve">e </w:t>
      </w:r>
      <w:proofErr w:type="spellStart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ALUNO.Numero_aluno</w:t>
      </w:r>
      <w:proofErr w:type="spellEnd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.</w:t>
      </w:r>
    </w:p>
    <w:p w14:paraId="03DA0B3A" w14:textId="77777777" w:rsidR="00610142" w:rsidRPr="00610142" w:rsidRDefault="00000000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pict w14:anchorId="738FF9D9">
          <v:rect id="_x0000_i1036" style="width:0;height:1.5pt" o:hralign="center" o:hrstd="t" o:hr="t" fillcolor="#a0a0a0" stroked="f"/>
        </w:pict>
      </w:r>
    </w:p>
    <w:p w14:paraId="5EED578E" w14:textId="77777777" w:rsidR="00610142" w:rsidRPr="00610142" w:rsidRDefault="00610142" w:rsidP="00610142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1.13. Exemplos de quando usar processamento de arquivos tradicional:</w:t>
      </w:r>
    </w:p>
    <w:p w14:paraId="5244D839" w14:textId="77777777" w:rsidR="00610142" w:rsidRPr="00610142" w:rsidRDefault="00610142" w:rsidP="00610142">
      <w:pPr>
        <w:numPr>
          <w:ilvl w:val="0"/>
          <w:numId w:val="21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Cadastro simples de convidados para uma festa.</w:t>
      </w:r>
    </w:p>
    <w:p w14:paraId="3627E34A" w14:textId="77777777" w:rsidR="00610142" w:rsidRPr="00610142" w:rsidRDefault="00610142" w:rsidP="00610142">
      <w:pPr>
        <w:numPr>
          <w:ilvl w:val="0"/>
          <w:numId w:val="21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Controle de inventário em uma loja pequena com poucos produtos e nenhuma relação complexa.</w:t>
      </w:r>
    </w:p>
    <w:p w14:paraId="33476CE5" w14:textId="0B33A3E6" w:rsidR="009A2DC4" w:rsidRDefault="00610142" w:rsidP="00610142">
      <w:pPr>
        <w:numPr>
          <w:ilvl w:val="0"/>
          <w:numId w:val="21"/>
        </w:num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>Sistema embarcado em microcontrolador para leitura de sensores (tempo real, limitado).</w:t>
      </w:r>
    </w:p>
    <w:p w14:paraId="09B8A236" w14:textId="02C54679" w:rsidR="00610142" w:rsidRPr="00610142" w:rsidRDefault="009A2DC4" w:rsidP="009A2DC4">
      <w:pPr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br w:type="page"/>
      </w:r>
    </w:p>
    <w:p w14:paraId="56294CF4" w14:textId="77777777" w:rsidR="00610142" w:rsidRPr="00610142" w:rsidRDefault="00000000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"/>
          <w:sz w:val="24"/>
          <w:szCs w:val="24"/>
        </w:rPr>
        <w:lastRenderedPageBreak/>
        <w:pict w14:anchorId="7570E700">
          <v:rect id="_x0000_i1037" style="width:0;height:1.5pt" o:hralign="center" o:hrstd="t" o:hr="t" fillcolor="#a0a0a0" stroked="f"/>
        </w:pict>
      </w:r>
    </w:p>
    <w:p w14:paraId="097A1C96" w14:textId="4B494040" w:rsidR="00610142" w:rsidRPr="00610142" w:rsidRDefault="00610142" w:rsidP="00610142">
      <w:pPr>
        <w:spacing w:after="0"/>
        <w:rPr>
          <w:rFonts w:ascii="Bahnschrift SemiBold" w:hAnsi="Bahnschrift SemiBold" w:cs="Cascadia Mono"/>
          <w:b/>
          <w:bCs/>
          <w:sz w:val="24"/>
          <w:szCs w:val="24"/>
        </w:rPr>
      </w:pP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1.14. a) Colunas que precisariam ser atualizadas se 'CC' mudar para 'CCES':</w:t>
      </w:r>
    </w:p>
    <w:p w14:paraId="2CA76835" w14:textId="77777777" w:rsidR="00610142" w:rsidRPr="00610142" w:rsidRDefault="00610142" w:rsidP="00610142">
      <w:pPr>
        <w:numPr>
          <w:ilvl w:val="0"/>
          <w:numId w:val="22"/>
        </w:numPr>
        <w:spacing w:after="0"/>
        <w:rPr>
          <w:rFonts w:ascii="Bahnschrift Light" w:hAnsi="Bahnschrift Light" w:cs="Cascadia Mono"/>
          <w:sz w:val="24"/>
          <w:szCs w:val="24"/>
        </w:rPr>
      </w:pPr>
      <w:proofErr w:type="spellStart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DISCIPLINA.Departamento</w:t>
      </w:r>
      <w:proofErr w:type="spellEnd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: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para todas as disciplinas do departamento CC.</w:t>
      </w:r>
    </w:p>
    <w:p w14:paraId="2D557832" w14:textId="77777777" w:rsidR="00610142" w:rsidRPr="00610142" w:rsidRDefault="00610142" w:rsidP="00610142">
      <w:pPr>
        <w:numPr>
          <w:ilvl w:val="0"/>
          <w:numId w:val="22"/>
        </w:numPr>
        <w:spacing w:after="0"/>
        <w:rPr>
          <w:rFonts w:ascii="Bahnschrift Light" w:hAnsi="Bahnschrift Light" w:cs="Cascadia Mono"/>
          <w:sz w:val="24"/>
          <w:szCs w:val="24"/>
        </w:rPr>
      </w:pPr>
      <w:proofErr w:type="spellStart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>ALUNO.Curso</w:t>
      </w:r>
      <w:proofErr w:type="spellEnd"/>
      <w:r w:rsidRPr="00610142">
        <w:rPr>
          <w:rFonts w:ascii="Cascadia Code" w:hAnsi="Cascadia Code" w:cs="Cascadia Code"/>
          <w:color w:val="1F4E79" w:themeColor="accent1" w:themeShade="80"/>
          <w:sz w:val="24"/>
          <w:szCs w:val="24"/>
        </w:rPr>
        <w:t xml:space="preserve">: </w:t>
      </w:r>
      <w:r w:rsidRPr="00610142">
        <w:rPr>
          <w:rFonts w:ascii="Bahnschrift Light" w:hAnsi="Bahnschrift Light" w:cs="Cascadia Mono"/>
          <w:sz w:val="24"/>
          <w:szCs w:val="24"/>
        </w:rPr>
        <w:t>para alunos do curso CC.</w:t>
      </w:r>
    </w:p>
    <w:p w14:paraId="428269A5" w14:textId="77777777" w:rsidR="00D354BE" w:rsidRDefault="00D354BE" w:rsidP="00D354BE">
      <w:pPr>
        <w:spacing w:after="0"/>
        <w:ind w:firstLine="360"/>
        <w:rPr>
          <w:rFonts w:ascii="Cascadia Mono SemiBold" w:hAnsi="Cascadia Mono SemiBold" w:cs="Cascadia Mono SemiBold"/>
          <w:sz w:val="24"/>
          <w:szCs w:val="24"/>
        </w:rPr>
      </w:pPr>
    </w:p>
    <w:p w14:paraId="61E8C9B3" w14:textId="77777777" w:rsidR="00D354BE" w:rsidRDefault="00D354BE" w:rsidP="00D354BE">
      <w:pPr>
        <w:spacing w:after="0"/>
        <w:ind w:firstLine="360"/>
        <w:rPr>
          <w:rFonts w:ascii="Cascadia Mono SemiBold" w:hAnsi="Cascadia Mono SemiBold" w:cs="Cascadia Mono SemiBold"/>
          <w:sz w:val="24"/>
          <w:szCs w:val="24"/>
        </w:rPr>
      </w:pPr>
    </w:p>
    <w:p w14:paraId="42F0DFD2" w14:textId="201BB483" w:rsidR="00610142" w:rsidRPr="00610142" w:rsidRDefault="00610142" w:rsidP="00D354BE">
      <w:pPr>
        <w:spacing w:after="0"/>
        <w:ind w:firstLine="36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Cascadia Mono SemiBold" w:hAnsi="Cascadia Mono SemiBold" w:cs="Cascadia Mono SemiBold"/>
          <w:sz w:val="24"/>
          <w:szCs w:val="24"/>
        </w:rPr>
        <w:t>b)</w:t>
      </w:r>
      <w:r w:rsidRPr="00610142">
        <w:rPr>
          <w:rFonts w:ascii="Bahnschrift Light" w:hAnsi="Bahnschrift Light" w:cs="Cascadia Mono"/>
          <w:sz w:val="24"/>
          <w:szCs w:val="24"/>
        </w:rPr>
        <w:t xml:space="preserve"> </w:t>
      </w:r>
      <w:r w:rsidRPr="00610142">
        <w:rPr>
          <w:rFonts w:ascii="Bahnschrift SemiBold" w:hAnsi="Bahnschrift SemiBold" w:cs="Cascadia Mono"/>
          <w:b/>
          <w:bCs/>
          <w:sz w:val="24"/>
          <w:szCs w:val="24"/>
        </w:rPr>
        <w:t>Reestruturação para minimizar atualização:</w:t>
      </w:r>
    </w:p>
    <w:p w14:paraId="2DC743F9" w14:textId="77777777" w:rsidR="00610142" w:rsidRPr="00610142" w:rsidRDefault="00610142" w:rsidP="00610142">
      <w:pPr>
        <w:spacing w:after="0"/>
        <w:rPr>
          <w:rFonts w:ascii="Bahnschrift Light" w:hAnsi="Bahnschrift Light" w:cs="Cascadia Mono"/>
          <w:sz w:val="24"/>
          <w:szCs w:val="24"/>
        </w:rPr>
      </w:pPr>
      <w:r w:rsidRPr="00610142">
        <w:rPr>
          <w:rFonts w:ascii="Bahnschrift Light" w:hAnsi="Bahnschrift Light" w:cs="Cascadia Mono"/>
          <w:sz w:val="24"/>
          <w:szCs w:val="24"/>
        </w:rPr>
        <w:t xml:space="preserve">Uma solução seria criar uma tabela separada de </w:t>
      </w:r>
      <w:r w:rsidRPr="00610142">
        <w:rPr>
          <w:rFonts w:ascii="Bahnschrift Light" w:hAnsi="Bahnschrift Light" w:cs="Cascadia Mono"/>
          <w:b/>
          <w:bCs/>
          <w:sz w:val="24"/>
          <w:szCs w:val="24"/>
        </w:rPr>
        <w:t>Departamentos</w:t>
      </w:r>
      <w:r w:rsidRPr="00610142">
        <w:rPr>
          <w:rFonts w:ascii="Bahnschrift Light" w:hAnsi="Bahnschrift Light" w:cs="Cascadia Mono"/>
          <w:sz w:val="24"/>
          <w:szCs w:val="24"/>
        </w:rPr>
        <w:t>, com código (CC, MAT etc.) e nome completo. Então, as tabelas DISCIPLINA e ALUNO apenas referenciariam esse código. Assim, ao mudar o nome ou prefixo de um departamento, seria necessário alterar apenas essa nova tabela de departamentos.</w:t>
      </w:r>
    </w:p>
    <w:p w14:paraId="1D2DE4D5" w14:textId="77777777" w:rsidR="00536088" w:rsidRPr="00536088" w:rsidRDefault="00536088" w:rsidP="00B66E9C">
      <w:pPr>
        <w:spacing w:after="0"/>
        <w:rPr>
          <w:rFonts w:ascii="Bahnschrift Light" w:hAnsi="Bahnschrift Light" w:cs="Cascadia Mono"/>
          <w:sz w:val="24"/>
          <w:szCs w:val="24"/>
        </w:rPr>
      </w:pPr>
    </w:p>
    <w:sectPr w:rsidR="00536088" w:rsidRPr="00536088" w:rsidSect="00536088">
      <w:headerReference w:type="first" r:id="rId8"/>
      <w:pgSz w:w="11906" w:h="16838"/>
      <w:pgMar w:top="993" w:right="1416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48C3F" w14:textId="77777777" w:rsidR="00DD0ABB" w:rsidRDefault="00DD0ABB" w:rsidP="00433E6D">
      <w:pPr>
        <w:spacing w:after="0" w:line="240" w:lineRule="auto"/>
      </w:pPr>
      <w:r>
        <w:separator/>
      </w:r>
    </w:p>
  </w:endnote>
  <w:endnote w:type="continuationSeparator" w:id="0">
    <w:p w14:paraId="144C4217" w14:textId="77777777" w:rsidR="00DD0ABB" w:rsidRDefault="00DD0ABB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814AE" w14:textId="77777777" w:rsidR="00DD0ABB" w:rsidRDefault="00DD0ABB" w:rsidP="00433E6D">
      <w:pPr>
        <w:spacing w:after="0" w:line="240" w:lineRule="auto"/>
      </w:pPr>
      <w:r>
        <w:separator/>
      </w:r>
    </w:p>
  </w:footnote>
  <w:footnote w:type="continuationSeparator" w:id="0">
    <w:p w14:paraId="16D9C655" w14:textId="77777777" w:rsidR="00DD0ABB" w:rsidRDefault="00DD0ABB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2C89B399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689926640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66E9C">
            <w:rPr>
              <w:b/>
              <w:noProof/>
              <w:sz w:val="28"/>
              <w:szCs w:val="28"/>
              <w:lang w:eastAsia="pt-BR"/>
            </w:rPr>
            <w:t>LINGUAGEM DE BANCO DE DADOS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B66E9C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</w:t>
          </w:r>
          <w:r w:rsidR="00036295">
            <w:rPr>
              <w:noProof/>
              <w:sz w:val="24"/>
              <w:szCs w:val="24"/>
              <w:lang w:eastAsia="pt-BR"/>
            </w:rPr>
            <w:t>5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B66E9C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89F"/>
    <w:multiLevelType w:val="multilevel"/>
    <w:tmpl w:val="FB1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50AD0"/>
    <w:multiLevelType w:val="multilevel"/>
    <w:tmpl w:val="066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C3425"/>
    <w:multiLevelType w:val="multilevel"/>
    <w:tmpl w:val="495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13184"/>
    <w:multiLevelType w:val="multilevel"/>
    <w:tmpl w:val="7FCC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52810"/>
    <w:multiLevelType w:val="multilevel"/>
    <w:tmpl w:val="420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B0BDB"/>
    <w:multiLevelType w:val="multilevel"/>
    <w:tmpl w:val="EAA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40178"/>
    <w:multiLevelType w:val="multilevel"/>
    <w:tmpl w:val="1E3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A03F6"/>
    <w:multiLevelType w:val="multilevel"/>
    <w:tmpl w:val="4FC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A0E5F"/>
    <w:multiLevelType w:val="multilevel"/>
    <w:tmpl w:val="234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23B18"/>
    <w:multiLevelType w:val="multilevel"/>
    <w:tmpl w:val="8A2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E33F4"/>
    <w:multiLevelType w:val="multilevel"/>
    <w:tmpl w:val="B09C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80AA9"/>
    <w:multiLevelType w:val="multilevel"/>
    <w:tmpl w:val="2E2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46126"/>
    <w:multiLevelType w:val="multilevel"/>
    <w:tmpl w:val="7FE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460E1"/>
    <w:multiLevelType w:val="multilevel"/>
    <w:tmpl w:val="AF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61867"/>
    <w:multiLevelType w:val="multilevel"/>
    <w:tmpl w:val="9D2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14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20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17"/>
  </w:num>
  <w:num w:numId="5" w16cid:durableId="1226450208">
    <w:abstractNumId w:val="21"/>
  </w:num>
  <w:num w:numId="6" w16cid:durableId="965769193">
    <w:abstractNumId w:val="11"/>
  </w:num>
  <w:num w:numId="7" w16cid:durableId="185020185">
    <w:abstractNumId w:val="9"/>
  </w:num>
  <w:num w:numId="8" w16cid:durableId="997077800">
    <w:abstractNumId w:val="3"/>
  </w:num>
  <w:num w:numId="9" w16cid:durableId="649796994">
    <w:abstractNumId w:val="13"/>
  </w:num>
  <w:num w:numId="10" w16cid:durableId="175966699">
    <w:abstractNumId w:val="12"/>
  </w:num>
  <w:num w:numId="11" w16cid:durableId="1843010560">
    <w:abstractNumId w:val="8"/>
  </w:num>
  <w:num w:numId="12" w16cid:durableId="1137457786">
    <w:abstractNumId w:val="18"/>
  </w:num>
  <w:num w:numId="13" w16cid:durableId="1554465250">
    <w:abstractNumId w:val="2"/>
  </w:num>
  <w:num w:numId="14" w16cid:durableId="1152021834">
    <w:abstractNumId w:val="7"/>
  </w:num>
  <w:num w:numId="15" w16cid:durableId="652220194">
    <w:abstractNumId w:val="0"/>
  </w:num>
  <w:num w:numId="16" w16cid:durableId="1418600790">
    <w:abstractNumId w:val="6"/>
  </w:num>
  <w:num w:numId="17" w16cid:durableId="1794907586">
    <w:abstractNumId w:val="4"/>
  </w:num>
  <w:num w:numId="18" w16cid:durableId="330064734">
    <w:abstractNumId w:val="16"/>
  </w:num>
  <w:num w:numId="19" w16cid:durableId="1437865726">
    <w:abstractNumId w:val="19"/>
  </w:num>
  <w:num w:numId="20" w16cid:durableId="660546043">
    <w:abstractNumId w:val="15"/>
  </w:num>
  <w:num w:numId="21" w16cid:durableId="170415043">
    <w:abstractNumId w:val="10"/>
  </w:num>
  <w:num w:numId="22" w16cid:durableId="149643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6D"/>
    <w:rsid w:val="00020FCE"/>
    <w:rsid w:val="00024243"/>
    <w:rsid w:val="00025BDD"/>
    <w:rsid w:val="000336B0"/>
    <w:rsid w:val="00036295"/>
    <w:rsid w:val="000D7E30"/>
    <w:rsid w:val="000F2A02"/>
    <w:rsid w:val="000F4BAA"/>
    <w:rsid w:val="00113D12"/>
    <w:rsid w:val="001156EF"/>
    <w:rsid w:val="00174883"/>
    <w:rsid w:val="001B0DE3"/>
    <w:rsid w:val="001D7231"/>
    <w:rsid w:val="001F2721"/>
    <w:rsid w:val="003724F1"/>
    <w:rsid w:val="0038579B"/>
    <w:rsid w:val="00395B06"/>
    <w:rsid w:val="003F1596"/>
    <w:rsid w:val="004076E5"/>
    <w:rsid w:val="00417C33"/>
    <w:rsid w:val="00433E6D"/>
    <w:rsid w:val="004D2A8D"/>
    <w:rsid w:val="004D75CF"/>
    <w:rsid w:val="004F5917"/>
    <w:rsid w:val="005011E7"/>
    <w:rsid w:val="00536088"/>
    <w:rsid w:val="00543CB9"/>
    <w:rsid w:val="00563F96"/>
    <w:rsid w:val="0056527E"/>
    <w:rsid w:val="00610142"/>
    <w:rsid w:val="00630AF1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2760C"/>
    <w:rsid w:val="00941270"/>
    <w:rsid w:val="00945A49"/>
    <w:rsid w:val="00952D7F"/>
    <w:rsid w:val="00990B91"/>
    <w:rsid w:val="009A2DC4"/>
    <w:rsid w:val="00A06E76"/>
    <w:rsid w:val="00A12B14"/>
    <w:rsid w:val="00A26CDE"/>
    <w:rsid w:val="00A32048"/>
    <w:rsid w:val="00A95777"/>
    <w:rsid w:val="00AF7D05"/>
    <w:rsid w:val="00B01E83"/>
    <w:rsid w:val="00B34850"/>
    <w:rsid w:val="00B41118"/>
    <w:rsid w:val="00B53214"/>
    <w:rsid w:val="00B66E9C"/>
    <w:rsid w:val="00BB01EA"/>
    <w:rsid w:val="00C24B5F"/>
    <w:rsid w:val="00C831D9"/>
    <w:rsid w:val="00CB7D0E"/>
    <w:rsid w:val="00CE6A77"/>
    <w:rsid w:val="00D025B9"/>
    <w:rsid w:val="00D34271"/>
    <w:rsid w:val="00D354BE"/>
    <w:rsid w:val="00D53573"/>
    <w:rsid w:val="00D60CAD"/>
    <w:rsid w:val="00D616D8"/>
    <w:rsid w:val="00D6790C"/>
    <w:rsid w:val="00D7325B"/>
    <w:rsid w:val="00D7480A"/>
    <w:rsid w:val="00D90E78"/>
    <w:rsid w:val="00DD0ABB"/>
    <w:rsid w:val="00E75914"/>
    <w:rsid w:val="00EC4BE0"/>
    <w:rsid w:val="00F32830"/>
    <w:rsid w:val="00F35E1A"/>
    <w:rsid w:val="00FC456D"/>
    <w:rsid w:val="00FE1E78"/>
    <w:rsid w:val="00FF0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1452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4</cp:revision>
  <dcterms:created xsi:type="dcterms:W3CDTF">2025-05-09T14:57:00Z</dcterms:created>
  <dcterms:modified xsi:type="dcterms:W3CDTF">2025-05-09T19:15:00Z</dcterms:modified>
</cp:coreProperties>
</file>