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lloon Bd BT" w:hAnsi="Balloon Bd BT" w:cs="Balloon Bd BT" w:eastAsia="Balloon Bd BT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Balloon Bd BT" w:hAnsi="Balloon Bd BT" w:cs="Balloon Bd BT" w:eastAsia="Balloon Bd BT"/>
          <w:b/>
          <w:color w:val="auto"/>
          <w:spacing w:val="0"/>
          <w:position w:val="0"/>
          <w:sz w:val="56"/>
          <w:shd w:fill="auto" w:val="clear"/>
        </w:rPr>
        <w:t xml:space="preserve">How to put cursors onto your computer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#1: rightclick "compressed" folder, "elephant.zip", and click "extract".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#2: Select a place in your computer (e.g. in documents or pictures)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#3: go to control panel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#4: search "mouse"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#5: click "mouse" directory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#6: select "pointers" tab.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#7: click "normal select"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#8: click browse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#9: find folder, "elephant"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#10: "Open" the corrosponding cursor.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#11: Repeat step #7-10 for rest of cursors (Help Select, Working in Background, Busy, etc.) 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#12: click save as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#13: type in "Elephants", "Republican", or whatever you wish to name this cursor system.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b/>
          <w:color w:val="auto"/>
          <w:spacing w:val="0"/>
          <w:position w:val="0"/>
          <w:sz w:val="56"/>
          <w:shd w:fill="auto" w:val="clear"/>
        </w:rPr>
        <w:t xml:space="preserve">How to Change Recycle Bin Icon: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#1: Go to "control panel"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#2: Search "common icons"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#3: Select link that appears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#4: Click "Recycle Bin (full)" and click "Change Icon"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#5: Find "elephant" folder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#6: Select corrosponding icon.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#7: Repeat 4-6 for "Recycle Bin (empty)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#8: Be sure "allw themes to change desktop icons" box is selected.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#9: Click "OK" or "Apply"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Balloon Bd BT" w:hAnsi="Balloon Bd BT" w:cs="Balloon Bd BT" w:eastAsia="Balloon Bd BT"/>
          <w:b/>
          <w:color w:val="auto"/>
          <w:spacing w:val="0"/>
          <w:position w:val="0"/>
          <w:sz w:val="56"/>
          <w:shd w:fill="auto" w:val="clear"/>
        </w:rPr>
        <w:t xml:space="preserve">How to Change Background: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</w:t>
      </w: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1: Go to "control panel"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#2: In "appearance" or "personalization" or "background", find the link for changing the background.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#3: "Browse"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#4: Find the "elephant" folder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#5: Select the background picture you like best (some systems allow both to alternate)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#6: </w:t>
      </w: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Go back to "control panel"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#7: Search or find "theme" or "themes"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#8: Open link and click "save theme"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#8: Type "elephant" or "republican"</w:t>
      </w:r>
    </w:p>
    <w:p>
      <w:pPr>
        <w:spacing w:before="0" w:after="0" w:line="240"/>
        <w:ind w:right="0" w:left="0" w:firstLine="0"/>
        <w:jc w:val="left"/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</w:pPr>
      <w:r>
        <w:rPr>
          <w:rFonts w:ascii="Balloon Bd BT" w:hAnsi="Balloon Bd BT" w:cs="Balloon Bd BT" w:eastAsia="Balloon Bd BT"/>
          <w:color w:val="auto"/>
          <w:spacing w:val="0"/>
          <w:position w:val="0"/>
          <w:sz w:val="28"/>
          <w:shd w:fill="auto" w:val="clear"/>
        </w:rPr>
        <w:t xml:space="preserve">Step #9: Click "save"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