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44210D" w:rsidRDefault="00776107" w:rsidP="0044210D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4210D" w:rsidRDefault="0044210D" w:rsidP="0044210D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82666C" w:rsidRPr="007363F7" w:rsidRDefault="0082666C" w:rsidP="0044210D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Ensamble Autoclave Horizontal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82666C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2666C">
              <w:rPr>
                <w:rFonts w:ascii="Arial" w:hAnsi="Arial" w:cs="Arial"/>
                <w:sz w:val="20"/>
                <w:szCs w:val="20"/>
              </w:rPr>
              <w:t>2018</w:t>
            </w:r>
          </w:p>
          <w:p w:rsidR="0082666C" w:rsidRPr="0082666C" w:rsidRDefault="0082666C" w:rsidP="003E41C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Termoencogible en LM317T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regulador LM317T tenga Termoencogible </w:t>
            </w:r>
            <w:r w:rsidR="00867E17">
              <w:rPr>
                <w:sz w:val="20"/>
                <w:szCs w:val="20"/>
              </w:rPr>
              <w:t>en su terminal central.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F3C" w:rsidRDefault="00ED4F3C" w:rsidP="003A1FD2">
      <w:r>
        <w:separator/>
      </w:r>
    </w:p>
  </w:endnote>
  <w:endnote w:type="continuationSeparator" w:id="0">
    <w:p w:rsidR="00ED4F3C" w:rsidRDefault="00ED4F3C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F3C" w:rsidRDefault="00ED4F3C" w:rsidP="003A1FD2">
      <w:r>
        <w:separator/>
      </w:r>
    </w:p>
  </w:footnote>
  <w:footnote w:type="continuationSeparator" w:id="0">
    <w:p w:rsidR="00ED4F3C" w:rsidRDefault="00ED4F3C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1C26"/>
    <w:rsid w:val="001758E2"/>
    <w:rsid w:val="001937B1"/>
    <w:rsid w:val="00203C1F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41C7"/>
    <w:rsid w:val="003E5722"/>
    <w:rsid w:val="0044210D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800B0E"/>
    <w:rsid w:val="0082666C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815B6"/>
    <w:rsid w:val="00E82AAC"/>
    <w:rsid w:val="00E86643"/>
    <w:rsid w:val="00ED4F3C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2A5AF-6BBB-4B86-BE1E-8846889D8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600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68</cp:revision>
  <cp:lastPrinted>2018-12-10T16:46:00Z</cp:lastPrinted>
  <dcterms:created xsi:type="dcterms:W3CDTF">2017-11-29T23:34:00Z</dcterms:created>
  <dcterms:modified xsi:type="dcterms:W3CDTF">2018-12-10T16:49:00Z</dcterms:modified>
</cp:coreProperties>
</file>