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60E4E112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10EA6E71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9B9A67" w14:textId="510FB695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F704B6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2D31D4">
              <w:rPr>
                <w:rFonts w:ascii="Arial" w:hAnsi="Arial" w:cs="Arial"/>
                <w:sz w:val="18"/>
                <w:szCs w:val="16"/>
              </w:rPr>
              <w:t>4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2D31D4">
              <w:rPr>
                <w:rFonts w:ascii="Arial" w:hAnsi="Arial" w:cs="Arial"/>
                <w:sz w:val="18"/>
                <w:szCs w:val="16"/>
              </w:rPr>
              <w:t>21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2D31D4">
              <w:rPr>
                <w:rFonts w:ascii="Arial" w:hAnsi="Arial" w:cs="Arial"/>
                <w:sz w:val="18"/>
                <w:szCs w:val="16"/>
              </w:rPr>
              <w:t>2160</w:t>
            </w:r>
          </w:p>
          <w:p w14:paraId="487F217B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345123" w14:textId="77777777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>Autoclave Horizontal 85L</w:t>
            </w:r>
          </w:p>
          <w:p w14:paraId="0219834F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27CF2E24" w14:textId="77777777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EB5C27" w:rsidRPr="00EB5C27">
              <w:rPr>
                <w:rFonts w:ascii="Arial" w:hAnsi="Arial" w:cs="Arial"/>
                <w:sz w:val="20"/>
                <w:szCs w:val="18"/>
              </w:rPr>
              <w:t>85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229D6A6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A1C784C" w14:textId="18B035B1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2D31D4">
              <w:rPr>
                <w:rFonts w:ascii="Arial" w:hAnsi="Arial" w:cs="Arial"/>
                <w:sz w:val="18"/>
                <w:szCs w:val="16"/>
              </w:rPr>
              <w:t>8569</w:t>
            </w:r>
          </w:p>
          <w:p w14:paraId="213FB4DB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0A06B5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2FB01CBB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24AF6A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479B542B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14:paraId="309ECE2B" w14:textId="77777777" w:rsidTr="00742664">
        <w:trPr>
          <w:trHeight w:val="7800"/>
        </w:trPr>
        <w:tc>
          <w:tcPr>
            <w:tcW w:w="6521" w:type="dxa"/>
          </w:tcPr>
          <w:p w14:paraId="2CF8CD4A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FE8574A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6F698FB1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3FBA6306" w14:textId="77777777" w:rsidR="006A0A32" w:rsidRPr="005D2522" w:rsidRDefault="00A43D2B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1B65B47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147.85pt;margin-top:167.45pt;width:191.25pt;height:0;flip:x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27C90549">
                <v:shape id="_x0000_s1043" type="#_x0000_t32" style="position:absolute;margin-left:148.6pt;margin-top:50.45pt;width:218.25pt;height:96.85pt;flip:x;z-index:251663360" o:connectortype="straight">
                  <v:stroke endarrow="block"/>
                </v:shape>
              </w:pict>
            </w:r>
            <w:r w:rsidR="00E21567">
              <w:rPr>
                <w:noProof/>
                <w:lang w:val="es-CO" w:eastAsia="es-CO"/>
              </w:rPr>
              <w:drawing>
                <wp:inline distT="0" distB="0" distL="0" distR="0" wp14:anchorId="65DC8301" wp14:editId="579AB420">
                  <wp:extent cx="3818890" cy="48768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645" t="18723" r="11118" b="8523"/>
                          <a:stretch/>
                        </pic:blipFill>
                        <pic:spPr bwMode="auto">
                          <a:xfrm>
                            <a:off x="0" y="0"/>
                            <a:ext cx="3827299" cy="4887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C75C268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AFF8D4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05E9D056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EA1555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30415085" w14:textId="77777777" w:rsidR="006A0A32" w:rsidRDefault="00A43D2B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64FD05A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54967CD8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4047AE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390AB68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6B0A1EFB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7E53624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5FEDB7DF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3DB3D8E1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793F4AC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505DA2EB" wp14:editId="333FF494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4BAD4DC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E84CDE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DB9917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8CEB7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F31DB1F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6AFF23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C7D3A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8CF1F5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2B46A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4352A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3C6E1E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D44F5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F4143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text" w:horzAnchor="margin" w:tblpY="-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005E95" w:rsidRPr="00005E95" w14:paraId="27A28DC6" w14:textId="77777777" w:rsidTr="00005E95">
              <w:trPr>
                <w:trHeight w:val="869"/>
              </w:trPr>
              <w:tc>
                <w:tcPr>
                  <w:tcW w:w="3681" w:type="dxa"/>
                </w:tcPr>
                <w:p w14:paraId="74B885DA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</w:p>
                <w:p w14:paraId="65F3F068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AUTOCLAVE AUTOMATICA Capacidad 85 Litros</w:t>
                  </w:r>
                </w:p>
                <w:p w14:paraId="5A5ABB7E" w14:textId="77715D9D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Ref. JP85LH - Modelo 20</w:t>
                  </w:r>
                  <w:r w:rsidR="002D31D4">
                    <w:rPr>
                      <w:sz w:val="16"/>
                      <w:szCs w:val="20"/>
                    </w:rPr>
                    <w:t>21</w:t>
                  </w:r>
                  <w:r w:rsidRPr="00005E95">
                    <w:rPr>
                      <w:sz w:val="16"/>
                      <w:szCs w:val="20"/>
                    </w:rPr>
                    <w:t xml:space="preserve"> </w:t>
                  </w:r>
                </w:p>
                <w:p w14:paraId="65D7B853" w14:textId="39A21AE4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Conexión 220V/60Hz 3 Fases + Tierra</w:t>
                  </w:r>
                  <w:r w:rsidR="002D62CF">
                    <w:rPr>
                      <w:sz w:val="16"/>
                      <w:szCs w:val="20"/>
                    </w:rPr>
                    <w:t>, 10kW</w:t>
                  </w:r>
                  <w:r w:rsidRPr="00005E95">
                    <w:rPr>
                      <w:sz w:val="16"/>
                      <w:szCs w:val="20"/>
                    </w:rPr>
                    <w:t xml:space="preserve">  </w:t>
                  </w:r>
                </w:p>
                <w:p w14:paraId="1FC7230B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  <w:r w:rsidRPr="00005E95">
                    <w:rPr>
                      <w:sz w:val="16"/>
                      <w:szCs w:val="20"/>
                    </w:rPr>
                    <w:t>Max presión 45 PSI – Temperatura Max 137°C</w:t>
                  </w:r>
                </w:p>
                <w:p w14:paraId="35981D23" w14:textId="77777777" w:rsidR="00005E95" w:rsidRPr="00005E95" w:rsidRDefault="00005E95" w:rsidP="00005E95">
                  <w:pPr>
                    <w:jc w:val="center"/>
                    <w:rPr>
                      <w:sz w:val="16"/>
                      <w:szCs w:val="20"/>
                    </w:rPr>
                  </w:pPr>
                </w:p>
              </w:tc>
            </w:tr>
            <w:tr w:rsidR="00005E95" w:rsidRPr="00005E95" w14:paraId="1C20083C" w14:textId="77777777" w:rsidTr="00005E95">
              <w:trPr>
                <w:trHeight w:val="300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14:paraId="2225B867" w14:textId="77777777" w:rsidR="00005E95" w:rsidRPr="00005E95" w:rsidRDefault="00005E95" w:rsidP="00005E95">
                  <w:pPr>
                    <w:jc w:val="center"/>
                    <w:rPr>
                      <w:b/>
                      <w:sz w:val="16"/>
                      <w:szCs w:val="20"/>
                    </w:rPr>
                  </w:pPr>
                  <w:r w:rsidRPr="00005E95">
                    <w:rPr>
                      <w:b/>
                      <w:sz w:val="16"/>
                      <w:szCs w:val="20"/>
                    </w:rPr>
                    <w:t>Registro sanitario No. INVIMA 2018DM-0018135</w:t>
                  </w:r>
                </w:p>
              </w:tc>
            </w:tr>
          </w:tbl>
          <w:p w14:paraId="13E89DD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FC3C36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57580656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2462C90E" w14:textId="77777777" w:rsidTr="001B3791">
        <w:trPr>
          <w:trHeight w:val="887"/>
        </w:trPr>
        <w:tc>
          <w:tcPr>
            <w:tcW w:w="3686" w:type="dxa"/>
          </w:tcPr>
          <w:p w14:paraId="66F7EC5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5033341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762A981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0D8E7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1EFB1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2D9474DB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3353CFE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315C6CD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41C79732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002A04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588E8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61B2C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2D146A4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033E653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0BBE8C29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813C0D0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8B3B6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7314A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5EB864B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78BE1E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7C675CDF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7CC7E33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2388" w14:textId="77777777" w:rsidR="00A43D2B" w:rsidRDefault="00A43D2B">
      <w:r>
        <w:separator/>
      </w:r>
    </w:p>
  </w:endnote>
  <w:endnote w:type="continuationSeparator" w:id="0">
    <w:p w14:paraId="5A23233F" w14:textId="77777777" w:rsidR="00A43D2B" w:rsidRDefault="00A4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4C06" w14:textId="77777777" w:rsidR="00A43D2B" w:rsidRDefault="00A43D2B">
      <w:r>
        <w:separator/>
      </w:r>
    </w:p>
  </w:footnote>
  <w:footnote w:type="continuationSeparator" w:id="0">
    <w:p w14:paraId="0D9A8540" w14:textId="77777777" w:rsidR="00A43D2B" w:rsidRDefault="00A43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DF8A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5E51DF08" w14:textId="77777777" w:rsidTr="00B523AE">
      <w:trPr>
        <w:trHeight w:val="495"/>
      </w:trPr>
      <w:tc>
        <w:tcPr>
          <w:tcW w:w="3119" w:type="dxa"/>
          <w:vMerge w:val="restart"/>
        </w:tcPr>
        <w:p w14:paraId="58D5665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0DC3A35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55F3AD8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67D99097" wp14:editId="208CCCB8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161474F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1BF98F8C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5004AC4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20E6A1F7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5E61B7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7B74FE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7E8073C7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08B8C915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4AE040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180B923D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0EF5D9FF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2FBCE474" w14:textId="77777777" w:rsidTr="00B523AE">
      <w:trPr>
        <w:trHeight w:val="275"/>
      </w:trPr>
      <w:tc>
        <w:tcPr>
          <w:tcW w:w="3686" w:type="dxa"/>
          <w:gridSpan w:val="2"/>
        </w:tcPr>
        <w:p w14:paraId="3406DC02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0633071B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6EA44A22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C94F16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D31D4"/>
    <w:rsid w:val="002D62CF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43D2B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4B6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2756CC9B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40</cp:revision>
  <cp:lastPrinted>2014-09-04T21:09:00Z</cp:lastPrinted>
  <dcterms:created xsi:type="dcterms:W3CDTF">2017-08-30T15:32:00Z</dcterms:created>
  <dcterms:modified xsi:type="dcterms:W3CDTF">2021-04-15T12:32:00Z</dcterms:modified>
</cp:coreProperties>
</file>