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01F330AF" w14:textId="77777777" w:rsidTr="00590832">
        <w:tc>
          <w:tcPr>
            <w:tcW w:w="10774" w:type="dxa"/>
            <w:shd w:val="clear" w:color="auto" w:fill="auto"/>
          </w:tcPr>
          <w:p w14:paraId="0DD00F9A" w14:textId="77777777" w:rsidR="00590832" w:rsidRPr="00CC22B8" w:rsidRDefault="00590832" w:rsidP="00A96C1A">
            <w:pPr>
              <w:rPr>
                <w:rFonts w:ascii="Arial" w:hAnsi="Arial" w:cs="Arial"/>
                <w:sz w:val="20"/>
                <w:szCs w:val="20"/>
              </w:rPr>
            </w:pPr>
            <w:r>
              <w:rPr>
                <w:rFonts w:ascii="Arial" w:hAnsi="Arial" w:cs="Arial"/>
                <w:sz w:val="20"/>
                <w:szCs w:val="20"/>
              </w:rPr>
              <w:t xml:space="preserve">Cliente: </w:t>
            </w:r>
            <w:r w:rsidR="00846E76">
              <w:rPr>
                <w:rFonts w:ascii="Arial" w:hAnsi="Arial" w:cs="Arial"/>
                <w:sz w:val="20"/>
                <w:szCs w:val="20"/>
              </w:rPr>
              <w:t>Colsanitas</w:t>
            </w:r>
          </w:p>
        </w:tc>
      </w:tr>
      <w:tr w:rsidR="00590832" w:rsidRPr="00CC22B8" w14:paraId="22C161E4" w14:textId="77777777" w:rsidTr="00590832">
        <w:tc>
          <w:tcPr>
            <w:tcW w:w="10774" w:type="dxa"/>
            <w:shd w:val="clear" w:color="auto" w:fill="auto"/>
          </w:tcPr>
          <w:p w14:paraId="699F63B7" w14:textId="77777777" w:rsidR="00590832" w:rsidRPr="00CC22B8" w:rsidRDefault="00590832" w:rsidP="00A96C1A">
            <w:pPr>
              <w:rPr>
                <w:rFonts w:ascii="Arial" w:hAnsi="Arial" w:cs="Arial"/>
                <w:sz w:val="20"/>
                <w:szCs w:val="20"/>
              </w:rPr>
            </w:pPr>
            <w:r>
              <w:rPr>
                <w:rFonts w:ascii="Arial" w:hAnsi="Arial" w:cs="Arial"/>
                <w:sz w:val="20"/>
                <w:szCs w:val="20"/>
              </w:rPr>
              <w:t xml:space="preserve">Dirección: </w:t>
            </w:r>
            <w:r w:rsidR="00281F2E">
              <w:rPr>
                <w:rFonts w:ascii="Arial" w:hAnsi="Arial" w:cs="Arial"/>
                <w:sz w:val="20"/>
                <w:szCs w:val="20"/>
              </w:rPr>
              <w:t>AC 134#55A-35</w:t>
            </w:r>
          </w:p>
        </w:tc>
      </w:tr>
      <w:tr w:rsidR="00590832" w:rsidRPr="00CC22B8" w14:paraId="5DAD8F32" w14:textId="77777777" w:rsidTr="00590832">
        <w:tc>
          <w:tcPr>
            <w:tcW w:w="10774" w:type="dxa"/>
            <w:shd w:val="clear" w:color="auto" w:fill="auto"/>
          </w:tcPr>
          <w:p w14:paraId="6FD51C5A" w14:textId="77777777" w:rsidR="00590832" w:rsidRPr="00CC22B8" w:rsidRDefault="00590832" w:rsidP="00A96C1A">
            <w:pPr>
              <w:rPr>
                <w:rFonts w:ascii="Arial" w:hAnsi="Arial" w:cs="Arial"/>
                <w:sz w:val="20"/>
                <w:szCs w:val="20"/>
              </w:rPr>
            </w:pPr>
            <w:r>
              <w:rPr>
                <w:rFonts w:ascii="Arial" w:hAnsi="Arial" w:cs="Arial"/>
                <w:sz w:val="20"/>
                <w:szCs w:val="20"/>
              </w:rPr>
              <w:t xml:space="preserve">Ciudad: </w:t>
            </w:r>
            <w:r w:rsidR="00846E76">
              <w:rPr>
                <w:rFonts w:ascii="Arial" w:hAnsi="Arial" w:cs="Arial"/>
                <w:sz w:val="20"/>
                <w:szCs w:val="20"/>
              </w:rPr>
              <w:t>Bogotá</w:t>
            </w:r>
          </w:p>
        </w:tc>
      </w:tr>
      <w:tr w:rsidR="00590832" w:rsidRPr="00CC22B8" w14:paraId="5A2216F6" w14:textId="77777777" w:rsidTr="00590832">
        <w:tc>
          <w:tcPr>
            <w:tcW w:w="10774" w:type="dxa"/>
            <w:shd w:val="clear" w:color="auto" w:fill="auto"/>
          </w:tcPr>
          <w:p w14:paraId="665B5D95" w14:textId="77777777" w:rsidR="00590832" w:rsidRPr="00CC22B8" w:rsidRDefault="00590832" w:rsidP="00A96C1A">
            <w:pPr>
              <w:rPr>
                <w:rFonts w:ascii="Arial" w:hAnsi="Arial" w:cs="Arial"/>
                <w:sz w:val="20"/>
                <w:szCs w:val="20"/>
              </w:rPr>
            </w:pPr>
            <w:r>
              <w:rPr>
                <w:rFonts w:ascii="Arial" w:hAnsi="Arial" w:cs="Arial"/>
                <w:sz w:val="20"/>
                <w:szCs w:val="20"/>
              </w:rPr>
              <w:t xml:space="preserve">Nombre </w:t>
            </w:r>
            <w:r w:rsidR="00B509F8">
              <w:rPr>
                <w:rFonts w:ascii="Arial" w:hAnsi="Arial" w:cs="Arial"/>
                <w:sz w:val="20"/>
                <w:szCs w:val="20"/>
              </w:rPr>
              <w:t xml:space="preserve">de Equipo: </w:t>
            </w:r>
            <w:r w:rsidR="00846E76">
              <w:rPr>
                <w:rFonts w:ascii="Arial" w:hAnsi="Arial" w:cs="Arial"/>
                <w:sz w:val="20"/>
                <w:szCs w:val="20"/>
              </w:rPr>
              <w:t>Autoclave 23 litros clase S</w:t>
            </w:r>
          </w:p>
        </w:tc>
      </w:tr>
      <w:tr w:rsidR="00590832" w:rsidRPr="00CC22B8" w14:paraId="384F2CE8" w14:textId="77777777" w:rsidTr="00590832">
        <w:tc>
          <w:tcPr>
            <w:tcW w:w="10774" w:type="dxa"/>
            <w:shd w:val="clear" w:color="auto" w:fill="auto"/>
          </w:tcPr>
          <w:p w14:paraId="68D7C28B" w14:textId="77777777" w:rsidR="00590832" w:rsidRDefault="00590832" w:rsidP="00A96C1A">
            <w:pPr>
              <w:rPr>
                <w:rFonts w:ascii="Arial" w:hAnsi="Arial" w:cs="Arial"/>
                <w:sz w:val="20"/>
                <w:szCs w:val="20"/>
              </w:rPr>
            </w:pPr>
            <w:r>
              <w:rPr>
                <w:rFonts w:ascii="Arial" w:hAnsi="Arial" w:cs="Arial"/>
                <w:sz w:val="20"/>
                <w:szCs w:val="20"/>
              </w:rPr>
              <w:t xml:space="preserve">Serial de Equipo: </w:t>
            </w:r>
            <w:r w:rsidR="00281F2E">
              <w:rPr>
                <w:rFonts w:ascii="Arial" w:hAnsi="Arial" w:cs="Arial"/>
                <w:sz w:val="20"/>
                <w:szCs w:val="20"/>
              </w:rPr>
              <w:t>004588494</w:t>
            </w:r>
          </w:p>
        </w:tc>
      </w:tr>
      <w:tr w:rsidR="00590832" w:rsidRPr="00CC22B8" w14:paraId="09B3F1BB" w14:textId="77777777" w:rsidTr="00590832">
        <w:tc>
          <w:tcPr>
            <w:tcW w:w="10774" w:type="dxa"/>
            <w:shd w:val="clear" w:color="auto" w:fill="auto"/>
          </w:tcPr>
          <w:p w14:paraId="507A9506" w14:textId="77777777" w:rsidR="00590832" w:rsidRDefault="00590832" w:rsidP="00A96C1A">
            <w:pPr>
              <w:rPr>
                <w:rFonts w:ascii="Arial" w:hAnsi="Arial" w:cs="Arial"/>
                <w:sz w:val="20"/>
                <w:szCs w:val="20"/>
              </w:rPr>
            </w:pPr>
            <w:r>
              <w:rPr>
                <w:rFonts w:ascii="Arial" w:hAnsi="Arial" w:cs="Arial"/>
                <w:sz w:val="20"/>
                <w:szCs w:val="20"/>
              </w:rPr>
              <w:t>Marca de Equipo: JP Inglobal</w:t>
            </w:r>
          </w:p>
        </w:tc>
      </w:tr>
      <w:tr w:rsidR="00590832" w:rsidRPr="00CC22B8" w14:paraId="4C42286B" w14:textId="77777777" w:rsidTr="00590832">
        <w:tc>
          <w:tcPr>
            <w:tcW w:w="10774" w:type="dxa"/>
            <w:shd w:val="clear" w:color="auto" w:fill="auto"/>
          </w:tcPr>
          <w:p w14:paraId="574D51A6" w14:textId="77777777" w:rsidR="00590832" w:rsidRDefault="00281F2E" w:rsidP="00A96C1A">
            <w:pPr>
              <w:rPr>
                <w:rFonts w:ascii="Arial" w:hAnsi="Arial" w:cs="Arial"/>
                <w:sz w:val="20"/>
                <w:szCs w:val="20"/>
              </w:rPr>
            </w:pPr>
            <w:r>
              <w:rPr>
                <w:rFonts w:ascii="Arial" w:hAnsi="Arial" w:cs="Arial"/>
                <w:sz w:val="20"/>
                <w:szCs w:val="20"/>
              </w:rPr>
              <w:t>Modelo: 2021</w:t>
            </w:r>
          </w:p>
        </w:tc>
      </w:tr>
      <w:tr w:rsidR="00590832" w:rsidRPr="00CC22B8" w14:paraId="5CB0AD7C" w14:textId="77777777" w:rsidTr="00590832">
        <w:tc>
          <w:tcPr>
            <w:tcW w:w="10774" w:type="dxa"/>
          </w:tcPr>
          <w:p w14:paraId="211565EB" w14:textId="77777777" w:rsidR="00590832" w:rsidRDefault="00590832" w:rsidP="00A96C1A">
            <w:pPr>
              <w:rPr>
                <w:rFonts w:ascii="Arial" w:hAnsi="Arial" w:cs="Arial"/>
                <w:sz w:val="20"/>
                <w:szCs w:val="20"/>
              </w:rPr>
            </w:pPr>
            <w:r>
              <w:rPr>
                <w:rFonts w:ascii="Arial" w:hAnsi="Arial" w:cs="Arial"/>
                <w:b/>
                <w:sz w:val="20"/>
                <w:szCs w:val="20"/>
              </w:rPr>
              <w:t xml:space="preserve">Mantenimiento Preventivo: </w:t>
            </w:r>
            <w:r>
              <w:rPr>
                <w:rFonts w:ascii="Arial" w:hAnsi="Arial" w:cs="Arial"/>
                <w:b/>
                <w:sz w:val="20"/>
                <w:szCs w:val="20"/>
                <w:u w:val="single"/>
              </w:rPr>
              <w:t xml:space="preserve">      </w:t>
            </w:r>
            <w:r>
              <w:rPr>
                <w:rFonts w:ascii="Arial" w:hAnsi="Arial" w:cs="Arial"/>
                <w:b/>
                <w:sz w:val="20"/>
                <w:szCs w:val="20"/>
              </w:rPr>
              <w:t xml:space="preserve"> ; Mantenimiento Correctivo: </w:t>
            </w:r>
            <w:r>
              <w:rPr>
                <w:rFonts w:ascii="Arial" w:hAnsi="Arial" w:cs="Arial"/>
                <w:b/>
                <w:sz w:val="20"/>
                <w:szCs w:val="20"/>
                <w:u w:val="single"/>
              </w:rPr>
              <w:t xml:space="preserve">        </w:t>
            </w:r>
            <w:r>
              <w:rPr>
                <w:rFonts w:ascii="Arial" w:hAnsi="Arial" w:cs="Arial"/>
                <w:b/>
                <w:sz w:val="20"/>
                <w:szCs w:val="20"/>
              </w:rPr>
              <w:t xml:space="preserve">  </w:t>
            </w:r>
            <w:r w:rsidRPr="00590832">
              <w:rPr>
                <w:rFonts w:ascii="Arial" w:hAnsi="Arial" w:cs="Arial"/>
                <w:sz w:val="20"/>
                <w:szCs w:val="20"/>
              </w:rPr>
              <w:t>(</w:t>
            </w:r>
            <w:r>
              <w:rPr>
                <w:rFonts w:ascii="Arial" w:hAnsi="Arial" w:cs="Arial"/>
                <w:sz w:val="20"/>
                <w:szCs w:val="20"/>
              </w:rPr>
              <w:t>Si el mantenimiento es correctivos describa a continuación la solicitud del mantenimiento</w:t>
            </w:r>
            <w:r w:rsidRPr="00590832">
              <w:rPr>
                <w:rFonts w:ascii="Arial" w:hAnsi="Arial" w:cs="Arial"/>
                <w:sz w:val="20"/>
                <w:szCs w:val="20"/>
              </w:rPr>
              <w:t>)</w:t>
            </w:r>
          </w:p>
          <w:p w14:paraId="4CF3A211" w14:textId="08FEACBD" w:rsidR="00590832" w:rsidRPr="00EC1BF7" w:rsidRDefault="00590832" w:rsidP="00A96C1A">
            <w:pPr>
              <w:rPr>
                <w:rFonts w:ascii="Arial" w:hAnsi="Arial" w:cs="Arial"/>
                <w:bCs/>
                <w:sz w:val="20"/>
                <w:szCs w:val="20"/>
              </w:rPr>
            </w:pPr>
            <w:r w:rsidRPr="00CC22B8">
              <w:rPr>
                <w:rFonts w:ascii="Arial" w:hAnsi="Arial" w:cs="Arial"/>
                <w:b/>
                <w:sz w:val="20"/>
                <w:szCs w:val="20"/>
              </w:rPr>
              <w:t xml:space="preserve">Descripción: </w:t>
            </w:r>
            <w:r w:rsidR="00EC1BF7">
              <w:rPr>
                <w:rFonts w:ascii="Arial" w:hAnsi="Arial" w:cs="Arial"/>
                <w:bCs/>
                <w:sz w:val="20"/>
                <w:szCs w:val="20"/>
              </w:rPr>
              <w:t>Al finalizar el ciclo el material sale húmedo.</w:t>
            </w:r>
          </w:p>
          <w:p w14:paraId="399D3AC5" w14:textId="77777777" w:rsidR="00590832" w:rsidRDefault="00590832" w:rsidP="00A96C1A">
            <w:pPr>
              <w:rPr>
                <w:rFonts w:ascii="Arial" w:hAnsi="Arial" w:cs="Arial"/>
                <w:sz w:val="20"/>
                <w:szCs w:val="20"/>
              </w:rPr>
            </w:pPr>
          </w:p>
          <w:p w14:paraId="5FE4742D" w14:textId="77777777" w:rsidR="00590832" w:rsidRDefault="00590832" w:rsidP="00A96C1A">
            <w:pPr>
              <w:rPr>
                <w:rFonts w:ascii="Arial" w:hAnsi="Arial" w:cs="Arial"/>
                <w:sz w:val="20"/>
                <w:szCs w:val="20"/>
              </w:rPr>
            </w:pPr>
          </w:p>
          <w:p w14:paraId="5A49CFAB" w14:textId="77777777" w:rsidR="00590832" w:rsidRPr="00CC22B8" w:rsidRDefault="00590832" w:rsidP="00A96C1A">
            <w:pPr>
              <w:rPr>
                <w:rFonts w:ascii="Arial" w:hAnsi="Arial" w:cs="Arial"/>
                <w:b/>
                <w:sz w:val="20"/>
                <w:szCs w:val="20"/>
              </w:rPr>
            </w:pPr>
          </w:p>
        </w:tc>
      </w:tr>
      <w:tr w:rsidR="00590832" w:rsidRPr="00CC22B8" w14:paraId="5A98FDD3" w14:textId="77777777" w:rsidTr="00590832">
        <w:tc>
          <w:tcPr>
            <w:tcW w:w="10774" w:type="dxa"/>
          </w:tcPr>
          <w:p w14:paraId="00FC4A23" w14:textId="77777777" w:rsidR="00590832" w:rsidRPr="00CC22B8" w:rsidRDefault="00C81981" w:rsidP="00A96C1A">
            <w:pPr>
              <w:pStyle w:val="Prrafodelista"/>
              <w:numPr>
                <w:ilvl w:val="0"/>
                <w:numId w:val="10"/>
              </w:numPr>
              <w:rPr>
                <w:rFonts w:ascii="Arial" w:hAnsi="Arial" w:cs="Arial"/>
                <w:b/>
                <w:sz w:val="20"/>
                <w:szCs w:val="20"/>
              </w:rPr>
            </w:pPr>
            <w:r>
              <w:rPr>
                <w:rFonts w:ascii="Arial" w:hAnsi="Arial" w:cs="Arial"/>
                <w:b/>
                <w:sz w:val="20"/>
                <w:szCs w:val="20"/>
              </w:rPr>
              <w:t>Labores realizadas</w:t>
            </w:r>
          </w:p>
          <w:p w14:paraId="69B4DD41" w14:textId="77777777" w:rsidR="00590832" w:rsidRPr="00CC22B8" w:rsidRDefault="00C80B6E" w:rsidP="00A96C1A">
            <w:pPr>
              <w:rPr>
                <w:rFonts w:ascii="Arial" w:hAnsi="Arial" w:cs="Arial"/>
                <w:sz w:val="20"/>
                <w:szCs w:val="20"/>
              </w:rPr>
            </w:pPr>
            <w:r>
              <w:rPr>
                <w:rFonts w:ascii="Arial" w:hAnsi="Arial" w:cs="Arial"/>
                <w:sz w:val="20"/>
                <w:szCs w:val="20"/>
              </w:rPr>
              <w:t>Se realiza la inspección del equipo en el sitio final, se procede a realizar el cargue del material para verificar el proceso de secado para validar la información y prestar las soluciones pertinentes.</w:t>
            </w:r>
          </w:p>
        </w:tc>
      </w:tr>
      <w:tr w:rsidR="00590832" w:rsidRPr="00CC22B8" w14:paraId="6FB4D19B" w14:textId="77777777" w:rsidTr="00590832">
        <w:tc>
          <w:tcPr>
            <w:tcW w:w="10774" w:type="dxa"/>
          </w:tcPr>
          <w:p w14:paraId="3A4E6C95" w14:textId="77777777" w:rsidR="00590832" w:rsidRPr="00CC22B8" w:rsidRDefault="006D35BA" w:rsidP="00A96C1A">
            <w:pPr>
              <w:pStyle w:val="Prrafodelista"/>
              <w:numPr>
                <w:ilvl w:val="0"/>
                <w:numId w:val="10"/>
              </w:numPr>
              <w:rPr>
                <w:rFonts w:ascii="Arial" w:hAnsi="Arial" w:cs="Arial"/>
                <w:b/>
                <w:sz w:val="20"/>
                <w:szCs w:val="20"/>
              </w:rPr>
            </w:pPr>
            <w:r>
              <w:rPr>
                <w:rFonts w:ascii="Arial" w:hAnsi="Arial" w:cs="Arial"/>
                <w:b/>
                <w:sz w:val="20"/>
                <w:szCs w:val="20"/>
              </w:rPr>
              <w:t>Pruebas Realizadas</w:t>
            </w:r>
          </w:p>
          <w:p w14:paraId="6DA85D4D" w14:textId="77777777" w:rsidR="00590832" w:rsidRDefault="00C80B6E" w:rsidP="00A96C1A">
            <w:pPr>
              <w:pStyle w:val="Prrafodelista"/>
              <w:numPr>
                <w:ilvl w:val="0"/>
                <w:numId w:val="14"/>
              </w:numPr>
              <w:rPr>
                <w:rFonts w:ascii="Arial" w:hAnsi="Arial" w:cs="Arial"/>
                <w:sz w:val="20"/>
                <w:szCs w:val="20"/>
              </w:rPr>
            </w:pPr>
            <w:r>
              <w:rPr>
                <w:rFonts w:ascii="Arial" w:hAnsi="Arial" w:cs="Arial"/>
                <w:sz w:val="20"/>
                <w:szCs w:val="20"/>
              </w:rPr>
              <w:t>Pruebas de funcionamiento.</w:t>
            </w:r>
          </w:p>
          <w:p w14:paraId="6F10569E" w14:textId="32EC038F" w:rsidR="006D35BA" w:rsidRDefault="00C80B6E" w:rsidP="00A96C1A">
            <w:pPr>
              <w:pStyle w:val="Prrafodelista"/>
              <w:numPr>
                <w:ilvl w:val="0"/>
                <w:numId w:val="14"/>
              </w:numPr>
              <w:rPr>
                <w:rFonts w:ascii="Arial" w:hAnsi="Arial" w:cs="Arial"/>
                <w:sz w:val="20"/>
                <w:szCs w:val="20"/>
              </w:rPr>
            </w:pPr>
            <w:r>
              <w:rPr>
                <w:rFonts w:ascii="Arial" w:hAnsi="Arial" w:cs="Arial"/>
                <w:sz w:val="20"/>
                <w:szCs w:val="20"/>
              </w:rPr>
              <w:t>Ajuste</w:t>
            </w:r>
            <w:r w:rsidR="00EC1BF7">
              <w:rPr>
                <w:rFonts w:ascii="Arial" w:hAnsi="Arial" w:cs="Arial"/>
                <w:sz w:val="20"/>
                <w:szCs w:val="20"/>
              </w:rPr>
              <w:t xml:space="preserve"> de </w:t>
            </w:r>
            <w:proofErr w:type="spellStart"/>
            <w:r w:rsidR="00EC1BF7">
              <w:rPr>
                <w:rFonts w:ascii="Arial" w:hAnsi="Arial" w:cs="Arial"/>
                <w:sz w:val="20"/>
                <w:szCs w:val="20"/>
              </w:rPr>
              <w:t>Parametros</w:t>
            </w:r>
            <w:proofErr w:type="spellEnd"/>
            <w:r>
              <w:rPr>
                <w:rFonts w:ascii="Arial" w:hAnsi="Arial" w:cs="Arial"/>
                <w:sz w:val="20"/>
                <w:szCs w:val="20"/>
              </w:rPr>
              <w:t>.</w:t>
            </w:r>
          </w:p>
          <w:p w14:paraId="60D7F125" w14:textId="77777777" w:rsidR="006D35BA" w:rsidRDefault="006D35BA" w:rsidP="00A96C1A">
            <w:pPr>
              <w:rPr>
                <w:rFonts w:ascii="Arial" w:hAnsi="Arial" w:cs="Arial"/>
                <w:sz w:val="20"/>
                <w:szCs w:val="20"/>
              </w:rPr>
            </w:pPr>
          </w:p>
          <w:p w14:paraId="574AFB1F" w14:textId="77777777" w:rsidR="006D35BA" w:rsidRPr="006D35BA" w:rsidRDefault="006D35BA" w:rsidP="00A96C1A">
            <w:pPr>
              <w:rPr>
                <w:rFonts w:ascii="Arial" w:hAnsi="Arial" w:cs="Arial"/>
                <w:b/>
                <w:sz w:val="20"/>
                <w:szCs w:val="20"/>
              </w:rPr>
            </w:pPr>
            <w:r w:rsidRPr="006D35BA">
              <w:rPr>
                <w:rFonts w:ascii="Arial" w:hAnsi="Arial" w:cs="Arial"/>
                <w:b/>
                <w:sz w:val="20"/>
                <w:szCs w:val="20"/>
              </w:rPr>
              <w:t>Equipos Utilizados:</w:t>
            </w:r>
          </w:p>
          <w:p w14:paraId="7290B691" w14:textId="77777777" w:rsidR="00843CCB" w:rsidRDefault="00843CCB" w:rsidP="00A96C1A">
            <w:pPr>
              <w:rPr>
                <w:rFonts w:ascii="Arial" w:hAnsi="Arial" w:cs="Arial"/>
                <w:b/>
                <w:sz w:val="20"/>
                <w:szCs w:val="20"/>
              </w:rPr>
            </w:pPr>
          </w:p>
          <w:p w14:paraId="34B8BE81" w14:textId="77777777" w:rsidR="00843CCB" w:rsidRDefault="00843CCB" w:rsidP="00A96C1A">
            <w:pPr>
              <w:rPr>
                <w:rFonts w:ascii="Arial" w:hAnsi="Arial" w:cs="Arial"/>
                <w:b/>
                <w:sz w:val="20"/>
                <w:szCs w:val="20"/>
              </w:rPr>
            </w:pPr>
            <w:r>
              <w:rPr>
                <w:rFonts w:ascii="Arial" w:hAnsi="Arial" w:cs="Arial"/>
                <w:b/>
                <w:sz w:val="20"/>
                <w:szCs w:val="20"/>
              </w:rPr>
              <w:t>Multímetro</w:t>
            </w:r>
          </w:p>
          <w:p w14:paraId="2E712F02" w14:textId="77777777" w:rsidR="00843CCB" w:rsidRDefault="00843CCB" w:rsidP="00A96C1A">
            <w:pPr>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UT-202A</w:t>
            </w:r>
          </w:p>
          <w:p w14:paraId="472538E4" w14:textId="77777777" w:rsidR="00843CCB" w:rsidRDefault="00843CCB" w:rsidP="00A96C1A">
            <w:pPr>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p>
          <w:p w14:paraId="7A046282" w14:textId="77777777" w:rsidR="00843CCB" w:rsidRDefault="00843CCB" w:rsidP="00A96C1A">
            <w:pPr>
              <w:rPr>
                <w:rFonts w:ascii="Arial" w:hAnsi="Arial" w:cs="Arial"/>
                <w:b/>
                <w:sz w:val="20"/>
                <w:szCs w:val="20"/>
              </w:rPr>
            </w:pPr>
          </w:p>
          <w:p w14:paraId="154413B5" w14:textId="77777777" w:rsidR="001C5BBB" w:rsidRPr="00843CCB" w:rsidRDefault="001C5BBB" w:rsidP="00A96C1A">
            <w:pPr>
              <w:rPr>
                <w:rFonts w:ascii="Arial" w:hAnsi="Arial" w:cs="Arial"/>
                <w:b/>
                <w:sz w:val="20"/>
                <w:szCs w:val="20"/>
              </w:rPr>
            </w:pPr>
          </w:p>
        </w:tc>
      </w:tr>
      <w:tr w:rsidR="00590832" w:rsidRPr="00CC22B8" w14:paraId="6BFFE636" w14:textId="77777777" w:rsidTr="00590832">
        <w:tc>
          <w:tcPr>
            <w:tcW w:w="10774" w:type="dxa"/>
          </w:tcPr>
          <w:p w14:paraId="06DA12C2" w14:textId="77777777" w:rsidR="00590832" w:rsidRDefault="00A651B1" w:rsidP="00A96C1A">
            <w:pPr>
              <w:pStyle w:val="Prrafodelista"/>
              <w:numPr>
                <w:ilvl w:val="0"/>
                <w:numId w:val="10"/>
              </w:numPr>
              <w:rPr>
                <w:rFonts w:ascii="Arial" w:hAnsi="Arial" w:cs="Arial"/>
                <w:b/>
                <w:sz w:val="20"/>
                <w:szCs w:val="20"/>
              </w:rPr>
            </w:pPr>
            <w:r>
              <w:rPr>
                <w:rFonts w:ascii="Arial" w:hAnsi="Arial" w:cs="Arial"/>
                <w:b/>
                <w:sz w:val="20"/>
                <w:szCs w:val="20"/>
              </w:rPr>
              <w:t>Datos Obtenidos</w:t>
            </w:r>
          </w:p>
          <w:p w14:paraId="770E623B" w14:textId="77777777" w:rsidR="00A651B1" w:rsidRDefault="00A651B1" w:rsidP="00A96C1A">
            <w:pPr>
              <w:rPr>
                <w:rFonts w:ascii="Arial" w:hAnsi="Arial" w:cs="Arial"/>
                <w:b/>
                <w:sz w:val="20"/>
                <w:szCs w:val="20"/>
              </w:rPr>
            </w:pPr>
          </w:p>
          <w:p w14:paraId="7DDB75C1" w14:textId="77777777" w:rsidR="00A651B1" w:rsidRDefault="00EC6280" w:rsidP="00A96C1A">
            <w:pPr>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674164EC" w14:textId="77777777" w:rsidR="00EC6280" w:rsidRDefault="00EC6280" w:rsidP="00A96C1A">
            <w:pPr>
              <w:rPr>
                <w:rFonts w:ascii="Arial" w:hAnsi="Arial" w:cs="Arial"/>
                <w:sz w:val="20"/>
                <w:szCs w:val="20"/>
              </w:rPr>
            </w:pPr>
          </w:p>
          <w:p w14:paraId="52C99CA8" w14:textId="77777777" w:rsidR="00EC6280" w:rsidRDefault="00EC6280" w:rsidP="00A96C1A">
            <w:pPr>
              <w:rPr>
                <w:rFonts w:ascii="Arial" w:hAnsi="Arial" w:cs="Arial"/>
                <w:sz w:val="20"/>
                <w:szCs w:val="20"/>
              </w:rPr>
            </w:pPr>
          </w:p>
          <w:p w14:paraId="1B8BBA97" w14:textId="77777777" w:rsidR="00EC6280" w:rsidRDefault="00EC6280" w:rsidP="00A96C1A">
            <w:pPr>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306FB6C4" w14:textId="77777777" w:rsidTr="00D45887">
              <w:tc>
                <w:tcPr>
                  <w:tcW w:w="3954" w:type="dxa"/>
                  <w:tcBorders>
                    <w:top w:val="single" w:sz="12" w:space="0" w:color="auto"/>
                    <w:left w:val="single" w:sz="12" w:space="0" w:color="auto"/>
                  </w:tcBorders>
                </w:tcPr>
                <w:p w14:paraId="5A81F95D" w14:textId="77777777" w:rsidR="00D45887" w:rsidRPr="00D45887" w:rsidRDefault="00D45887" w:rsidP="00A96C1A">
                  <w:pPr>
                    <w:spacing w:after="16" w:line="360" w:lineRule="auto"/>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47483BB4" w14:textId="77777777" w:rsidR="00D45887" w:rsidRPr="00D45887" w:rsidRDefault="00D45887" w:rsidP="00A96C1A">
                  <w:pPr>
                    <w:spacing w:after="16" w:line="360" w:lineRule="auto"/>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392736D7" w14:textId="77777777" w:rsidR="00D45887" w:rsidRPr="00D45887" w:rsidRDefault="00D45887" w:rsidP="00A96C1A">
                  <w:pPr>
                    <w:spacing w:after="16" w:line="360" w:lineRule="auto"/>
                    <w:rPr>
                      <w:rFonts w:ascii="Arial" w:hAnsi="Arial" w:cs="Arial"/>
                      <w:b/>
                      <w:sz w:val="20"/>
                      <w:szCs w:val="20"/>
                      <w:lang w:val="es-CO"/>
                    </w:rPr>
                  </w:pPr>
                  <w:r w:rsidRPr="00D45887">
                    <w:rPr>
                      <w:rFonts w:ascii="Arial" w:hAnsi="Arial" w:cs="Arial"/>
                      <w:b/>
                      <w:sz w:val="20"/>
                      <w:szCs w:val="20"/>
                      <w:lang w:val="es-CO"/>
                    </w:rPr>
                    <w:t>RESULTADO</w:t>
                  </w:r>
                </w:p>
              </w:tc>
            </w:tr>
            <w:tr w:rsidR="00D45887" w14:paraId="1DB9DFD9" w14:textId="77777777" w:rsidTr="00D45887">
              <w:tc>
                <w:tcPr>
                  <w:tcW w:w="3954" w:type="dxa"/>
                  <w:tcBorders>
                    <w:left w:val="single" w:sz="12" w:space="0" w:color="auto"/>
                  </w:tcBorders>
                </w:tcPr>
                <w:p w14:paraId="48C33CD1" w14:textId="77777777" w:rsidR="00D45887" w:rsidRPr="00D45887" w:rsidRDefault="00D45887" w:rsidP="00A96C1A">
                  <w:pPr>
                    <w:spacing w:after="16" w:line="360" w:lineRule="auto"/>
                    <w:rPr>
                      <w:rFonts w:ascii="Arial" w:hAnsi="Arial" w:cs="Arial"/>
                      <w:sz w:val="20"/>
                      <w:szCs w:val="20"/>
                      <w:lang w:val="es-CO"/>
                    </w:rPr>
                  </w:pPr>
                  <w:r w:rsidRPr="00D45887">
                    <w:rPr>
                      <w:rFonts w:ascii="Arial" w:hAnsi="Arial" w:cs="Arial"/>
                      <w:sz w:val="20"/>
                      <w:szCs w:val="20"/>
                      <w:lang w:val="es-CO"/>
                    </w:rPr>
                    <w:t>Panel de control</w:t>
                  </w:r>
                </w:p>
              </w:tc>
              <w:tc>
                <w:tcPr>
                  <w:tcW w:w="1843" w:type="dxa"/>
                  <w:tcBorders>
                    <w:right w:val="single" w:sz="12" w:space="0" w:color="auto"/>
                  </w:tcBorders>
                  <w:shd w:val="clear" w:color="auto" w:fill="C6D9F1" w:themeFill="text2" w:themeFillTint="33"/>
                  <w:vAlign w:val="center"/>
                </w:tcPr>
                <w:p w14:paraId="0500FFF0"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12673DC8"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sz w:val="20"/>
                      <w:szCs w:val="20"/>
                      <w:lang w:val="es-CO"/>
                    </w:rPr>
                    <w:t>Conforme</w:t>
                  </w:r>
                </w:p>
              </w:tc>
            </w:tr>
            <w:tr w:rsidR="00D45887" w14:paraId="42E44B39" w14:textId="77777777" w:rsidTr="00D45887">
              <w:tc>
                <w:tcPr>
                  <w:tcW w:w="3954" w:type="dxa"/>
                  <w:tcBorders>
                    <w:left w:val="single" w:sz="12" w:space="0" w:color="auto"/>
                  </w:tcBorders>
                </w:tcPr>
                <w:p w14:paraId="7ECD5887" w14:textId="77777777" w:rsidR="00D45887" w:rsidRPr="00D45887" w:rsidRDefault="00D45887" w:rsidP="00A96C1A">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C80B6E">
                    <w:rPr>
                      <w:rFonts w:ascii="Arial" w:hAnsi="Arial" w:cs="Arial"/>
                      <w:sz w:val="20"/>
                      <w:szCs w:val="20"/>
                      <w:lang w:val="es-CO"/>
                    </w:rPr>
                    <w:t>apertura</w:t>
                  </w:r>
                </w:p>
              </w:tc>
              <w:tc>
                <w:tcPr>
                  <w:tcW w:w="1843" w:type="dxa"/>
                  <w:tcBorders>
                    <w:right w:val="single" w:sz="12" w:space="0" w:color="auto"/>
                  </w:tcBorders>
                  <w:shd w:val="clear" w:color="auto" w:fill="C6D9F1" w:themeFill="text2" w:themeFillTint="33"/>
                  <w:vAlign w:val="center"/>
                </w:tcPr>
                <w:p w14:paraId="26CA24F0"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33F7C243"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r w:rsidR="00D45887" w14:paraId="3E74DBE6" w14:textId="77777777" w:rsidTr="00D45887">
              <w:tc>
                <w:tcPr>
                  <w:tcW w:w="3954" w:type="dxa"/>
                  <w:tcBorders>
                    <w:left w:val="single" w:sz="12" w:space="0" w:color="auto"/>
                  </w:tcBorders>
                </w:tcPr>
                <w:p w14:paraId="4B269D1A" w14:textId="77777777" w:rsidR="00D45887" w:rsidRPr="00D45887" w:rsidRDefault="0033718C" w:rsidP="00A96C1A">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2365CEA8"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3B5BF34"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r w:rsidR="00D45887" w14:paraId="6B4FB480" w14:textId="77777777" w:rsidTr="00D45887">
              <w:tc>
                <w:tcPr>
                  <w:tcW w:w="3954" w:type="dxa"/>
                  <w:tcBorders>
                    <w:left w:val="single" w:sz="12" w:space="0" w:color="auto"/>
                  </w:tcBorders>
                </w:tcPr>
                <w:p w14:paraId="2424CE43" w14:textId="77777777" w:rsidR="00D45887" w:rsidRPr="00D45887" w:rsidRDefault="00C80B6E" w:rsidP="00A96C1A">
                  <w:pPr>
                    <w:spacing w:after="16" w:line="360" w:lineRule="auto"/>
                    <w:rPr>
                      <w:rFonts w:ascii="Arial" w:hAnsi="Arial" w:cs="Arial"/>
                      <w:sz w:val="20"/>
                      <w:szCs w:val="20"/>
                      <w:lang w:val="es-CO"/>
                    </w:rPr>
                  </w:pPr>
                  <w:r>
                    <w:rPr>
                      <w:rFonts w:ascii="Arial" w:hAnsi="Arial" w:cs="Arial"/>
                      <w:sz w:val="20"/>
                      <w:szCs w:val="20"/>
                      <w:lang w:val="es-CO"/>
                    </w:rPr>
                    <w:t>Test de componentes</w:t>
                  </w:r>
                </w:p>
              </w:tc>
              <w:tc>
                <w:tcPr>
                  <w:tcW w:w="1843" w:type="dxa"/>
                  <w:tcBorders>
                    <w:right w:val="single" w:sz="12" w:space="0" w:color="auto"/>
                  </w:tcBorders>
                  <w:shd w:val="clear" w:color="auto" w:fill="C6D9F1" w:themeFill="text2" w:themeFillTint="33"/>
                  <w:vAlign w:val="center"/>
                </w:tcPr>
                <w:p w14:paraId="3309B3A9"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63E33A3"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r w:rsidR="00D45887" w14:paraId="0B2D9311" w14:textId="77777777" w:rsidTr="00D45887">
              <w:tc>
                <w:tcPr>
                  <w:tcW w:w="3954" w:type="dxa"/>
                  <w:tcBorders>
                    <w:left w:val="single" w:sz="12" w:space="0" w:color="auto"/>
                  </w:tcBorders>
                </w:tcPr>
                <w:p w14:paraId="6BCC8CDB" w14:textId="77777777" w:rsidR="00D45887" w:rsidRPr="00D45887" w:rsidRDefault="00C80B6E" w:rsidP="00A96C1A">
                  <w:pPr>
                    <w:spacing w:after="16" w:line="360" w:lineRule="auto"/>
                    <w:rPr>
                      <w:rFonts w:ascii="Arial" w:hAnsi="Arial" w:cs="Arial"/>
                      <w:sz w:val="20"/>
                      <w:szCs w:val="20"/>
                      <w:lang w:val="es-CO"/>
                    </w:rPr>
                  </w:pPr>
                  <w:r>
                    <w:rPr>
                      <w:rFonts w:ascii="Arial" w:hAnsi="Arial" w:cs="Arial"/>
                      <w:sz w:val="20"/>
                      <w:szCs w:val="20"/>
                      <w:lang w:val="es-CO"/>
                    </w:rPr>
                    <w:t>Resistencia</w:t>
                  </w:r>
                </w:p>
              </w:tc>
              <w:tc>
                <w:tcPr>
                  <w:tcW w:w="1843" w:type="dxa"/>
                  <w:tcBorders>
                    <w:right w:val="single" w:sz="12" w:space="0" w:color="auto"/>
                  </w:tcBorders>
                  <w:shd w:val="clear" w:color="auto" w:fill="C6D9F1" w:themeFill="text2" w:themeFillTint="33"/>
                  <w:vAlign w:val="center"/>
                </w:tcPr>
                <w:p w14:paraId="21449F3A" w14:textId="77777777" w:rsidR="00D45887" w:rsidRPr="00D45887" w:rsidRDefault="00C80B6E" w:rsidP="00EC1BF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09D3CAD"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r w:rsidR="00D45887" w14:paraId="65B7D4F8" w14:textId="77777777" w:rsidTr="00D45887">
              <w:tc>
                <w:tcPr>
                  <w:tcW w:w="3954" w:type="dxa"/>
                  <w:tcBorders>
                    <w:left w:val="single" w:sz="12" w:space="0" w:color="auto"/>
                  </w:tcBorders>
                </w:tcPr>
                <w:p w14:paraId="6E6F9AF6" w14:textId="77777777" w:rsidR="00D45887" w:rsidRPr="00D45887" w:rsidRDefault="00C80B6E" w:rsidP="00A96C1A">
                  <w:pPr>
                    <w:spacing w:after="16" w:line="360" w:lineRule="auto"/>
                    <w:rPr>
                      <w:rFonts w:ascii="Arial" w:hAnsi="Arial" w:cs="Arial"/>
                      <w:sz w:val="20"/>
                      <w:szCs w:val="20"/>
                      <w:lang w:val="es-CO"/>
                    </w:rPr>
                  </w:pPr>
                  <w:r>
                    <w:rPr>
                      <w:rFonts w:ascii="Arial" w:hAnsi="Arial" w:cs="Arial"/>
                      <w:sz w:val="20"/>
                      <w:szCs w:val="20"/>
                      <w:lang w:val="es-CO"/>
                    </w:rPr>
                    <w:t>Termostato</w:t>
                  </w:r>
                </w:p>
              </w:tc>
              <w:tc>
                <w:tcPr>
                  <w:tcW w:w="1843" w:type="dxa"/>
                  <w:tcBorders>
                    <w:right w:val="single" w:sz="12" w:space="0" w:color="auto"/>
                  </w:tcBorders>
                  <w:shd w:val="clear" w:color="auto" w:fill="C6D9F1" w:themeFill="text2" w:themeFillTint="33"/>
                  <w:vAlign w:val="center"/>
                </w:tcPr>
                <w:p w14:paraId="4A98BA84" w14:textId="77777777" w:rsidR="00D45887" w:rsidRPr="00D45887" w:rsidRDefault="00D45887" w:rsidP="00EC1BF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0382A33"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r w:rsidR="00D45887" w14:paraId="434587EA" w14:textId="77777777" w:rsidTr="00D45887">
              <w:tc>
                <w:tcPr>
                  <w:tcW w:w="3954" w:type="dxa"/>
                  <w:tcBorders>
                    <w:left w:val="single" w:sz="12" w:space="0" w:color="auto"/>
                  </w:tcBorders>
                </w:tcPr>
                <w:p w14:paraId="58722441" w14:textId="77777777" w:rsidR="00D45887" w:rsidRPr="00D45887" w:rsidRDefault="00D45887" w:rsidP="00A96C1A">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2DE5BC9D" w14:textId="77777777" w:rsidR="00D45887" w:rsidRPr="00D45887" w:rsidRDefault="00D45887" w:rsidP="00EC1BF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1819532" w14:textId="77777777" w:rsidR="00D45887" w:rsidRPr="00D45887" w:rsidRDefault="00D45887" w:rsidP="00EC1BF7">
                  <w:pPr>
                    <w:jc w:val="center"/>
                    <w:rPr>
                      <w:rFonts w:ascii="Arial" w:hAnsi="Arial" w:cs="Arial"/>
                      <w:sz w:val="20"/>
                      <w:szCs w:val="20"/>
                    </w:rPr>
                  </w:pPr>
                  <w:r w:rsidRPr="00D45887">
                    <w:rPr>
                      <w:rFonts w:ascii="Arial" w:hAnsi="Arial" w:cs="Arial"/>
                      <w:sz w:val="20"/>
                      <w:szCs w:val="20"/>
                      <w:lang w:val="es-CO"/>
                    </w:rPr>
                    <w:t>Conforme</w:t>
                  </w:r>
                </w:p>
              </w:tc>
            </w:tr>
          </w:tbl>
          <w:p w14:paraId="5D7BF34C" w14:textId="77777777" w:rsidR="00D45887" w:rsidRDefault="00D45887" w:rsidP="00A96C1A">
            <w:pPr>
              <w:rPr>
                <w:rFonts w:ascii="Arial" w:hAnsi="Arial" w:cs="Arial"/>
                <w:sz w:val="20"/>
                <w:szCs w:val="20"/>
              </w:rPr>
            </w:pPr>
          </w:p>
          <w:p w14:paraId="77319BE6" w14:textId="77777777" w:rsidR="00D45887" w:rsidRDefault="00D45887" w:rsidP="00A96C1A">
            <w:pPr>
              <w:rPr>
                <w:rFonts w:ascii="Arial" w:hAnsi="Arial" w:cs="Arial"/>
                <w:sz w:val="20"/>
                <w:szCs w:val="20"/>
              </w:rPr>
            </w:pPr>
          </w:p>
          <w:p w14:paraId="4536B8F8" w14:textId="77777777" w:rsidR="00D45887" w:rsidRDefault="00D45887" w:rsidP="00A96C1A">
            <w:pPr>
              <w:rPr>
                <w:rFonts w:ascii="Arial" w:hAnsi="Arial" w:cs="Arial"/>
                <w:sz w:val="20"/>
                <w:szCs w:val="20"/>
              </w:rPr>
            </w:pPr>
          </w:p>
          <w:p w14:paraId="5F62EA05" w14:textId="77777777" w:rsidR="00EC6280" w:rsidRDefault="00EC6280" w:rsidP="00A96C1A">
            <w:pPr>
              <w:rPr>
                <w:rFonts w:ascii="Arial" w:hAnsi="Arial" w:cs="Arial"/>
                <w:b/>
                <w:sz w:val="20"/>
                <w:szCs w:val="20"/>
              </w:rPr>
            </w:pPr>
          </w:p>
          <w:p w14:paraId="70B8992E" w14:textId="77777777" w:rsidR="00EC6280" w:rsidRDefault="00EC6280" w:rsidP="00A96C1A">
            <w:pPr>
              <w:rPr>
                <w:rFonts w:ascii="Arial" w:hAnsi="Arial" w:cs="Arial"/>
                <w:b/>
                <w:sz w:val="20"/>
                <w:szCs w:val="20"/>
              </w:rPr>
            </w:pPr>
          </w:p>
          <w:p w14:paraId="74D971F8" w14:textId="77777777" w:rsidR="00EC6280" w:rsidRDefault="00EC6280" w:rsidP="00A96C1A">
            <w:pPr>
              <w:rPr>
                <w:rFonts w:ascii="Arial" w:hAnsi="Arial" w:cs="Arial"/>
                <w:b/>
                <w:sz w:val="20"/>
                <w:szCs w:val="20"/>
              </w:rPr>
            </w:pPr>
          </w:p>
          <w:p w14:paraId="54F62576" w14:textId="77777777" w:rsidR="00EC6280" w:rsidRDefault="00EC6280" w:rsidP="00A96C1A">
            <w:pPr>
              <w:rPr>
                <w:rFonts w:ascii="Arial" w:hAnsi="Arial" w:cs="Arial"/>
                <w:b/>
                <w:sz w:val="20"/>
                <w:szCs w:val="20"/>
              </w:rPr>
            </w:pPr>
          </w:p>
          <w:p w14:paraId="02080F24" w14:textId="77777777" w:rsidR="00EC6280" w:rsidRDefault="00EC6280" w:rsidP="00A96C1A">
            <w:pPr>
              <w:rPr>
                <w:rFonts w:ascii="Arial" w:hAnsi="Arial" w:cs="Arial"/>
                <w:b/>
                <w:sz w:val="20"/>
                <w:szCs w:val="20"/>
              </w:rPr>
            </w:pPr>
          </w:p>
          <w:p w14:paraId="0A398171" w14:textId="77777777" w:rsidR="00EC6280" w:rsidRDefault="00EC6280" w:rsidP="00A96C1A">
            <w:pPr>
              <w:rPr>
                <w:rFonts w:ascii="Arial" w:hAnsi="Arial" w:cs="Arial"/>
                <w:b/>
                <w:sz w:val="20"/>
                <w:szCs w:val="20"/>
              </w:rPr>
            </w:pPr>
          </w:p>
          <w:p w14:paraId="5B2789B8" w14:textId="77777777" w:rsidR="00EC6280" w:rsidRDefault="00EC6280" w:rsidP="00A96C1A">
            <w:pPr>
              <w:rPr>
                <w:rFonts w:ascii="Arial" w:hAnsi="Arial" w:cs="Arial"/>
                <w:b/>
                <w:sz w:val="20"/>
                <w:szCs w:val="20"/>
              </w:rPr>
            </w:pPr>
          </w:p>
          <w:p w14:paraId="16DB351F" w14:textId="77777777" w:rsidR="00EC6280" w:rsidRDefault="00EC6280" w:rsidP="00A96C1A">
            <w:pPr>
              <w:rPr>
                <w:rFonts w:ascii="Arial" w:hAnsi="Arial" w:cs="Arial"/>
                <w:b/>
                <w:sz w:val="20"/>
                <w:szCs w:val="20"/>
              </w:rPr>
            </w:pPr>
          </w:p>
          <w:p w14:paraId="7291B648" w14:textId="77777777" w:rsidR="00EC6280" w:rsidRDefault="00EC6280" w:rsidP="00A96C1A">
            <w:pPr>
              <w:rPr>
                <w:rFonts w:ascii="Arial" w:hAnsi="Arial" w:cs="Arial"/>
                <w:b/>
                <w:sz w:val="20"/>
                <w:szCs w:val="20"/>
              </w:rPr>
            </w:pPr>
          </w:p>
          <w:p w14:paraId="5B0AE80F" w14:textId="77777777" w:rsidR="00D45887" w:rsidRDefault="00D45887" w:rsidP="00A96C1A">
            <w:pPr>
              <w:rPr>
                <w:rFonts w:ascii="Arial" w:hAnsi="Arial" w:cs="Arial"/>
                <w:b/>
                <w:sz w:val="20"/>
                <w:szCs w:val="20"/>
              </w:rPr>
            </w:pPr>
          </w:p>
          <w:p w14:paraId="4C7563AF" w14:textId="77777777" w:rsidR="00D45887" w:rsidRDefault="00D45887" w:rsidP="00A96C1A">
            <w:pPr>
              <w:rPr>
                <w:rFonts w:ascii="Arial" w:hAnsi="Arial" w:cs="Arial"/>
                <w:b/>
                <w:sz w:val="20"/>
                <w:szCs w:val="20"/>
              </w:rPr>
            </w:pPr>
          </w:p>
          <w:p w14:paraId="4E7E216A" w14:textId="77777777" w:rsidR="00EC6280" w:rsidRDefault="00EC6280" w:rsidP="00A96C1A">
            <w:pPr>
              <w:jc w:val="center"/>
              <w:rPr>
                <w:rFonts w:ascii="Arial" w:hAnsi="Arial" w:cs="Arial"/>
                <w:b/>
                <w:sz w:val="20"/>
                <w:szCs w:val="20"/>
              </w:rPr>
            </w:pPr>
            <w:r w:rsidRPr="00EC6280">
              <w:rPr>
                <w:rFonts w:ascii="Arial" w:hAnsi="Arial" w:cs="Arial"/>
                <w:b/>
                <w:sz w:val="20"/>
                <w:szCs w:val="20"/>
              </w:rPr>
              <w:t>Tabla 1. Inspección general del equipo</w:t>
            </w:r>
          </w:p>
          <w:p w14:paraId="57D4CE7A" w14:textId="77777777" w:rsidR="00F909F4" w:rsidRDefault="00F909F4" w:rsidP="00A96C1A">
            <w:pPr>
              <w:rPr>
                <w:rFonts w:ascii="Arial" w:hAnsi="Arial" w:cs="Arial"/>
                <w:b/>
                <w:sz w:val="20"/>
                <w:szCs w:val="20"/>
              </w:rPr>
            </w:pPr>
          </w:p>
          <w:p w14:paraId="1A01F889" w14:textId="77777777" w:rsidR="00EC6280" w:rsidRDefault="00EC6280" w:rsidP="00A96C1A">
            <w:pPr>
              <w:rPr>
                <w:rFonts w:ascii="Arial" w:hAnsi="Arial" w:cs="Arial"/>
                <w:b/>
                <w:sz w:val="20"/>
                <w:szCs w:val="20"/>
              </w:rPr>
            </w:pPr>
          </w:p>
          <w:p w14:paraId="58A86DEB" w14:textId="77777777" w:rsidR="0033718C" w:rsidRDefault="0033718C" w:rsidP="00A96C1A">
            <w:pPr>
              <w:rPr>
                <w:rFonts w:ascii="Arial" w:hAnsi="Arial" w:cs="Arial"/>
                <w:b/>
                <w:sz w:val="20"/>
                <w:szCs w:val="20"/>
              </w:rPr>
            </w:pPr>
          </w:p>
          <w:p w14:paraId="508DBB85" w14:textId="77777777" w:rsidR="00F909F4" w:rsidRDefault="00F909F4" w:rsidP="00A96C1A">
            <w:pPr>
              <w:pStyle w:val="Prrafodelista"/>
              <w:numPr>
                <w:ilvl w:val="1"/>
                <w:numId w:val="10"/>
              </w:numPr>
              <w:rPr>
                <w:rFonts w:ascii="Arial" w:hAnsi="Arial" w:cs="Arial"/>
                <w:b/>
                <w:sz w:val="20"/>
                <w:szCs w:val="20"/>
              </w:rPr>
            </w:pPr>
            <w:r>
              <w:rPr>
                <w:rFonts w:ascii="Arial" w:hAnsi="Arial" w:cs="Arial"/>
                <w:b/>
                <w:sz w:val="20"/>
                <w:szCs w:val="20"/>
              </w:rPr>
              <w:t>Mantenimiento</w:t>
            </w:r>
          </w:p>
          <w:p w14:paraId="685FAD6A" w14:textId="77777777" w:rsidR="00195128" w:rsidRPr="00F909F4" w:rsidRDefault="00195128" w:rsidP="00A96C1A">
            <w:pPr>
              <w:pStyle w:val="Prrafodelista"/>
              <w:ind w:left="1080"/>
              <w:rPr>
                <w:rFonts w:ascii="Arial" w:hAnsi="Arial" w:cs="Arial"/>
                <w:b/>
                <w:sz w:val="20"/>
                <w:szCs w:val="20"/>
              </w:rPr>
            </w:pPr>
          </w:p>
          <w:p w14:paraId="398C9C04" w14:textId="478EC49C" w:rsidR="00195128" w:rsidRPr="00A96C1A" w:rsidRDefault="00EC1BF7" w:rsidP="00EC1BF7">
            <w:pPr>
              <w:ind w:left="1080"/>
              <w:jc w:val="both"/>
              <w:rPr>
                <w:rFonts w:ascii="Arial" w:hAnsi="Arial" w:cs="Arial"/>
                <w:sz w:val="20"/>
                <w:szCs w:val="20"/>
                <w:lang w:val="es-CO"/>
              </w:rPr>
            </w:pPr>
            <w:r>
              <w:rPr>
                <w:rFonts w:ascii="Arial" w:hAnsi="Arial" w:cs="Arial"/>
                <w:sz w:val="20"/>
                <w:szCs w:val="20"/>
                <w:lang w:val="es-CO"/>
              </w:rPr>
              <w:t>Durante la revisión del equipo se observa que el ciclo que están realizando es un ciclo personalizado, dentro de los ajustes de este ciclo se aprecia que el nivel de desfogue del equipo esta en un valor de 4, por lo cual se modifica a 6 ya que si no se encuentra en este valor el equipo no ejecuta el tiempo de secado una vez finalice la etapa de despresurización. Adicional a esto se ajusta el parámetro “</w:t>
            </w:r>
            <w:proofErr w:type="spellStart"/>
            <w:r>
              <w:rPr>
                <w:rFonts w:ascii="Arial" w:hAnsi="Arial" w:cs="Arial"/>
                <w:sz w:val="20"/>
                <w:szCs w:val="20"/>
                <w:lang w:val="es-CO"/>
              </w:rPr>
              <w:t>tsecado</w:t>
            </w:r>
            <w:proofErr w:type="spellEnd"/>
            <w:r>
              <w:rPr>
                <w:rFonts w:ascii="Arial" w:hAnsi="Arial" w:cs="Arial"/>
                <w:sz w:val="20"/>
                <w:szCs w:val="20"/>
                <w:lang w:val="es-CO"/>
              </w:rPr>
              <w:t>” con el fin de aumentar ligeramente la temperatura de la cámara durante la fase de secado.</w:t>
            </w:r>
          </w:p>
          <w:p w14:paraId="624A1D7E" w14:textId="77777777" w:rsidR="00195128" w:rsidRDefault="00195128" w:rsidP="00A96C1A">
            <w:pPr>
              <w:pStyle w:val="Prrafodelista"/>
              <w:ind w:left="1080"/>
              <w:rPr>
                <w:rFonts w:ascii="Arial" w:hAnsi="Arial" w:cs="Arial"/>
                <w:b/>
                <w:sz w:val="20"/>
                <w:szCs w:val="20"/>
              </w:rPr>
            </w:pPr>
          </w:p>
          <w:p w14:paraId="505A5505" w14:textId="77777777" w:rsidR="00195128" w:rsidRDefault="00195128" w:rsidP="00A96C1A">
            <w:pPr>
              <w:pStyle w:val="Prrafodelista"/>
              <w:numPr>
                <w:ilvl w:val="1"/>
                <w:numId w:val="10"/>
              </w:numPr>
              <w:rPr>
                <w:rFonts w:ascii="Arial" w:hAnsi="Arial" w:cs="Arial"/>
                <w:b/>
                <w:sz w:val="20"/>
                <w:szCs w:val="20"/>
              </w:rPr>
            </w:pPr>
            <w:r>
              <w:rPr>
                <w:rFonts w:ascii="Arial" w:hAnsi="Arial" w:cs="Arial"/>
                <w:b/>
                <w:sz w:val="20"/>
                <w:szCs w:val="20"/>
              </w:rPr>
              <w:t>Proceso.</w:t>
            </w:r>
          </w:p>
          <w:p w14:paraId="347C9063" w14:textId="77777777" w:rsidR="00195128" w:rsidRDefault="00195128" w:rsidP="00A96C1A">
            <w:pPr>
              <w:pStyle w:val="Prrafodelista"/>
              <w:ind w:left="1080"/>
              <w:rPr>
                <w:rFonts w:ascii="Arial" w:hAnsi="Arial" w:cs="Arial"/>
                <w:sz w:val="20"/>
                <w:szCs w:val="20"/>
              </w:rPr>
            </w:pPr>
          </w:p>
          <w:p w14:paraId="7A8202DC" w14:textId="195B0AC3" w:rsidR="00195128" w:rsidRPr="00195128" w:rsidRDefault="00195128" w:rsidP="00EC1BF7">
            <w:pPr>
              <w:pStyle w:val="Prrafodelista"/>
              <w:ind w:left="1080"/>
              <w:rPr>
                <w:rFonts w:ascii="Arial" w:hAnsi="Arial" w:cs="Arial"/>
                <w:sz w:val="20"/>
                <w:szCs w:val="20"/>
              </w:rPr>
            </w:pPr>
            <w:r>
              <w:rPr>
                <w:rFonts w:ascii="Arial" w:hAnsi="Arial" w:cs="Arial"/>
                <w:sz w:val="20"/>
                <w:szCs w:val="20"/>
              </w:rPr>
              <w:t>Se realizan varios ciclos de esterilización con el fin de ir ajustando el proceso de secado, como se observa en la primera imagen los paquetes presentaron humedad en las bandejas 2 y 3 en los primeros paquetes.</w:t>
            </w:r>
            <w:r w:rsidR="00A96C1A">
              <w:rPr>
                <w:rFonts w:ascii="Arial" w:hAnsi="Arial" w:cs="Arial"/>
                <w:sz w:val="20"/>
                <w:szCs w:val="20"/>
              </w:rPr>
              <w:t xml:space="preserve"> En la primera bandeja, algunos paquetes muestran un color amarillo, por lo cual se procede a realizar un ajuste en </w:t>
            </w:r>
            <w:r w:rsidR="00EC1BF7">
              <w:rPr>
                <w:rFonts w:ascii="Arial" w:hAnsi="Arial" w:cs="Arial"/>
                <w:sz w:val="20"/>
                <w:szCs w:val="20"/>
              </w:rPr>
              <w:t xml:space="preserve">los parámetros del equipo </w:t>
            </w:r>
            <w:r w:rsidR="00A96C1A">
              <w:rPr>
                <w:rFonts w:ascii="Arial" w:hAnsi="Arial" w:cs="Arial"/>
                <w:sz w:val="20"/>
                <w:szCs w:val="20"/>
              </w:rPr>
              <w:t>para evitar la coloración en los paquetes.</w:t>
            </w:r>
          </w:p>
          <w:p w14:paraId="68B4AD67" w14:textId="77777777" w:rsidR="00195128" w:rsidRDefault="00195128" w:rsidP="00A96C1A">
            <w:pPr>
              <w:rPr>
                <w:rFonts w:ascii="Arial" w:hAnsi="Arial" w:cs="Arial"/>
                <w:sz w:val="20"/>
                <w:szCs w:val="20"/>
                <w:lang w:val="es-CO"/>
              </w:rPr>
            </w:pPr>
          </w:p>
          <w:p w14:paraId="766D2F71" w14:textId="77777777" w:rsidR="00A24447" w:rsidRPr="00A96C1A" w:rsidRDefault="00A96C1A" w:rsidP="00A96C1A">
            <w:pPr>
              <w:jc w:val="center"/>
              <w:rPr>
                <w:rFonts w:ascii="Arial" w:hAnsi="Arial" w:cs="Arial"/>
                <w:sz w:val="20"/>
                <w:szCs w:val="20"/>
                <w:lang w:val="es-CO"/>
              </w:rPr>
            </w:pPr>
            <w:r>
              <w:rPr>
                <w:noProof/>
                <w:lang w:val="es-CO" w:eastAsia="es-CO"/>
              </w:rPr>
              <w:drawing>
                <wp:inline distT="0" distB="0" distL="0" distR="0" wp14:anchorId="647DCC1B" wp14:editId="490C0F0F">
                  <wp:extent cx="2190750" cy="3900165"/>
                  <wp:effectExtent l="0" t="0" r="0" b="5715"/>
                  <wp:docPr id="1" name="Imagen 1" descr="C:\Users\Compaq Cq18-4021\Downloads\WhatsApp Image 2021-02-26 at 9.24.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 Cq18-4021\Downloads\WhatsApp Image 2021-02-26 at 9.24.48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1597" cy="3901672"/>
                          </a:xfrm>
                          <a:prstGeom prst="rect">
                            <a:avLst/>
                          </a:prstGeom>
                          <a:noFill/>
                          <a:ln>
                            <a:noFill/>
                          </a:ln>
                        </pic:spPr>
                      </pic:pic>
                    </a:graphicData>
                  </a:graphic>
                </wp:inline>
              </w:drawing>
            </w:r>
          </w:p>
          <w:p w14:paraId="55C1F8E3" w14:textId="77777777" w:rsidR="00A24447" w:rsidRDefault="00A24447" w:rsidP="00A96C1A">
            <w:pPr>
              <w:rPr>
                <w:rFonts w:ascii="Arial" w:hAnsi="Arial" w:cs="Arial"/>
                <w:b/>
                <w:sz w:val="20"/>
                <w:szCs w:val="20"/>
                <w:lang w:val="es-CO"/>
              </w:rPr>
            </w:pPr>
          </w:p>
          <w:p w14:paraId="0D75F99B" w14:textId="77777777" w:rsidR="00A96C1A" w:rsidRDefault="00A96C1A" w:rsidP="00A96C1A">
            <w:pPr>
              <w:jc w:val="center"/>
              <w:rPr>
                <w:rFonts w:ascii="Arial" w:hAnsi="Arial" w:cs="Arial"/>
                <w:b/>
                <w:sz w:val="20"/>
                <w:szCs w:val="20"/>
                <w:lang w:val="es-CO"/>
              </w:rPr>
            </w:pPr>
            <w:r>
              <w:rPr>
                <w:rFonts w:ascii="Arial" w:hAnsi="Arial" w:cs="Arial"/>
                <w:b/>
                <w:sz w:val="20"/>
                <w:szCs w:val="20"/>
                <w:lang w:val="es-CO"/>
              </w:rPr>
              <w:t>Figura 1. Primer ciclo</w:t>
            </w:r>
          </w:p>
          <w:p w14:paraId="01F55A52" w14:textId="77777777" w:rsidR="00A96C1A" w:rsidRDefault="00A96C1A" w:rsidP="00A96C1A">
            <w:pPr>
              <w:jc w:val="center"/>
              <w:rPr>
                <w:rFonts w:ascii="Arial" w:hAnsi="Arial" w:cs="Arial"/>
                <w:b/>
                <w:sz w:val="20"/>
                <w:szCs w:val="20"/>
                <w:lang w:val="es-CO"/>
              </w:rPr>
            </w:pPr>
          </w:p>
          <w:p w14:paraId="3C96B94E" w14:textId="54B8AB03" w:rsidR="00A96C1A" w:rsidRDefault="00A96C1A" w:rsidP="00A96C1A">
            <w:pPr>
              <w:rPr>
                <w:rFonts w:ascii="Arial" w:hAnsi="Arial" w:cs="Arial"/>
                <w:sz w:val="20"/>
                <w:szCs w:val="20"/>
                <w:lang w:val="es-CO"/>
              </w:rPr>
            </w:pPr>
            <w:r w:rsidRPr="00A96C1A">
              <w:rPr>
                <w:rFonts w:ascii="Arial" w:hAnsi="Arial" w:cs="Arial"/>
                <w:sz w:val="20"/>
                <w:szCs w:val="20"/>
                <w:lang w:val="es-CO"/>
              </w:rPr>
              <w:t xml:space="preserve">En la segunda </w:t>
            </w:r>
            <w:r>
              <w:rPr>
                <w:rFonts w:ascii="Arial" w:hAnsi="Arial" w:cs="Arial"/>
                <w:sz w:val="20"/>
                <w:szCs w:val="20"/>
                <w:lang w:val="es-CO"/>
              </w:rPr>
              <w:t xml:space="preserve">prueba se carga nuevo material, organizándolo y respetando la premisa de no colocar material encima de otro en las bandejas 2 y 3 como se observa en la figura 2. </w:t>
            </w:r>
          </w:p>
          <w:p w14:paraId="4B857991" w14:textId="77777777" w:rsidR="00EC1BF7" w:rsidRDefault="00EC1BF7" w:rsidP="00A96C1A">
            <w:pPr>
              <w:rPr>
                <w:rFonts w:ascii="Arial" w:hAnsi="Arial" w:cs="Arial"/>
                <w:sz w:val="20"/>
                <w:szCs w:val="20"/>
                <w:lang w:val="es-CO"/>
              </w:rPr>
            </w:pPr>
          </w:p>
          <w:p w14:paraId="7D4FC40B" w14:textId="77777777" w:rsidR="000B4120" w:rsidRDefault="000B4120" w:rsidP="00A96C1A">
            <w:pPr>
              <w:rPr>
                <w:rFonts w:ascii="Arial" w:hAnsi="Arial" w:cs="Arial"/>
                <w:sz w:val="20"/>
                <w:szCs w:val="20"/>
                <w:lang w:val="es-CO"/>
              </w:rPr>
            </w:pPr>
            <w:r>
              <w:rPr>
                <w:rFonts w:ascii="Arial" w:hAnsi="Arial" w:cs="Arial"/>
                <w:sz w:val="20"/>
                <w:szCs w:val="20"/>
                <w:lang w:val="es-CO"/>
              </w:rPr>
              <w:t>La prueba finalizo con una mejoría sustancial en el proceso de secado ya que no hubo humedad en los paquetes. Se presentan algunas gotas en los paquetes de la bandeja 3 como se aprecia en la figura 3.</w:t>
            </w:r>
          </w:p>
          <w:p w14:paraId="7820E19D" w14:textId="34E648D8" w:rsidR="00A24447" w:rsidRPr="00B926D8" w:rsidRDefault="00B926D8" w:rsidP="00EC1BF7">
            <w:pPr>
              <w:jc w:val="both"/>
              <w:rPr>
                <w:rFonts w:ascii="Arial" w:hAnsi="Arial" w:cs="Arial"/>
                <w:sz w:val="20"/>
                <w:szCs w:val="20"/>
                <w:lang w:val="es-CO"/>
              </w:rPr>
            </w:pPr>
            <w:r>
              <w:rPr>
                <w:rFonts w:ascii="Arial" w:hAnsi="Arial" w:cs="Arial"/>
                <w:sz w:val="20"/>
                <w:szCs w:val="20"/>
                <w:lang w:val="es-CO"/>
              </w:rPr>
              <w:lastRenderedPageBreak/>
              <w:t xml:space="preserve">Se realizan 3 pruebas más con el fin de comprobar el secado, efectivamente se presentan algunos paquetes con humedad, por lo cual se procederá </w:t>
            </w:r>
            <w:r w:rsidR="00EC1BF7">
              <w:rPr>
                <w:rFonts w:ascii="Arial" w:hAnsi="Arial" w:cs="Arial"/>
                <w:sz w:val="20"/>
                <w:szCs w:val="20"/>
                <w:lang w:val="es-CO"/>
              </w:rPr>
              <w:t xml:space="preserve">a </w:t>
            </w:r>
            <w:r>
              <w:rPr>
                <w:rFonts w:ascii="Arial" w:hAnsi="Arial" w:cs="Arial"/>
                <w:sz w:val="20"/>
                <w:szCs w:val="20"/>
                <w:lang w:val="es-CO"/>
              </w:rPr>
              <w:t>realizar el cambio del tipo de bandejas, por un rack para colocar el instrumental de tal manera que los paquetes no se ubiquen uno encima del otro.</w:t>
            </w:r>
          </w:p>
          <w:p w14:paraId="590538E8" w14:textId="77777777" w:rsidR="00F909F4" w:rsidRPr="00EC1BF7" w:rsidRDefault="00F909F4" w:rsidP="00EC1BF7">
            <w:pPr>
              <w:rPr>
                <w:rFonts w:ascii="Arial" w:hAnsi="Arial" w:cs="Arial"/>
                <w:b/>
                <w:sz w:val="20"/>
                <w:szCs w:val="20"/>
              </w:rPr>
            </w:pPr>
          </w:p>
          <w:p w14:paraId="38650E53" w14:textId="77777777" w:rsidR="00171FE5" w:rsidRDefault="00171FE5" w:rsidP="00A96C1A">
            <w:pPr>
              <w:pStyle w:val="Prrafodelista"/>
              <w:ind w:left="1080"/>
              <w:rPr>
                <w:rFonts w:ascii="Arial" w:hAnsi="Arial" w:cs="Arial"/>
                <w:b/>
                <w:sz w:val="20"/>
                <w:szCs w:val="20"/>
              </w:rPr>
            </w:pPr>
          </w:p>
          <w:p w14:paraId="17E34B2A" w14:textId="77777777" w:rsidR="00171FE5" w:rsidRDefault="00171FE5" w:rsidP="00A96C1A">
            <w:pPr>
              <w:pStyle w:val="Prrafodelista"/>
              <w:ind w:left="1080"/>
              <w:rPr>
                <w:rFonts w:ascii="Arial" w:hAnsi="Arial" w:cs="Arial"/>
                <w:b/>
                <w:sz w:val="20"/>
                <w:szCs w:val="20"/>
              </w:rPr>
            </w:pPr>
          </w:p>
          <w:p w14:paraId="05C748E7" w14:textId="77777777" w:rsidR="00171FE5" w:rsidRDefault="00A96C1A" w:rsidP="000B4120">
            <w:pPr>
              <w:pStyle w:val="Prrafodelista"/>
              <w:ind w:left="1080"/>
              <w:rPr>
                <w:rFonts w:ascii="Arial" w:hAnsi="Arial" w:cs="Arial"/>
                <w:b/>
                <w:sz w:val="20"/>
                <w:szCs w:val="20"/>
              </w:rPr>
            </w:pPr>
            <w:r>
              <w:rPr>
                <w:rFonts w:ascii="Arial" w:hAnsi="Arial" w:cs="Arial"/>
                <w:noProof/>
                <w:sz w:val="20"/>
                <w:szCs w:val="20"/>
                <w:lang w:eastAsia="es-CO"/>
              </w:rPr>
              <w:drawing>
                <wp:inline distT="0" distB="0" distL="0" distR="0" wp14:anchorId="6EAA97D3" wp14:editId="218F70A4">
                  <wp:extent cx="2150420" cy="3828365"/>
                  <wp:effectExtent l="0" t="0" r="2540" b="1270"/>
                  <wp:docPr id="2" name="Imagen 2" descr="C:\Users\Compaq Cq18-4021\Downloads\WhatsApp Image 2021-02-26 at 9.54.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aq Cq18-4021\Downloads\WhatsApp Image 2021-02-26 at 9.54.50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3104" cy="3833144"/>
                          </a:xfrm>
                          <a:prstGeom prst="rect">
                            <a:avLst/>
                          </a:prstGeom>
                          <a:noFill/>
                          <a:ln>
                            <a:noFill/>
                          </a:ln>
                        </pic:spPr>
                      </pic:pic>
                    </a:graphicData>
                  </a:graphic>
                </wp:inline>
              </w:drawing>
            </w:r>
            <w:r w:rsidR="000B4120">
              <w:rPr>
                <w:rFonts w:ascii="Arial" w:hAnsi="Arial" w:cs="Arial"/>
                <w:b/>
                <w:noProof/>
                <w:sz w:val="20"/>
                <w:szCs w:val="20"/>
                <w:lang w:eastAsia="es-CO"/>
              </w:rPr>
              <w:t xml:space="preserve">          </w:t>
            </w:r>
            <w:r w:rsidR="000B4120">
              <w:rPr>
                <w:rFonts w:ascii="Arial" w:hAnsi="Arial" w:cs="Arial"/>
                <w:b/>
                <w:noProof/>
                <w:sz w:val="20"/>
                <w:szCs w:val="20"/>
                <w:lang w:eastAsia="es-CO"/>
              </w:rPr>
              <w:drawing>
                <wp:inline distT="0" distB="0" distL="0" distR="0" wp14:anchorId="16E10824" wp14:editId="52020845">
                  <wp:extent cx="2862711" cy="2286000"/>
                  <wp:effectExtent l="0" t="0" r="0" b="0"/>
                  <wp:docPr id="3" name="Imagen 3" descr="C:\Users\Compaq Cq18-4021\Downloads\WhatsApp Image 2021-02-26 at 11.00.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 Cq18-4021\Downloads\WhatsApp Image 2021-02-26 at 11.00.31 A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0051" b="604"/>
                          <a:stretch/>
                        </pic:blipFill>
                        <pic:spPr bwMode="auto">
                          <a:xfrm>
                            <a:off x="0" y="0"/>
                            <a:ext cx="2864590" cy="2287501"/>
                          </a:xfrm>
                          <a:prstGeom prst="rect">
                            <a:avLst/>
                          </a:prstGeom>
                          <a:noFill/>
                          <a:ln>
                            <a:noFill/>
                          </a:ln>
                          <a:extLst>
                            <a:ext uri="{53640926-AAD7-44D8-BBD7-CCE9431645EC}">
                              <a14:shadowObscured xmlns:a14="http://schemas.microsoft.com/office/drawing/2010/main"/>
                            </a:ext>
                          </a:extLst>
                        </pic:spPr>
                      </pic:pic>
                    </a:graphicData>
                  </a:graphic>
                </wp:inline>
              </w:drawing>
            </w:r>
          </w:p>
          <w:p w14:paraId="494473B3" w14:textId="77777777" w:rsidR="00A96C1A" w:rsidRDefault="000B4120" w:rsidP="000B4120">
            <w:pPr>
              <w:pStyle w:val="Prrafodelista"/>
              <w:ind w:left="1080"/>
              <w:rPr>
                <w:rFonts w:ascii="Arial" w:hAnsi="Arial" w:cs="Arial"/>
                <w:b/>
                <w:sz w:val="20"/>
                <w:szCs w:val="20"/>
              </w:rPr>
            </w:pPr>
            <w:r>
              <w:rPr>
                <w:rFonts w:ascii="Arial" w:hAnsi="Arial" w:cs="Arial"/>
                <w:b/>
                <w:sz w:val="20"/>
                <w:szCs w:val="20"/>
              </w:rPr>
              <w:t xml:space="preserve">        </w:t>
            </w:r>
            <w:r w:rsidR="00A96C1A">
              <w:rPr>
                <w:rFonts w:ascii="Arial" w:hAnsi="Arial" w:cs="Arial"/>
                <w:b/>
                <w:sz w:val="20"/>
                <w:szCs w:val="20"/>
              </w:rPr>
              <w:t>Figura 2. Segundo ciclo.</w:t>
            </w:r>
            <w:r>
              <w:rPr>
                <w:rFonts w:ascii="Arial" w:hAnsi="Arial" w:cs="Arial"/>
                <w:b/>
                <w:sz w:val="20"/>
                <w:szCs w:val="20"/>
              </w:rPr>
              <w:t xml:space="preserve">                                          Figura 3. Resultado Material</w:t>
            </w:r>
          </w:p>
          <w:p w14:paraId="62177331" w14:textId="77777777" w:rsidR="00F909F4" w:rsidRPr="00F909F4" w:rsidRDefault="00F909F4" w:rsidP="00A96C1A">
            <w:pPr>
              <w:rPr>
                <w:rFonts w:ascii="Arial" w:hAnsi="Arial" w:cs="Arial"/>
                <w:b/>
                <w:sz w:val="20"/>
                <w:szCs w:val="20"/>
              </w:rPr>
            </w:pPr>
          </w:p>
          <w:p w14:paraId="38AAFE7C" w14:textId="77777777" w:rsidR="0033718C" w:rsidRPr="005F57DF" w:rsidRDefault="0033718C" w:rsidP="00A96C1A">
            <w:pPr>
              <w:pStyle w:val="Prrafodelista"/>
              <w:ind w:left="1080"/>
              <w:rPr>
                <w:rFonts w:ascii="Arial" w:hAnsi="Arial" w:cs="Arial"/>
                <w:b/>
                <w:sz w:val="20"/>
                <w:szCs w:val="20"/>
              </w:rPr>
            </w:pPr>
          </w:p>
          <w:p w14:paraId="12F1B32A" w14:textId="77777777" w:rsidR="0033718C" w:rsidRDefault="0033718C" w:rsidP="00A96C1A">
            <w:pPr>
              <w:rPr>
                <w:rFonts w:ascii="Arial" w:hAnsi="Arial" w:cs="Arial"/>
                <w:b/>
                <w:sz w:val="20"/>
                <w:szCs w:val="20"/>
              </w:rPr>
            </w:pPr>
          </w:p>
          <w:p w14:paraId="5D731D1C" w14:textId="77777777" w:rsidR="0033718C" w:rsidRDefault="0033718C" w:rsidP="00A96C1A">
            <w:pPr>
              <w:rPr>
                <w:rFonts w:ascii="Arial" w:hAnsi="Arial" w:cs="Arial"/>
                <w:b/>
                <w:sz w:val="20"/>
                <w:szCs w:val="20"/>
              </w:rPr>
            </w:pPr>
          </w:p>
          <w:p w14:paraId="2430A69F" w14:textId="77777777" w:rsidR="0033718C" w:rsidRDefault="00D63547" w:rsidP="00A96C1A">
            <w:pPr>
              <w:pStyle w:val="Prrafodelista"/>
              <w:numPr>
                <w:ilvl w:val="0"/>
                <w:numId w:val="10"/>
              </w:numPr>
              <w:rPr>
                <w:rFonts w:ascii="Arial" w:hAnsi="Arial" w:cs="Arial"/>
                <w:b/>
                <w:sz w:val="20"/>
                <w:szCs w:val="20"/>
              </w:rPr>
            </w:pPr>
            <w:r w:rsidRPr="00D63547">
              <w:rPr>
                <w:rFonts w:ascii="Arial" w:hAnsi="Arial" w:cs="Arial"/>
                <w:b/>
                <w:sz w:val="20"/>
                <w:szCs w:val="20"/>
              </w:rPr>
              <w:t>Conclusiones</w:t>
            </w:r>
          </w:p>
          <w:p w14:paraId="7974E75E" w14:textId="77777777" w:rsidR="00D63547" w:rsidRDefault="00D63547" w:rsidP="00A96C1A">
            <w:pPr>
              <w:rPr>
                <w:rFonts w:ascii="Arial" w:hAnsi="Arial" w:cs="Arial"/>
                <w:b/>
                <w:sz w:val="20"/>
                <w:szCs w:val="20"/>
              </w:rPr>
            </w:pPr>
          </w:p>
          <w:p w14:paraId="14DCF78A" w14:textId="77777777" w:rsidR="00A24447" w:rsidRDefault="00D63547" w:rsidP="00A96C1A">
            <w:pPr>
              <w:pStyle w:val="Prrafodelista"/>
              <w:numPr>
                <w:ilvl w:val="0"/>
                <w:numId w:val="16"/>
              </w:numPr>
              <w:rPr>
                <w:rFonts w:ascii="Arial" w:hAnsi="Arial" w:cs="Arial"/>
                <w:sz w:val="20"/>
                <w:szCs w:val="20"/>
              </w:rPr>
            </w:pPr>
            <w:r w:rsidRPr="00743B4B">
              <w:rPr>
                <w:rFonts w:ascii="Arial" w:hAnsi="Arial" w:cs="Arial"/>
                <w:sz w:val="20"/>
                <w:szCs w:val="20"/>
              </w:rPr>
              <w:t xml:space="preserve">Las pruebas realizadas a la </w:t>
            </w:r>
            <w:r w:rsidR="00743B4B" w:rsidRPr="00743B4B">
              <w:rPr>
                <w:rFonts w:ascii="Arial" w:hAnsi="Arial" w:cs="Arial"/>
                <w:sz w:val="20"/>
                <w:szCs w:val="20"/>
              </w:rPr>
              <w:t xml:space="preserve">autoclave, indican que el material cargado entre las bandejas 2 y 3 presentan humedad en algunos puntos del paquete como se observa en la imagen </w:t>
            </w:r>
            <w:r w:rsidR="00A96C1A">
              <w:rPr>
                <w:rFonts w:ascii="Arial" w:hAnsi="Arial" w:cs="Arial"/>
                <w:sz w:val="20"/>
                <w:szCs w:val="20"/>
              </w:rPr>
              <w:t>1</w:t>
            </w:r>
            <w:r w:rsidR="00743B4B" w:rsidRPr="00743B4B">
              <w:rPr>
                <w:rFonts w:ascii="Arial" w:hAnsi="Arial" w:cs="Arial"/>
                <w:sz w:val="20"/>
                <w:szCs w:val="20"/>
              </w:rPr>
              <w:t>.</w:t>
            </w:r>
          </w:p>
          <w:p w14:paraId="7C111C4E" w14:textId="77777777" w:rsidR="00A96C1A" w:rsidRPr="0020247E" w:rsidRDefault="00A96C1A" w:rsidP="00A96C1A">
            <w:pPr>
              <w:pStyle w:val="Prrafodelista"/>
              <w:numPr>
                <w:ilvl w:val="0"/>
                <w:numId w:val="16"/>
              </w:numPr>
              <w:rPr>
                <w:rFonts w:ascii="Arial" w:hAnsi="Arial" w:cs="Arial"/>
                <w:b/>
                <w:sz w:val="20"/>
                <w:szCs w:val="20"/>
              </w:rPr>
            </w:pPr>
            <w:r>
              <w:rPr>
                <w:rFonts w:ascii="Arial" w:hAnsi="Arial" w:cs="Arial"/>
                <w:sz w:val="20"/>
                <w:szCs w:val="20"/>
              </w:rPr>
              <w:t>Se recomienda no colocar paquetes uno encima de otro, ya que este proceso evita que en el secado el aire fluya por toda la cámara y se presenta humedad en el material.</w:t>
            </w:r>
          </w:p>
          <w:p w14:paraId="3777DEDD" w14:textId="77777777" w:rsidR="0020247E" w:rsidRPr="00A96C1A" w:rsidRDefault="0020247E" w:rsidP="00A96C1A">
            <w:pPr>
              <w:pStyle w:val="Prrafodelista"/>
              <w:numPr>
                <w:ilvl w:val="0"/>
                <w:numId w:val="16"/>
              </w:numPr>
              <w:rPr>
                <w:rFonts w:ascii="Arial" w:hAnsi="Arial" w:cs="Arial"/>
                <w:b/>
                <w:sz w:val="20"/>
                <w:szCs w:val="20"/>
              </w:rPr>
            </w:pPr>
            <w:r>
              <w:rPr>
                <w:rFonts w:ascii="Arial" w:hAnsi="Arial" w:cs="Arial"/>
                <w:sz w:val="20"/>
                <w:szCs w:val="20"/>
              </w:rPr>
              <w:t>Se cambiará el tipo de bandejas para mejorar el proceso de secado.</w:t>
            </w:r>
          </w:p>
          <w:p w14:paraId="0CAD87F3" w14:textId="77777777" w:rsidR="00A96C1A" w:rsidRPr="00743B4B" w:rsidRDefault="00A96C1A" w:rsidP="0020247E">
            <w:pPr>
              <w:pStyle w:val="Prrafodelista"/>
              <w:ind w:left="780"/>
              <w:rPr>
                <w:rFonts w:ascii="Arial" w:hAnsi="Arial" w:cs="Arial"/>
                <w:sz w:val="20"/>
                <w:szCs w:val="20"/>
              </w:rPr>
            </w:pPr>
          </w:p>
          <w:p w14:paraId="78452993" w14:textId="77777777" w:rsidR="0020247E" w:rsidRDefault="007A47C1" w:rsidP="0020247E">
            <w:pPr>
              <w:rPr>
                <w:rFonts w:ascii="Arial" w:hAnsi="Arial" w:cs="Arial"/>
                <w:sz w:val="20"/>
                <w:szCs w:val="20"/>
                <w:lang w:val="es-CO"/>
              </w:rPr>
            </w:pPr>
            <w:r w:rsidRPr="007A47C1">
              <w:rPr>
                <w:rFonts w:ascii="Arial" w:hAnsi="Arial" w:cs="Arial"/>
                <w:b/>
                <w:sz w:val="20"/>
                <w:szCs w:val="20"/>
              </w:rPr>
              <w:t>Observaciones</w:t>
            </w:r>
          </w:p>
          <w:p w14:paraId="1058E45E" w14:textId="77777777" w:rsidR="00E110C3" w:rsidRPr="0020247E" w:rsidRDefault="0020247E" w:rsidP="0020247E">
            <w:pPr>
              <w:pStyle w:val="Prrafodelista"/>
              <w:numPr>
                <w:ilvl w:val="0"/>
                <w:numId w:val="19"/>
              </w:numPr>
              <w:rPr>
                <w:rFonts w:ascii="Arial" w:hAnsi="Arial" w:cs="Arial"/>
                <w:b/>
                <w:sz w:val="20"/>
                <w:szCs w:val="20"/>
              </w:rPr>
            </w:pPr>
            <w:r>
              <w:rPr>
                <w:rFonts w:ascii="Arial" w:hAnsi="Arial" w:cs="Arial"/>
                <w:sz w:val="20"/>
                <w:szCs w:val="20"/>
              </w:rPr>
              <w:t xml:space="preserve">No colocar las bandejas al revés, esto puede ocasionar que se genere pozos de agua en las esquinas generando que el material se humedezca. </w:t>
            </w:r>
          </w:p>
          <w:p w14:paraId="3D3D9648" w14:textId="0DFD3201" w:rsidR="0020247E" w:rsidRPr="0020247E" w:rsidRDefault="0020247E" w:rsidP="0020247E">
            <w:pPr>
              <w:pStyle w:val="Prrafodelista"/>
              <w:numPr>
                <w:ilvl w:val="0"/>
                <w:numId w:val="19"/>
              </w:numPr>
              <w:rPr>
                <w:rFonts w:ascii="Arial" w:hAnsi="Arial" w:cs="Arial"/>
                <w:b/>
                <w:sz w:val="20"/>
                <w:szCs w:val="20"/>
              </w:rPr>
            </w:pPr>
            <w:r w:rsidRPr="0020247E">
              <w:rPr>
                <w:rFonts w:ascii="Arial" w:hAnsi="Arial" w:cs="Arial"/>
                <w:sz w:val="20"/>
                <w:szCs w:val="20"/>
              </w:rPr>
              <w:t>Objetos envueltos colocados de tal manera que les permita reunir condensado no se secarán. Los objetos deberán ser colocados de manera que sea permitido que el condensado fluya hacia abajo.</w:t>
            </w:r>
          </w:p>
          <w:p w14:paraId="7EBB2178" w14:textId="77777777" w:rsidR="0020247E" w:rsidRPr="0020247E" w:rsidRDefault="0020247E" w:rsidP="0020247E">
            <w:pPr>
              <w:pStyle w:val="Prrafodelista"/>
              <w:numPr>
                <w:ilvl w:val="0"/>
                <w:numId w:val="19"/>
              </w:numPr>
              <w:rPr>
                <w:rFonts w:ascii="Arial" w:hAnsi="Arial" w:cs="Arial"/>
                <w:sz w:val="20"/>
                <w:szCs w:val="20"/>
              </w:rPr>
            </w:pPr>
            <w:r w:rsidRPr="0020247E">
              <w:rPr>
                <w:rFonts w:ascii="Arial" w:hAnsi="Arial" w:cs="Arial"/>
                <w:sz w:val="20"/>
                <w:szCs w:val="20"/>
              </w:rPr>
              <w:lastRenderedPageBreak/>
              <w:t>Las bolsas son puestas de manera plana en las bandejas de carga o colocadas una sobre otra</w:t>
            </w:r>
            <w:r>
              <w:rPr>
                <w:rFonts w:ascii="Arial" w:hAnsi="Arial" w:cs="Arial"/>
                <w:sz w:val="20"/>
                <w:szCs w:val="20"/>
              </w:rPr>
              <w:t xml:space="preserve">. </w:t>
            </w:r>
            <w:r w:rsidRPr="0020247E">
              <w:rPr>
                <w:rFonts w:ascii="Arial" w:hAnsi="Arial" w:cs="Arial"/>
                <w:sz w:val="20"/>
                <w:szCs w:val="20"/>
              </w:rPr>
              <w:t>Como resultado, las bolsas pueden tener gotas de agua por dentro y no puedan ser removidas de manera aséptica de la cámara. Causas típicas es cuando el condensando creado naturalmente cuando el vapor penetra la bolsa y entra en contacto con el objeto dentro no es removido durante la fase de secado</w:t>
            </w:r>
          </w:p>
        </w:tc>
      </w:tr>
    </w:tbl>
    <w:p w14:paraId="532F9BEE" w14:textId="77777777" w:rsidR="00FB0AE7" w:rsidRPr="00590832" w:rsidRDefault="00FB0AE7" w:rsidP="00A96C1A">
      <w:pPr>
        <w:ind w:left="-851"/>
      </w:pPr>
    </w:p>
    <w:sectPr w:rsidR="00FB0AE7" w:rsidRPr="00590832" w:rsidSect="00AE196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E328F" w14:textId="77777777" w:rsidR="00452226" w:rsidRDefault="00452226" w:rsidP="00EA253D">
      <w:pPr>
        <w:spacing w:after="0" w:line="240" w:lineRule="auto"/>
      </w:pPr>
      <w:r>
        <w:separator/>
      </w:r>
    </w:p>
  </w:endnote>
  <w:endnote w:type="continuationSeparator" w:id="0">
    <w:p w14:paraId="10D91CD1" w14:textId="77777777" w:rsidR="00452226" w:rsidRDefault="00452226"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7BB5D" w14:textId="77777777" w:rsidR="00452226" w:rsidRDefault="00452226" w:rsidP="00EA253D">
      <w:pPr>
        <w:spacing w:after="0" w:line="240" w:lineRule="auto"/>
      </w:pPr>
      <w:r>
        <w:separator/>
      </w:r>
    </w:p>
  </w:footnote>
  <w:footnote w:type="continuationSeparator" w:id="0">
    <w:p w14:paraId="0FD03C2B" w14:textId="77777777" w:rsidR="00452226" w:rsidRDefault="00452226"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666C955D" w14:textId="77777777" w:rsidTr="00590832">
      <w:trPr>
        <w:trHeight w:val="248"/>
      </w:trPr>
      <w:tc>
        <w:tcPr>
          <w:tcW w:w="3119" w:type="dxa"/>
          <w:vMerge w:val="restart"/>
          <w:vAlign w:val="bottom"/>
        </w:tcPr>
        <w:p w14:paraId="72B7DDB7"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317AF033" wp14:editId="545DA825">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12C1A487"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29D18A03" w14:textId="77777777" w:rsidR="00184454" w:rsidRPr="00590832" w:rsidRDefault="00590832" w:rsidP="004E203F">
          <w:pPr>
            <w:pStyle w:val="Encabezado"/>
            <w:jc w:val="center"/>
            <w:rPr>
              <w:rFonts w:ascii="Arial" w:hAnsi="Arial" w:cs="Arial"/>
              <w:b/>
              <w:sz w:val="20"/>
              <w:szCs w:val="20"/>
              <w:lang w:val="es-CO"/>
            </w:rPr>
          </w:pPr>
          <w:r w:rsidRPr="00590832">
            <w:rPr>
              <w:rFonts w:ascii="Arial" w:hAnsi="Arial" w:cs="Arial"/>
              <w:b/>
              <w:sz w:val="20"/>
              <w:szCs w:val="20"/>
              <w:lang w:val="es-CO"/>
            </w:rPr>
            <w:t>REPORTE DE MANTENIMIENTO</w:t>
          </w:r>
        </w:p>
      </w:tc>
      <w:tc>
        <w:tcPr>
          <w:tcW w:w="2127" w:type="dxa"/>
          <w:vAlign w:val="center"/>
        </w:tcPr>
        <w:p w14:paraId="66A86D0E" w14:textId="77777777"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590832" w:rsidRPr="00590832">
            <w:rPr>
              <w:rFonts w:ascii="Arial" w:hAnsi="Arial" w:cs="Arial"/>
              <w:b/>
              <w:sz w:val="20"/>
              <w:szCs w:val="20"/>
              <w:lang w:val="es-CO"/>
            </w:rPr>
            <w:t>68</w:t>
          </w:r>
        </w:p>
      </w:tc>
    </w:tr>
    <w:tr w:rsidR="00184454" w:rsidRPr="000E60F1" w14:paraId="5A8BC68D" w14:textId="77777777" w:rsidTr="00590832">
      <w:trPr>
        <w:trHeight w:val="247"/>
      </w:trPr>
      <w:tc>
        <w:tcPr>
          <w:tcW w:w="3119" w:type="dxa"/>
          <w:vMerge/>
          <w:vAlign w:val="center"/>
        </w:tcPr>
        <w:p w14:paraId="6EAB0479"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31D7812E"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38398DB"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CE319E9" w14:textId="77777777" w:rsidTr="00590832">
      <w:trPr>
        <w:trHeight w:val="895"/>
      </w:trPr>
      <w:tc>
        <w:tcPr>
          <w:tcW w:w="3119" w:type="dxa"/>
          <w:vMerge/>
          <w:vAlign w:val="center"/>
        </w:tcPr>
        <w:p w14:paraId="3F4CE384"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03C1260F"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23DDBE88"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20247E">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20247E">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7E0821BD" w14:textId="77777777" w:rsidTr="00590832">
      <w:tc>
        <w:tcPr>
          <w:tcW w:w="10349" w:type="dxa"/>
          <w:gridSpan w:val="3"/>
        </w:tcPr>
        <w:p w14:paraId="7F65C373" w14:textId="77777777" w:rsidR="00184454" w:rsidRPr="00B321D0" w:rsidRDefault="00184454" w:rsidP="00C81981">
          <w:pPr>
            <w:pStyle w:val="Encabezado"/>
            <w:rPr>
              <w:lang w:val="es-CO"/>
            </w:rPr>
          </w:pPr>
          <w:r w:rsidRPr="00B321D0">
            <w:rPr>
              <w:lang w:val="es-CO"/>
            </w:rPr>
            <w:t xml:space="preserve">PROCESO: </w:t>
          </w:r>
          <w:r w:rsidR="00C81981">
            <w:rPr>
              <w:lang w:val="es-CO"/>
            </w:rPr>
            <w:t>MEDICIÓN DE SATISFACCIÓN DEL CLIENTE</w:t>
          </w:r>
        </w:p>
      </w:tc>
    </w:tr>
  </w:tbl>
  <w:p w14:paraId="19033F62"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715"/>
    <w:multiLevelType w:val="hybridMultilevel"/>
    <w:tmpl w:val="9CB8E4A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F3547E"/>
    <w:multiLevelType w:val="hybridMultilevel"/>
    <w:tmpl w:val="4EDE1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8" w15:restartNumberingAfterBreak="0">
    <w:nsid w:val="333E1102"/>
    <w:multiLevelType w:val="hybridMultilevel"/>
    <w:tmpl w:val="6178C4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0BE414E"/>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374016"/>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91C7754"/>
    <w:multiLevelType w:val="hybridMultilevel"/>
    <w:tmpl w:val="27D68BF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2"/>
  </w:num>
  <w:num w:numId="2">
    <w:abstractNumId w:val="4"/>
  </w:num>
  <w:num w:numId="3">
    <w:abstractNumId w:val="15"/>
  </w:num>
  <w:num w:numId="4">
    <w:abstractNumId w:val="11"/>
  </w:num>
  <w:num w:numId="5">
    <w:abstractNumId w:val="10"/>
  </w:num>
  <w:num w:numId="6">
    <w:abstractNumId w:val="6"/>
  </w:num>
  <w:num w:numId="7">
    <w:abstractNumId w:val="9"/>
  </w:num>
  <w:num w:numId="8">
    <w:abstractNumId w:val="5"/>
  </w:num>
  <w:num w:numId="9">
    <w:abstractNumId w:val="17"/>
  </w:num>
  <w:num w:numId="10">
    <w:abstractNumId w:val="1"/>
  </w:num>
  <w:num w:numId="11">
    <w:abstractNumId w:val="7"/>
  </w:num>
  <w:num w:numId="12">
    <w:abstractNumId w:val="13"/>
  </w:num>
  <w:num w:numId="13">
    <w:abstractNumId w:val="2"/>
  </w:num>
  <w:num w:numId="14">
    <w:abstractNumId w:val="16"/>
  </w:num>
  <w:num w:numId="15">
    <w:abstractNumId w:val="14"/>
  </w:num>
  <w:num w:numId="16">
    <w:abstractNumId w:val="18"/>
  </w:num>
  <w:num w:numId="17">
    <w:abstractNumId w:val="0"/>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786"/>
    <w:rsid w:val="000247E8"/>
    <w:rsid w:val="00027A85"/>
    <w:rsid w:val="000457F1"/>
    <w:rsid w:val="00045F26"/>
    <w:rsid w:val="00066D27"/>
    <w:rsid w:val="000704F6"/>
    <w:rsid w:val="000716EB"/>
    <w:rsid w:val="00084119"/>
    <w:rsid w:val="000A0D09"/>
    <w:rsid w:val="000B103F"/>
    <w:rsid w:val="000B4120"/>
    <w:rsid w:val="000D677F"/>
    <w:rsid w:val="001174DD"/>
    <w:rsid w:val="00146AA4"/>
    <w:rsid w:val="0015484A"/>
    <w:rsid w:val="00155300"/>
    <w:rsid w:val="00171FE5"/>
    <w:rsid w:val="00184454"/>
    <w:rsid w:val="001863AC"/>
    <w:rsid w:val="0019017D"/>
    <w:rsid w:val="00195128"/>
    <w:rsid w:val="001C579B"/>
    <w:rsid w:val="001C5BBB"/>
    <w:rsid w:val="001C6481"/>
    <w:rsid w:val="001E4016"/>
    <w:rsid w:val="0020247E"/>
    <w:rsid w:val="00205BF4"/>
    <w:rsid w:val="0021099A"/>
    <w:rsid w:val="0023517D"/>
    <w:rsid w:val="002432FA"/>
    <w:rsid w:val="00281F2E"/>
    <w:rsid w:val="00287A89"/>
    <w:rsid w:val="002A04B5"/>
    <w:rsid w:val="002A1F4B"/>
    <w:rsid w:val="002A7DC9"/>
    <w:rsid w:val="002B6AC4"/>
    <w:rsid w:val="002C4DE9"/>
    <w:rsid w:val="002D443C"/>
    <w:rsid w:val="002E0DB3"/>
    <w:rsid w:val="0031514D"/>
    <w:rsid w:val="00334EFC"/>
    <w:rsid w:val="0033718C"/>
    <w:rsid w:val="0035632D"/>
    <w:rsid w:val="00372A89"/>
    <w:rsid w:val="0038401E"/>
    <w:rsid w:val="003919EE"/>
    <w:rsid w:val="0039420C"/>
    <w:rsid w:val="003B1E9D"/>
    <w:rsid w:val="003B3BC8"/>
    <w:rsid w:val="003C301E"/>
    <w:rsid w:val="003E0EFC"/>
    <w:rsid w:val="003E7773"/>
    <w:rsid w:val="003F0995"/>
    <w:rsid w:val="00403778"/>
    <w:rsid w:val="0041714C"/>
    <w:rsid w:val="0043176D"/>
    <w:rsid w:val="00431AAE"/>
    <w:rsid w:val="004406D6"/>
    <w:rsid w:val="00452226"/>
    <w:rsid w:val="00463673"/>
    <w:rsid w:val="004713E0"/>
    <w:rsid w:val="0049107C"/>
    <w:rsid w:val="00497D55"/>
    <w:rsid w:val="004A4469"/>
    <w:rsid w:val="004B2E1A"/>
    <w:rsid w:val="004C1CD9"/>
    <w:rsid w:val="004C24DB"/>
    <w:rsid w:val="004C7062"/>
    <w:rsid w:val="004E203F"/>
    <w:rsid w:val="0050026E"/>
    <w:rsid w:val="00506FFA"/>
    <w:rsid w:val="005152DC"/>
    <w:rsid w:val="00515AC1"/>
    <w:rsid w:val="00530281"/>
    <w:rsid w:val="00583800"/>
    <w:rsid w:val="00584293"/>
    <w:rsid w:val="005857A5"/>
    <w:rsid w:val="00590832"/>
    <w:rsid w:val="005C23E8"/>
    <w:rsid w:val="005D4FAB"/>
    <w:rsid w:val="005E44FD"/>
    <w:rsid w:val="005E6021"/>
    <w:rsid w:val="005F0C43"/>
    <w:rsid w:val="005F57DF"/>
    <w:rsid w:val="005F6F44"/>
    <w:rsid w:val="00622042"/>
    <w:rsid w:val="00640CD5"/>
    <w:rsid w:val="0066799B"/>
    <w:rsid w:val="006A0FCB"/>
    <w:rsid w:val="006A4C1B"/>
    <w:rsid w:val="006A5B93"/>
    <w:rsid w:val="006D35BA"/>
    <w:rsid w:val="006D7B03"/>
    <w:rsid w:val="006E454A"/>
    <w:rsid w:val="006E5B8C"/>
    <w:rsid w:val="006F4ED5"/>
    <w:rsid w:val="00702D03"/>
    <w:rsid w:val="00725F9D"/>
    <w:rsid w:val="00726D6F"/>
    <w:rsid w:val="00732BD0"/>
    <w:rsid w:val="007359B9"/>
    <w:rsid w:val="00743B4B"/>
    <w:rsid w:val="00770E6D"/>
    <w:rsid w:val="00771DB6"/>
    <w:rsid w:val="007815E5"/>
    <w:rsid w:val="00792599"/>
    <w:rsid w:val="00795976"/>
    <w:rsid w:val="007A0B7F"/>
    <w:rsid w:val="007A47C1"/>
    <w:rsid w:val="007A53BC"/>
    <w:rsid w:val="007C1EF1"/>
    <w:rsid w:val="00804963"/>
    <w:rsid w:val="00806858"/>
    <w:rsid w:val="00807BCE"/>
    <w:rsid w:val="00811918"/>
    <w:rsid w:val="00813A27"/>
    <w:rsid w:val="00843CCB"/>
    <w:rsid w:val="00846E76"/>
    <w:rsid w:val="00861FA9"/>
    <w:rsid w:val="0086318B"/>
    <w:rsid w:val="00865155"/>
    <w:rsid w:val="008671C4"/>
    <w:rsid w:val="0087007A"/>
    <w:rsid w:val="00877CC7"/>
    <w:rsid w:val="0088179A"/>
    <w:rsid w:val="00891830"/>
    <w:rsid w:val="008D0947"/>
    <w:rsid w:val="008E522A"/>
    <w:rsid w:val="00910DBB"/>
    <w:rsid w:val="00925E02"/>
    <w:rsid w:val="00934A4B"/>
    <w:rsid w:val="00960917"/>
    <w:rsid w:val="0096585A"/>
    <w:rsid w:val="009716B4"/>
    <w:rsid w:val="00976E55"/>
    <w:rsid w:val="009A31BB"/>
    <w:rsid w:val="009A5246"/>
    <w:rsid w:val="009B380E"/>
    <w:rsid w:val="009B39B6"/>
    <w:rsid w:val="009B3F88"/>
    <w:rsid w:val="009B7BA7"/>
    <w:rsid w:val="009C60C5"/>
    <w:rsid w:val="009E5B11"/>
    <w:rsid w:val="009F1B78"/>
    <w:rsid w:val="009F2102"/>
    <w:rsid w:val="009F529A"/>
    <w:rsid w:val="00A06EBB"/>
    <w:rsid w:val="00A24447"/>
    <w:rsid w:val="00A25A52"/>
    <w:rsid w:val="00A6219C"/>
    <w:rsid w:val="00A651B1"/>
    <w:rsid w:val="00A96C1A"/>
    <w:rsid w:val="00AA0398"/>
    <w:rsid w:val="00AB521C"/>
    <w:rsid w:val="00AB7C25"/>
    <w:rsid w:val="00AB7CDC"/>
    <w:rsid w:val="00AE0D8D"/>
    <w:rsid w:val="00AE196B"/>
    <w:rsid w:val="00AE7499"/>
    <w:rsid w:val="00AF3D19"/>
    <w:rsid w:val="00AF554F"/>
    <w:rsid w:val="00AF78C2"/>
    <w:rsid w:val="00B027D8"/>
    <w:rsid w:val="00B11721"/>
    <w:rsid w:val="00B1372B"/>
    <w:rsid w:val="00B23C1A"/>
    <w:rsid w:val="00B27D2E"/>
    <w:rsid w:val="00B509F8"/>
    <w:rsid w:val="00B75A1E"/>
    <w:rsid w:val="00B832AC"/>
    <w:rsid w:val="00B926D8"/>
    <w:rsid w:val="00BA0D62"/>
    <w:rsid w:val="00BB2F75"/>
    <w:rsid w:val="00BC12B3"/>
    <w:rsid w:val="00BC285F"/>
    <w:rsid w:val="00BD6766"/>
    <w:rsid w:val="00BE421B"/>
    <w:rsid w:val="00C1369D"/>
    <w:rsid w:val="00C626B3"/>
    <w:rsid w:val="00C65905"/>
    <w:rsid w:val="00C676C0"/>
    <w:rsid w:val="00C80B6E"/>
    <w:rsid w:val="00C81981"/>
    <w:rsid w:val="00C97932"/>
    <w:rsid w:val="00CA46B8"/>
    <w:rsid w:val="00CA77C2"/>
    <w:rsid w:val="00CB4111"/>
    <w:rsid w:val="00CC7DC7"/>
    <w:rsid w:val="00CD1916"/>
    <w:rsid w:val="00CD5E55"/>
    <w:rsid w:val="00CE1690"/>
    <w:rsid w:val="00CF51EA"/>
    <w:rsid w:val="00D00D6B"/>
    <w:rsid w:val="00D03C13"/>
    <w:rsid w:val="00D05844"/>
    <w:rsid w:val="00D11617"/>
    <w:rsid w:val="00D23607"/>
    <w:rsid w:val="00D262A7"/>
    <w:rsid w:val="00D321B6"/>
    <w:rsid w:val="00D45887"/>
    <w:rsid w:val="00D46CAA"/>
    <w:rsid w:val="00D63547"/>
    <w:rsid w:val="00D87FB6"/>
    <w:rsid w:val="00D943FA"/>
    <w:rsid w:val="00D976A5"/>
    <w:rsid w:val="00DA43E1"/>
    <w:rsid w:val="00DC5537"/>
    <w:rsid w:val="00DD7672"/>
    <w:rsid w:val="00DE1ADE"/>
    <w:rsid w:val="00DE77F0"/>
    <w:rsid w:val="00DF41E2"/>
    <w:rsid w:val="00E110C3"/>
    <w:rsid w:val="00E13C7B"/>
    <w:rsid w:val="00E24371"/>
    <w:rsid w:val="00E3633A"/>
    <w:rsid w:val="00E37169"/>
    <w:rsid w:val="00E46884"/>
    <w:rsid w:val="00E573D3"/>
    <w:rsid w:val="00E643CC"/>
    <w:rsid w:val="00E71241"/>
    <w:rsid w:val="00E821BE"/>
    <w:rsid w:val="00E8300E"/>
    <w:rsid w:val="00E85E20"/>
    <w:rsid w:val="00E91C87"/>
    <w:rsid w:val="00E95A90"/>
    <w:rsid w:val="00EA253D"/>
    <w:rsid w:val="00EC00C1"/>
    <w:rsid w:val="00EC1BF7"/>
    <w:rsid w:val="00EC2885"/>
    <w:rsid w:val="00EC4B8C"/>
    <w:rsid w:val="00EC6033"/>
    <w:rsid w:val="00EC6280"/>
    <w:rsid w:val="00EC6F1E"/>
    <w:rsid w:val="00EE52F0"/>
    <w:rsid w:val="00EE5497"/>
    <w:rsid w:val="00EE5607"/>
    <w:rsid w:val="00EE6F0C"/>
    <w:rsid w:val="00F10D1B"/>
    <w:rsid w:val="00F124EE"/>
    <w:rsid w:val="00F14DBC"/>
    <w:rsid w:val="00F15F0D"/>
    <w:rsid w:val="00F23D55"/>
    <w:rsid w:val="00F439C4"/>
    <w:rsid w:val="00F4431F"/>
    <w:rsid w:val="00F57B33"/>
    <w:rsid w:val="00F664F4"/>
    <w:rsid w:val="00F719B7"/>
    <w:rsid w:val="00F8604C"/>
    <w:rsid w:val="00F909F4"/>
    <w:rsid w:val="00F913AD"/>
    <w:rsid w:val="00FA07F3"/>
    <w:rsid w:val="00FB0AE7"/>
    <w:rsid w:val="00FB6961"/>
    <w:rsid w:val="00FD6527"/>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B85C0"/>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04862">
      <w:bodyDiv w:val="1"/>
      <w:marLeft w:val="0"/>
      <w:marRight w:val="0"/>
      <w:marTop w:val="0"/>
      <w:marBottom w:val="0"/>
      <w:divBdr>
        <w:top w:val="none" w:sz="0" w:space="0" w:color="auto"/>
        <w:left w:val="none" w:sz="0" w:space="0" w:color="auto"/>
        <w:bottom w:val="none" w:sz="0" w:space="0" w:color="auto"/>
        <w:right w:val="none" w:sz="0" w:space="0" w:color="auto"/>
      </w:divBdr>
      <w:divsChild>
        <w:div w:id="1433622807">
          <w:marLeft w:val="0"/>
          <w:marRight w:val="0"/>
          <w:marTop w:val="0"/>
          <w:marBottom w:val="0"/>
          <w:divBdr>
            <w:top w:val="single" w:sz="2" w:space="0" w:color="000000"/>
            <w:left w:val="single" w:sz="2" w:space="0" w:color="000000"/>
            <w:bottom w:val="single" w:sz="2" w:space="0" w:color="000000"/>
            <w:right w:val="single" w:sz="2" w:space="0" w:color="000000"/>
          </w:divBdr>
        </w:div>
        <w:div w:id="1847868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1393-535C-42D1-AB63-068B6FB9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5</cp:revision>
  <cp:lastPrinted>2021-03-02T18:25:00Z</cp:lastPrinted>
  <dcterms:created xsi:type="dcterms:W3CDTF">2021-03-02T18:23:00Z</dcterms:created>
  <dcterms:modified xsi:type="dcterms:W3CDTF">2021-03-02T18:26:00Z</dcterms:modified>
</cp:coreProperties>
</file>