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7CA5B103" w14:textId="77777777" w:rsidTr="00F06CA3">
        <w:tc>
          <w:tcPr>
            <w:tcW w:w="10774" w:type="dxa"/>
            <w:shd w:val="clear" w:color="auto" w:fill="auto"/>
          </w:tcPr>
          <w:p w14:paraId="73D2E4F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DF758D3" w14:textId="77777777" w:rsidTr="00F06CA3">
        <w:tc>
          <w:tcPr>
            <w:tcW w:w="10774" w:type="dxa"/>
            <w:shd w:val="clear" w:color="auto" w:fill="auto"/>
          </w:tcPr>
          <w:p w14:paraId="7B84BA98" w14:textId="333F0CF1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6D541F">
              <w:rPr>
                <w:rFonts w:ascii="Arial" w:hAnsi="Arial" w:cs="Arial"/>
                <w:sz w:val="20"/>
                <w:szCs w:val="20"/>
              </w:rPr>
              <w:t>2</w:t>
            </w:r>
            <w:r w:rsidR="00BF665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06CA3" w:rsidRPr="00CC22B8" w14:paraId="6B720F6A" w14:textId="77777777" w:rsidTr="00F06CA3">
        <w:tc>
          <w:tcPr>
            <w:tcW w:w="10774" w:type="dxa"/>
            <w:shd w:val="clear" w:color="auto" w:fill="auto"/>
          </w:tcPr>
          <w:p w14:paraId="05175705" w14:textId="58C2C3E4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</w:t>
            </w:r>
            <w:r w:rsidR="00BF665A">
              <w:rPr>
                <w:rFonts w:ascii="Arial" w:hAnsi="Arial" w:cs="Arial"/>
                <w:sz w:val="20"/>
                <w:szCs w:val="20"/>
              </w:rPr>
              <w:t>23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BC7D1A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F06CA3" w:rsidRPr="00CC22B8" w14:paraId="7E045931" w14:textId="77777777" w:rsidTr="00F06CA3">
        <w:tc>
          <w:tcPr>
            <w:tcW w:w="10774" w:type="dxa"/>
            <w:shd w:val="clear" w:color="auto" w:fill="auto"/>
          </w:tcPr>
          <w:p w14:paraId="11C642FB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4C52F5C" w14:textId="77777777" w:rsidTr="00F06CA3">
        <w:tc>
          <w:tcPr>
            <w:tcW w:w="10774" w:type="dxa"/>
          </w:tcPr>
          <w:p w14:paraId="07DEADFB" w14:textId="5AD0D452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BC7D1A">
              <w:rPr>
                <w:rFonts w:ascii="Arial" w:hAnsi="Arial" w:cs="Arial"/>
                <w:sz w:val="20"/>
                <w:szCs w:val="20"/>
              </w:rPr>
              <w:t>vertical de piso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 para laboratorio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326E40B7" w14:textId="77777777" w:rsidTr="00F06CA3">
        <w:tc>
          <w:tcPr>
            <w:tcW w:w="10774" w:type="dxa"/>
          </w:tcPr>
          <w:p w14:paraId="1BB6803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362774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3385E35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7785C857" w14:textId="77777777" w:rsidTr="00F06CA3">
        <w:tc>
          <w:tcPr>
            <w:tcW w:w="10774" w:type="dxa"/>
          </w:tcPr>
          <w:p w14:paraId="4AB57F5A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5E0A9452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244CD5C8" w14:textId="00FC4F00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BF665A">
              <w:rPr>
                <w:rFonts w:ascii="Arial" w:hAnsi="Arial" w:cs="Arial"/>
                <w:sz w:val="20"/>
                <w:szCs w:val="20"/>
              </w:rPr>
              <w:t>721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2B21B4B" w14:textId="04971E38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Altura: </w:t>
            </w:r>
            <w:r w:rsidR="00C93D73">
              <w:rPr>
                <w:rFonts w:ascii="Arial" w:hAnsi="Arial" w:cs="Arial"/>
                <w:sz w:val="20"/>
                <w:szCs w:val="20"/>
              </w:rPr>
              <w:t>1</w:t>
            </w:r>
            <w:r w:rsidR="00BF665A">
              <w:rPr>
                <w:rFonts w:ascii="Arial" w:hAnsi="Arial" w:cs="Arial"/>
                <w:sz w:val="20"/>
                <w:szCs w:val="20"/>
              </w:rPr>
              <w:t>113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  <w:r w:rsidR="00C93D73">
              <w:rPr>
                <w:rFonts w:ascii="Arial" w:hAnsi="Arial" w:cs="Arial"/>
                <w:sz w:val="20"/>
                <w:szCs w:val="20"/>
              </w:rPr>
              <w:t xml:space="preserve"> (con puerta abierta)</w:t>
            </w:r>
          </w:p>
          <w:p w14:paraId="75CDEA94" w14:textId="286A50FE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BF665A">
              <w:rPr>
                <w:rFonts w:ascii="Arial" w:hAnsi="Arial" w:cs="Arial"/>
                <w:sz w:val="20"/>
                <w:szCs w:val="20"/>
              </w:rPr>
              <w:t>399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7AD23E7" w14:textId="4E632300" w:rsidR="006D541F" w:rsidRDefault="00BF665A" w:rsidP="00C93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4293D6" wp14:editId="01B051ED">
                  <wp:extent cx="6222675" cy="4819650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490" t="19039" r="12473" b="2482"/>
                          <a:stretch/>
                        </pic:blipFill>
                        <pic:spPr bwMode="auto">
                          <a:xfrm>
                            <a:off x="0" y="0"/>
                            <a:ext cx="6238831" cy="4832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1F156D" w14:textId="437CC2E0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66C84889" w14:textId="77777777" w:rsidTr="00F06CA3">
        <w:tc>
          <w:tcPr>
            <w:tcW w:w="10774" w:type="dxa"/>
          </w:tcPr>
          <w:p w14:paraId="60E4933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F0013E" w14:textId="4D85008A" w:rsidR="00F06CA3" w:rsidRPr="001D4741" w:rsidRDefault="00F06CA3" w:rsidP="001D47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44AF5128" w14:textId="6ABE7A35" w:rsidR="00F06CA3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El agua que se aplique a la autoclave debe cumplir con las siguientes características:</w:t>
            </w:r>
          </w:p>
          <w:p w14:paraId="14C9368A" w14:textId="6A6F5697" w:rsidR="00F06CA3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59C369" w14:textId="2AAA6F4F" w:rsidR="00BF665A" w:rsidRDefault="00BF665A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7CED35" w14:textId="77777777" w:rsidR="00BF665A" w:rsidRPr="00CC22B8" w:rsidRDefault="00BF665A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E0442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Tabla 1: Características Físicas y niveles máximos aceptables de contaminantes en el agua*</w:t>
            </w:r>
          </w:p>
          <w:p w14:paraId="14360D54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73DEA1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8AA0F9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2F24863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7D4BCAD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4A1C5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F2F1BD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02EE2463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FB17BB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36E4C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767220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F68E4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01BE23D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BF83F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5C6A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5B61A4B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8CDDD4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B7F80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65B2009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713BBA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CAFA6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4985A4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5FC1D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130D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64F5D5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0479692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09A0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063EC9F" w14:textId="1770209C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  <w:r w:rsidR="00BF665A">
                    <w:rPr>
                      <w:rFonts w:ascii="Arial" w:hAnsi="Arial" w:cs="Arial"/>
                      <w:sz w:val="20"/>
                      <w:szCs w:val="20"/>
                    </w:rPr>
                    <w:t>, &gt;10us/cm</w:t>
                  </w:r>
                </w:p>
              </w:tc>
            </w:tr>
            <w:tr w:rsidR="00F06CA3" w:rsidRPr="00CC22B8" w14:paraId="7530BA6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0C3CB6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325EAD7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7403D73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96B6F3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59963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AB5414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264B96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D290BC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06955FEA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8D4CCE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164AC129" w14:textId="77777777" w:rsidTr="00F06CA3">
        <w:tc>
          <w:tcPr>
            <w:tcW w:w="10774" w:type="dxa"/>
          </w:tcPr>
          <w:p w14:paraId="2C939779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4CE40947" w14:textId="2D3251D3" w:rsidR="001D4741" w:rsidRPr="001D4741" w:rsidRDefault="00F06CA3" w:rsidP="001D4741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</w:t>
            </w:r>
            <w:r w:rsidR="001D4741"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28B613CB" w14:textId="77777777" w:rsidR="001D4741" w:rsidRPr="001D4741" w:rsidRDefault="001D4741" w:rsidP="001D4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bCs/>
                <w:sz w:val="20"/>
                <w:szCs w:val="20"/>
              </w:rPr>
              <w:t>Tabla 2: Conexiones a servicios</w:t>
            </w:r>
          </w:p>
          <w:p w14:paraId="6C220A6A" w14:textId="77777777" w:rsidR="001D4741" w:rsidRPr="001D4741" w:rsidRDefault="001D4741" w:rsidP="001D4741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1D4741" w:rsidRPr="001D4741" w14:paraId="23FB228D" w14:textId="77777777" w:rsidTr="001D4741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70F68322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C11AEA8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0D662DE3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1D4741" w:rsidRPr="001D4741" w14:paraId="4863CE2A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746940D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Desfogue Vapor</w:t>
                  </w:r>
                </w:p>
              </w:tc>
              <w:tc>
                <w:tcPr>
                  <w:tcW w:w="2926" w:type="dxa"/>
                </w:tcPr>
                <w:p w14:paraId="04E8FB6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30 PSIG, 80-120°C</w:t>
                  </w:r>
                </w:p>
              </w:tc>
              <w:tc>
                <w:tcPr>
                  <w:tcW w:w="2896" w:type="dxa"/>
                </w:tcPr>
                <w:p w14:paraId="790177F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1D4741" w:rsidRPr="001D4741" w14:paraId="5BE456E3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37E90B4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Drenaje Cámara</w:t>
                  </w:r>
                </w:p>
              </w:tc>
              <w:tc>
                <w:tcPr>
                  <w:tcW w:w="2926" w:type="dxa"/>
                </w:tcPr>
                <w:p w14:paraId="0262A3D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80°C</w:t>
                  </w:r>
                </w:p>
              </w:tc>
              <w:tc>
                <w:tcPr>
                  <w:tcW w:w="2896" w:type="dxa"/>
                </w:tcPr>
                <w:p w14:paraId="1D3380E3" w14:textId="0AF3D0F0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Válvula de bola de </w:t>
                  </w:r>
                  <w:r w:rsidR="00BC7D1A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/</w:t>
                  </w:r>
                  <w:r w:rsidR="00BC7D1A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” </w:t>
                  </w:r>
                  <w:r w:rsidR="00A7415C">
                    <w:rPr>
                      <w:rFonts w:ascii="Arial" w:hAnsi="Arial" w:cs="Arial"/>
                      <w:sz w:val="20"/>
                      <w:szCs w:val="20"/>
                    </w:rPr>
                    <w:t>NPT Hembra</w:t>
                  </w:r>
                </w:p>
              </w:tc>
            </w:tr>
          </w:tbl>
          <w:p w14:paraId="6238D803" w14:textId="77777777" w:rsidR="001D4741" w:rsidRPr="00CC22B8" w:rsidRDefault="001D474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8A4A22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2B28B319" w14:textId="77777777" w:rsidTr="002C663D">
        <w:trPr>
          <w:trHeight w:val="1558"/>
        </w:trPr>
        <w:tc>
          <w:tcPr>
            <w:tcW w:w="10774" w:type="dxa"/>
          </w:tcPr>
          <w:p w14:paraId="4CE10E5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70EF441E" w14:textId="284B0351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102FD3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BB0E76C" w14:textId="0A82758B" w:rsidR="00615FA2" w:rsidRDefault="00F06CA3" w:rsidP="002C11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102FD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615FA2" w14:paraId="35F04A21" w14:textId="77777777" w:rsidTr="00615FA2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3CAADD39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01F59606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45890E24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615FA2" w:rsidRPr="0064787B" w14:paraId="2E57693B" w14:textId="77777777" w:rsidTr="00615FA2">
              <w:trPr>
                <w:jc w:val="center"/>
              </w:trPr>
              <w:tc>
                <w:tcPr>
                  <w:tcW w:w="2898" w:type="dxa"/>
                </w:tcPr>
                <w:p w14:paraId="5E58B6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C64A06E" w14:textId="03078360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 VAC, 60 Hz, Bifásico (Dos Fases), </w:t>
                  </w:r>
                  <w:r w:rsidR="003A4378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</w:t>
                  </w: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kW (no exceder fluctuaciones +10%)</w:t>
                  </w:r>
                </w:p>
              </w:tc>
              <w:tc>
                <w:tcPr>
                  <w:tcW w:w="2896" w:type="dxa"/>
                </w:tcPr>
                <w:p w14:paraId="0B6B5B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Fases+ Tierra.</w:t>
                  </w:r>
                </w:p>
                <w:p w14:paraId="309F38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NEMA L6-20P</w:t>
                  </w:r>
                </w:p>
                <w:p w14:paraId="674DCA51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</w:p>
              </w:tc>
            </w:tr>
          </w:tbl>
          <w:p w14:paraId="216141DE" w14:textId="5F9329A1" w:rsidR="00615FA2" w:rsidRPr="00CC22B8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FC6716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AFA0E4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21C529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39918D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5B9DF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4F7BF" w14:textId="77777777" w:rsidR="00296203" w:rsidRDefault="00296203">
      <w:r>
        <w:separator/>
      </w:r>
    </w:p>
  </w:endnote>
  <w:endnote w:type="continuationSeparator" w:id="0">
    <w:p w14:paraId="26A9224A" w14:textId="77777777" w:rsidR="00296203" w:rsidRDefault="00296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4D7F9" w14:textId="77777777" w:rsidR="00296203" w:rsidRDefault="00296203">
      <w:r>
        <w:separator/>
      </w:r>
    </w:p>
  </w:footnote>
  <w:footnote w:type="continuationSeparator" w:id="0">
    <w:p w14:paraId="7F0619AD" w14:textId="77777777" w:rsidR="00296203" w:rsidRDefault="00296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14F88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1D398294" w14:textId="77777777" w:rsidTr="00B523AE">
      <w:trPr>
        <w:trHeight w:val="495"/>
      </w:trPr>
      <w:tc>
        <w:tcPr>
          <w:tcW w:w="3119" w:type="dxa"/>
          <w:vMerge w:val="restart"/>
        </w:tcPr>
        <w:p w14:paraId="0C8500D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57D987C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25A27DCF" wp14:editId="65C136F4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4FB43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72C1CD1D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FE6CCA5" w14:textId="32F57047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BC7D1A">
            <w:rPr>
              <w:rFonts w:ascii="Arial" w:hAnsi="Arial" w:cs="Arial"/>
              <w:b/>
              <w:sz w:val="20"/>
              <w:szCs w:val="16"/>
              <w:lang w:val="es-CO"/>
            </w:rPr>
            <w:t>VERTIC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AL </w:t>
          </w:r>
        </w:p>
      </w:tc>
      <w:tc>
        <w:tcPr>
          <w:tcW w:w="2410" w:type="dxa"/>
          <w:vAlign w:val="center"/>
        </w:tcPr>
        <w:p w14:paraId="24459A34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6DDB4C1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253186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8DBB01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EFFFEB5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09D190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103867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4986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2C43F1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B4EAB6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15D6751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2FD3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4741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96203"/>
    <w:rsid w:val="002A3D0D"/>
    <w:rsid w:val="002B1865"/>
    <w:rsid w:val="002C1194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378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C4C02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5FA2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D541F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53C27"/>
    <w:rsid w:val="00860E58"/>
    <w:rsid w:val="0086653E"/>
    <w:rsid w:val="0087304C"/>
    <w:rsid w:val="00877349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B387A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7415C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D1A"/>
    <w:rsid w:val="00BC7F7A"/>
    <w:rsid w:val="00BE06CF"/>
    <w:rsid w:val="00BE0EDE"/>
    <w:rsid w:val="00BF665A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3D73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52FA8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7B8FD-2E55-4F46-9EBE-C7F2112D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12</cp:revision>
  <cp:lastPrinted>2014-09-04T21:09:00Z</cp:lastPrinted>
  <dcterms:created xsi:type="dcterms:W3CDTF">2020-02-03T21:39:00Z</dcterms:created>
  <dcterms:modified xsi:type="dcterms:W3CDTF">2021-03-10T12:03:00Z</dcterms:modified>
</cp:coreProperties>
</file>