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84EE63B" w14:textId="77777777" w:rsidTr="00F06CA3">
        <w:tc>
          <w:tcPr>
            <w:tcW w:w="10774" w:type="dxa"/>
            <w:shd w:val="clear" w:color="auto" w:fill="auto"/>
          </w:tcPr>
          <w:p w14:paraId="09973167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064A9CC8" w14:textId="77777777" w:rsidTr="00F06CA3">
        <w:tc>
          <w:tcPr>
            <w:tcW w:w="10774" w:type="dxa"/>
            <w:shd w:val="clear" w:color="auto" w:fill="auto"/>
          </w:tcPr>
          <w:p w14:paraId="55E3268C" w14:textId="5E590C23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0D23A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3B5EC50E" w14:textId="77777777" w:rsidTr="00F06CA3">
        <w:tc>
          <w:tcPr>
            <w:tcW w:w="10774" w:type="dxa"/>
            <w:shd w:val="clear" w:color="auto" w:fill="auto"/>
          </w:tcPr>
          <w:p w14:paraId="776D68EA" w14:textId="77777777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JPA160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0F4D86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36FC716D" w14:textId="77777777" w:rsidTr="00F06CA3">
        <w:tc>
          <w:tcPr>
            <w:tcW w:w="10774" w:type="dxa"/>
            <w:shd w:val="clear" w:color="auto" w:fill="auto"/>
          </w:tcPr>
          <w:p w14:paraId="3DBA813A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237EAFEE" w14:textId="77777777" w:rsidTr="00F06CA3">
        <w:tc>
          <w:tcPr>
            <w:tcW w:w="10774" w:type="dxa"/>
          </w:tcPr>
          <w:p w14:paraId="0D9836E5" w14:textId="77777777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>ca de gran capacidad (Cámara redonda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) con sistema integrado de vapor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14:paraId="563ED19D" w14:textId="77777777" w:rsidTr="00F06CA3">
        <w:tc>
          <w:tcPr>
            <w:tcW w:w="10774" w:type="dxa"/>
          </w:tcPr>
          <w:p w14:paraId="4E3014E7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259EBAC9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557074D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349D3C2F" w14:textId="77777777" w:rsidTr="00F06CA3">
        <w:tc>
          <w:tcPr>
            <w:tcW w:w="10774" w:type="dxa"/>
          </w:tcPr>
          <w:p w14:paraId="42FC63C1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678BB648" w14:textId="1CA7887E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622C00D8" w14:textId="4D294BB7" w:rsidR="00692FB0" w:rsidRPr="00CC22B8" w:rsidRDefault="00692FB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dimensiones del equipo se encuentran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mm.</w:t>
            </w:r>
            <w:proofErr w:type="spellEnd"/>
          </w:p>
          <w:p w14:paraId="41C00432" w14:textId="77777777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DCD9D2" w14:textId="7E6DBDEA" w:rsidR="00692FB0" w:rsidRPr="00CC22B8" w:rsidRDefault="00692FB0" w:rsidP="00692F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1BAC59" wp14:editId="67AFB35D">
                  <wp:extent cx="5372528" cy="38100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889" t="21538" r="26250" b="32821"/>
                          <a:stretch/>
                        </pic:blipFill>
                        <pic:spPr bwMode="auto">
                          <a:xfrm>
                            <a:off x="0" y="0"/>
                            <a:ext cx="5410204" cy="383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57ABBD5F" w14:textId="77777777" w:rsidTr="00F06CA3">
        <w:tc>
          <w:tcPr>
            <w:tcW w:w="10774" w:type="dxa"/>
          </w:tcPr>
          <w:p w14:paraId="0F1AAA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DE1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0EC7D03A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8BEE5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6D42DB4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E295DF" w14:textId="22B28C04" w:rsidR="00F06CA3" w:rsidRPr="00482E2D" w:rsidRDefault="00F06CA3" w:rsidP="00482E2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82E2D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58E43BB1" w14:textId="77777777" w:rsidR="000D23A9" w:rsidRDefault="000D23A9" w:rsidP="000D2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5B351B" w14:textId="3271F582" w:rsidR="00F06CA3" w:rsidRPr="000D23A9" w:rsidRDefault="00F06CA3" w:rsidP="000D2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3A9">
              <w:rPr>
                <w:rFonts w:ascii="Arial" w:hAnsi="Arial" w:cs="Arial"/>
                <w:sz w:val="20"/>
                <w:szCs w:val="20"/>
              </w:rPr>
              <w:t>Agua destilada o libre de minerales para el generador de vapor.</w:t>
            </w:r>
          </w:p>
          <w:p w14:paraId="47114D29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7DC9FD93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4911EEE2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Dureza &lt;0.1 mmol/l</w:t>
            </w:r>
          </w:p>
          <w:p w14:paraId="50061EF4" w14:textId="00C98F7B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  <w:r w:rsidR="000D23A9">
              <w:rPr>
                <w:rFonts w:ascii="Arial" w:hAnsi="Arial" w:cs="Arial"/>
                <w:sz w:val="20"/>
                <w:szCs w:val="20"/>
              </w:rPr>
              <w:t xml:space="preserve"> y &gt;10uS/cm</w:t>
            </w:r>
          </w:p>
          <w:p w14:paraId="15DE6217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65D1F8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5034C0C1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43C035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2D385A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57BB33D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FCD1C4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FE0388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E6796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7A7B2BA1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7AC25C7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0D61C2C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24BDEDE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245B4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27312DF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3949FC9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55D344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03AA59F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2BD6B67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66D39D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07503A3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00A629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7229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35CFD18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76F6AB2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18B08C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4DDB73C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4797B80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0116F7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67EE9A06" w14:textId="5AB84292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0D23A9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3D2FADE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27B312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6B191B0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595C871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2FF54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6FE2582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1ED0890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DB75CB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0E6DA14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D5DDD2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09E7304" w14:textId="77777777" w:rsidTr="00F06CA3">
        <w:tc>
          <w:tcPr>
            <w:tcW w:w="10774" w:type="dxa"/>
          </w:tcPr>
          <w:p w14:paraId="728CB78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1B6ABED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 de 4-6". El sistema de drenaje debe soportar temperaturas entre los 80°C – 100°C.</w:t>
            </w:r>
          </w:p>
          <w:p w14:paraId="6544AD6C" w14:textId="77777777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27380E" w14:textId="16BDE2FA" w:rsidR="0067299A" w:rsidRPr="00CC22B8" w:rsidRDefault="0067299A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 vapor del equipo es acople estriado para manguera de ½”. El equipo se envía con 2m de manguera de fábrica.</w:t>
            </w:r>
          </w:p>
        </w:tc>
      </w:tr>
      <w:tr w:rsidR="00F06CA3" w:rsidRPr="00CC22B8" w14:paraId="78CF4592" w14:textId="77777777" w:rsidTr="002C663D">
        <w:trPr>
          <w:trHeight w:val="1558"/>
        </w:trPr>
        <w:tc>
          <w:tcPr>
            <w:tcW w:w="10774" w:type="dxa"/>
          </w:tcPr>
          <w:p w14:paraId="79AF1294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4C68A57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79A77C05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65A076B5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7F6EB99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36B9315D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2E5D6F8C" w14:textId="77777777" w:rsidTr="002C663D">
              <w:tc>
                <w:tcPr>
                  <w:tcW w:w="1250" w:type="dxa"/>
                </w:tcPr>
                <w:p w14:paraId="294DD7B6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2A591964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>0 Hz, Trifásico (Tres Fases), 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372FD49D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40FC6938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518D1E68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D45FBD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76994F9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8500F4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1826B14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52C15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2ACE9A0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E8B7510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4716F421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56A05FA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6182059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41E85F1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2055EF2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182F1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1D2B87B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BFC1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38E39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59125" w14:textId="77777777" w:rsidR="00C32DEF" w:rsidRDefault="00C32DEF">
      <w:r>
        <w:separator/>
      </w:r>
    </w:p>
  </w:endnote>
  <w:endnote w:type="continuationSeparator" w:id="0">
    <w:p w14:paraId="7180EADE" w14:textId="77777777" w:rsidR="00C32DEF" w:rsidRDefault="00C3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FA0BD" w14:textId="77777777" w:rsidR="00C32DEF" w:rsidRDefault="00C32DEF">
      <w:r>
        <w:separator/>
      </w:r>
    </w:p>
  </w:footnote>
  <w:footnote w:type="continuationSeparator" w:id="0">
    <w:p w14:paraId="46428EC7" w14:textId="77777777" w:rsidR="00C32DEF" w:rsidRDefault="00C3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60ED9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0A4723AA" w14:textId="77777777" w:rsidTr="00B523AE">
      <w:trPr>
        <w:trHeight w:val="495"/>
      </w:trPr>
      <w:tc>
        <w:tcPr>
          <w:tcW w:w="3119" w:type="dxa"/>
          <w:vMerge w:val="restart"/>
        </w:tcPr>
        <w:p w14:paraId="7F8464B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151877B5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1F13A6E" wp14:editId="5E5B58BD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B50948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4A3207A4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7C5BFB69" w14:textId="77777777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VERTICAL CAPACIDAD 16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A16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0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LV</w:t>
          </w:r>
        </w:p>
      </w:tc>
      <w:tc>
        <w:tcPr>
          <w:tcW w:w="2410" w:type="dxa"/>
          <w:vAlign w:val="center"/>
        </w:tcPr>
        <w:p w14:paraId="6FC8ED5E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A083FD1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62FF59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8EE857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183029E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BC82F41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984F54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CC2F2D9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7DEB35EF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381207D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59C9B444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23A9"/>
    <w:rsid w:val="000D4C0C"/>
    <w:rsid w:val="000F4D86"/>
    <w:rsid w:val="00103C97"/>
    <w:rsid w:val="001054D1"/>
    <w:rsid w:val="001105A9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935AB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2014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82E2D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99A"/>
    <w:rsid w:val="00672EAD"/>
    <w:rsid w:val="00674E03"/>
    <w:rsid w:val="00681E71"/>
    <w:rsid w:val="00687A37"/>
    <w:rsid w:val="00692FB0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2DEF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80C0C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541CF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2021-04-06T14:50:00Z</cp:lastPrinted>
  <dcterms:created xsi:type="dcterms:W3CDTF">2019-07-17T16:18:00Z</dcterms:created>
  <dcterms:modified xsi:type="dcterms:W3CDTF">2021-04-06T14:51:00Z</dcterms:modified>
</cp:coreProperties>
</file>