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pPr w:leftFromText="141" w:rightFromText="141" w:vertAnchor="page" w:horzAnchor="margin" w:tblpY="871"/>
        <w:tblOverlap w:val="never"/>
        <w:tblW w:w="4046" w:type="dxa"/>
        <w:tblLook w:val="04A0" w:firstRow="1" w:lastRow="0" w:firstColumn="1" w:lastColumn="0" w:noHBand="0" w:noVBand="1"/>
      </w:tblPr>
      <w:tblGrid>
        <w:gridCol w:w="4046"/>
      </w:tblGrid>
      <w:tr w:rsidR="0016619B" w:rsidTr="0016619B">
        <w:trPr>
          <w:trHeight w:val="1064"/>
        </w:trPr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619B" w:rsidRDefault="0016619B" w:rsidP="0016619B">
            <w:pPr>
              <w:jc w:val="center"/>
              <w:rPr>
                <w:sz w:val="16"/>
              </w:rPr>
            </w:pPr>
          </w:p>
          <w:p w:rsidR="0016619B" w:rsidRDefault="0016619B" w:rsidP="0016619B">
            <w:pPr>
              <w:jc w:val="center"/>
              <w:rPr>
                <w:sz w:val="16"/>
              </w:rPr>
            </w:pPr>
            <w:r>
              <w:rPr>
                <w:sz w:val="16"/>
              </w:rPr>
              <w:t>AUTOCLAVE AUTOMÁTICA Capacidad 680 Litros</w:t>
            </w:r>
          </w:p>
          <w:p w:rsidR="0016619B" w:rsidRDefault="0016619B" w:rsidP="0016619B">
            <w:pPr>
              <w:jc w:val="center"/>
              <w:rPr>
                <w:sz w:val="16"/>
              </w:rPr>
            </w:pPr>
            <w:r>
              <w:rPr>
                <w:sz w:val="16"/>
              </w:rPr>
              <w:t xml:space="preserve">Ref. JPA680LH - Modelo 2019 </w:t>
            </w:r>
          </w:p>
          <w:p w:rsidR="0016619B" w:rsidRDefault="0016619B" w:rsidP="0016619B">
            <w:pPr>
              <w:jc w:val="center"/>
              <w:rPr>
                <w:sz w:val="16"/>
              </w:rPr>
            </w:pPr>
            <w:r>
              <w:rPr>
                <w:sz w:val="16"/>
              </w:rPr>
              <w:t>Conexión 220V/60Hz 3 Fases + Tierra, 3kW</w:t>
            </w:r>
          </w:p>
          <w:p w:rsidR="0016619B" w:rsidRDefault="0016619B" w:rsidP="0016619B">
            <w:pPr>
              <w:jc w:val="center"/>
              <w:rPr>
                <w:sz w:val="16"/>
              </w:rPr>
            </w:pPr>
            <w:r>
              <w:rPr>
                <w:sz w:val="16"/>
              </w:rPr>
              <w:t>Max presión 40 PSI – Temperatura Max 137°C</w:t>
            </w:r>
          </w:p>
          <w:p w:rsidR="0016619B" w:rsidRDefault="0016619B" w:rsidP="0016619B">
            <w:pPr>
              <w:jc w:val="center"/>
              <w:rPr>
                <w:sz w:val="16"/>
              </w:rPr>
            </w:pPr>
          </w:p>
        </w:tc>
      </w:tr>
      <w:tr w:rsidR="0016619B" w:rsidTr="0016619B">
        <w:trPr>
          <w:trHeight w:val="367"/>
        </w:trPr>
        <w:tc>
          <w:tcPr>
            <w:tcW w:w="4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vAlign w:val="center"/>
            <w:hideMark/>
          </w:tcPr>
          <w:p w:rsidR="0016619B" w:rsidRDefault="0016619B" w:rsidP="0016619B">
            <w:pPr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JP INGLOBAL  www.jpinglobal.com</w:t>
            </w:r>
          </w:p>
        </w:tc>
      </w:tr>
    </w:tbl>
    <w:p w:rsidR="00550831" w:rsidRDefault="00550831"/>
    <w:p w:rsidR="00355536" w:rsidRPr="0016619B" w:rsidRDefault="00355536">
      <w:pPr>
        <w:rPr>
          <w:lang w:val="es-CO"/>
        </w:rPr>
      </w:pPr>
      <w:bookmarkStart w:id="0" w:name="_GoBack"/>
      <w:bookmarkEnd w:id="0"/>
    </w:p>
    <w:sectPr w:rsidR="00355536" w:rsidRPr="001661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831"/>
    <w:rsid w:val="00062324"/>
    <w:rsid w:val="0016619B"/>
    <w:rsid w:val="00201DDF"/>
    <w:rsid w:val="00355536"/>
    <w:rsid w:val="005263FA"/>
    <w:rsid w:val="00550831"/>
    <w:rsid w:val="00641064"/>
    <w:rsid w:val="00A8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109E41F-389B-47C5-A957-A511651C5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1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508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39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INGLOBAL Equipos de Laboratorio</dc:creator>
  <cp:keywords/>
  <dc:description/>
  <cp:lastModifiedBy>maria consuelo</cp:lastModifiedBy>
  <cp:revision>3</cp:revision>
  <dcterms:created xsi:type="dcterms:W3CDTF">2018-08-01T13:57:00Z</dcterms:created>
  <dcterms:modified xsi:type="dcterms:W3CDTF">2019-06-04T13:21:00Z</dcterms:modified>
</cp:coreProperties>
</file>