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0C46" w:rsidRPr="00D86D79" w:rsidRDefault="00210C46" w:rsidP="00210C46">
      <w:pPr>
        <w:pStyle w:val="Prrafodelista"/>
        <w:spacing w:after="0" w:line="240" w:lineRule="auto"/>
        <w:ind w:left="0"/>
        <w:jc w:val="both"/>
        <w:rPr>
          <w:rFonts w:cs="Arial"/>
          <w:sz w:val="24"/>
          <w:szCs w:val="24"/>
        </w:rPr>
      </w:pPr>
      <w:r w:rsidRPr="00D86D79">
        <w:rPr>
          <w:rFonts w:cs="Arial"/>
          <w:sz w:val="24"/>
          <w:szCs w:val="24"/>
        </w:rPr>
        <w:t xml:space="preserve">Para encender la cabina conecte el cable de poder a un tomacorriente acorde con los requerimientos eléctricos y encienda el equipo oprimiendo tecla ON/OFF. Una vez encendido el equipo el Display deberá mostrar el mensaje que se muestra en la Figura 1. Esto indicara que se conecto correctamente, de lo contrario verifique nuevamente las conexiones. </w:t>
      </w:r>
    </w:p>
    <w:p w:rsidR="00210C46" w:rsidRPr="00D86D79" w:rsidRDefault="00210C46" w:rsidP="00210C46">
      <w:pPr>
        <w:pStyle w:val="Prrafodelista"/>
        <w:spacing w:after="0" w:line="240" w:lineRule="auto"/>
        <w:ind w:left="0"/>
        <w:jc w:val="both"/>
        <w:rPr>
          <w:rFonts w:cs="Arial"/>
          <w:sz w:val="24"/>
          <w:szCs w:val="24"/>
        </w:rPr>
      </w:pPr>
      <w:r w:rsidRPr="00D86D79">
        <w:rPr>
          <w:rFonts w:cs="Arial"/>
          <w:sz w:val="24"/>
          <w:szCs w:val="24"/>
        </w:rPr>
        <w:tab/>
      </w:r>
    </w:p>
    <w:p w:rsidR="00210C46" w:rsidRPr="00D86D79" w:rsidRDefault="00210C46" w:rsidP="00210C46">
      <w:pPr>
        <w:pStyle w:val="Prrafodelista"/>
        <w:spacing w:after="0" w:line="240" w:lineRule="auto"/>
        <w:ind w:left="0"/>
        <w:jc w:val="center"/>
        <w:rPr>
          <w:rFonts w:cs="Arial"/>
          <w:b/>
          <w:sz w:val="24"/>
          <w:szCs w:val="24"/>
        </w:rPr>
      </w:pPr>
      <w:r w:rsidRPr="00D86D79">
        <w:rPr>
          <w:rFonts w:cs="Arial"/>
          <w:b/>
          <w:sz w:val="24"/>
          <w:szCs w:val="24"/>
        </w:rPr>
        <w:t>Figura 1. Mensaje Inicial</w:t>
      </w:r>
    </w:p>
    <w:p w:rsidR="00210C46" w:rsidRPr="00D86D79" w:rsidRDefault="00210C46" w:rsidP="00210C46">
      <w:pPr>
        <w:pStyle w:val="Prrafodelista"/>
        <w:spacing w:after="0" w:line="240" w:lineRule="auto"/>
        <w:ind w:left="0"/>
        <w:jc w:val="both"/>
        <w:rPr>
          <w:rFonts w:cs="Arial"/>
          <w:sz w:val="24"/>
          <w:szCs w:val="24"/>
        </w:rPr>
      </w:pPr>
    </w:p>
    <w:p w:rsidR="00210C46" w:rsidRPr="00D86D79" w:rsidRDefault="00210C46" w:rsidP="00210C46">
      <w:pPr>
        <w:pStyle w:val="Prrafodelista"/>
        <w:ind w:left="0"/>
        <w:jc w:val="center"/>
      </w:pPr>
      <w:r w:rsidRPr="00D86D79">
        <w:rPr>
          <w:noProof/>
          <w:lang w:eastAsia="es-CO"/>
        </w:rPr>
        <w:drawing>
          <wp:inline distT="0" distB="0" distL="0" distR="0">
            <wp:extent cx="2667441" cy="1095375"/>
            <wp:effectExtent l="19050" t="0" r="0" b="0"/>
            <wp:docPr id="14"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duotone>
                        <a:prstClr val="black"/>
                        <a:schemeClr val="accent1">
                          <a:tint val="45000"/>
                          <a:satMod val="400000"/>
                        </a:schemeClr>
                      </a:duotone>
                    </a:blip>
                    <a:srcRect l="44872" t="22784" r="29809" b="60523"/>
                    <a:stretch>
                      <a:fillRect/>
                    </a:stretch>
                  </pic:blipFill>
                  <pic:spPr bwMode="auto">
                    <a:xfrm>
                      <a:off x="0" y="0"/>
                      <a:ext cx="2667441" cy="1095375"/>
                    </a:xfrm>
                    <a:prstGeom prst="rect">
                      <a:avLst/>
                    </a:prstGeom>
                    <a:noFill/>
                    <a:ln w="9525">
                      <a:noFill/>
                      <a:miter lim="800000"/>
                      <a:headEnd/>
                      <a:tailEnd/>
                    </a:ln>
                  </pic:spPr>
                </pic:pic>
              </a:graphicData>
            </a:graphic>
          </wp:inline>
        </w:drawing>
      </w:r>
    </w:p>
    <w:p w:rsidR="00210C46" w:rsidRPr="00D86D79" w:rsidRDefault="00210C46" w:rsidP="00210C46">
      <w:pPr>
        <w:pStyle w:val="Prrafodelista"/>
        <w:ind w:left="0"/>
      </w:pPr>
    </w:p>
    <w:p w:rsidR="00210C46" w:rsidRPr="00D86D79" w:rsidRDefault="00210C46" w:rsidP="00210C46">
      <w:pPr>
        <w:spacing w:after="0" w:line="240" w:lineRule="auto"/>
        <w:jc w:val="both"/>
        <w:rPr>
          <w:rFonts w:cs="Arial"/>
          <w:sz w:val="24"/>
          <w:szCs w:val="24"/>
        </w:rPr>
      </w:pPr>
      <w:r w:rsidRPr="00D86D79">
        <w:t xml:space="preserve">A continuación aparecerá el mensaje  que se muestra en la Figura 2. </w:t>
      </w:r>
      <w:r w:rsidRPr="00D86D79">
        <w:rPr>
          <w:rFonts w:cs="Arial"/>
          <w:sz w:val="24"/>
          <w:szCs w:val="24"/>
        </w:rPr>
        <w:t xml:space="preserve">Esta opción permite que solo el operador que tenga conocimiento de la clave de acceso a la cabina pueda manipularla. Evitando que </w:t>
      </w:r>
      <w:proofErr w:type="gramStart"/>
      <w:r w:rsidRPr="00D86D79">
        <w:rPr>
          <w:rFonts w:cs="Arial"/>
          <w:sz w:val="24"/>
          <w:szCs w:val="24"/>
        </w:rPr>
        <w:t>personas</w:t>
      </w:r>
      <w:proofErr w:type="gramEnd"/>
      <w:r w:rsidRPr="00D86D79">
        <w:rPr>
          <w:rFonts w:cs="Arial"/>
          <w:sz w:val="24"/>
          <w:szCs w:val="24"/>
        </w:rPr>
        <w:t xml:space="preserve"> no capacitadas manipulen la Cabina </w:t>
      </w:r>
      <w:r w:rsidR="0030367C" w:rsidRPr="00D86D79">
        <w:rPr>
          <w:rFonts w:cs="Arial"/>
          <w:sz w:val="24"/>
          <w:szCs w:val="24"/>
        </w:rPr>
        <w:t>Extractora</w:t>
      </w:r>
      <w:r w:rsidRPr="00D86D79">
        <w:rPr>
          <w:rFonts w:cs="Arial"/>
          <w:sz w:val="24"/>
          <w:szCs w:val="24"/>
        </w:rPr>
        <w:t>.</w:t>
      </w:r>
    </w:p>
    <w:p w:rsidR="00210C46" w:rsidRPr="00D86D79" w:rsidRDefault="00210C46" w:rsidP="00210C46">
      <w:pPr>
        <w:spacing w:after="0" w:line="240" w:lineRule="auto"/>
        <w:jc w:val="both"/>
        <w:rPr>
          <w:rFonts w:cs="Arial"/>
          <w:sz w:val="24"/>
          <w:szCs w:val="24"/>
        </w:rPr>
      </w:pPr>
    </w:p>
    <w:p w:rsidR="00210C46" w:rsidRPr="00D86D79" w:rsidRDefault="00210C46" w:rsidP="00210C46">
      <w:pPr>
        <w:spacing w:after="0" w:line="240" w:lineRule="auto"/>
        <w:jc w:val="center"/>
        <w:rPr>
          <w:rFonts w:cs="Arial"/>
          <w:b/>
          <w:sz w:val="24"/>
          <w:szCs w:val="24"/>
        </w:rPr>
      </w:pPr>
      <w:r w:rsidRPr="00D86D79">
        <w:rPr>
          <w:rFonts w:cs="Arial"/>
          <w:b/>
          <w:sz w:val="24"/>
          <w:szCs w:val="24"/>
        </w:rPr>
        <w:t>Figura 2. Contraseña de acceso</w:t>
      </w:r>
    </w:p>
    <w:p w:rsidR="00210C46" w:rsidRPr="00D86D79" w:rsidRDefault="00210C46" w:rsidP="00210C46">
      <w:pPr>
        <w:spacing w:after="0" w:line="240" w:lineRule="auto"/>
        <w:jc w:val="center"/>
        <w:rPr>
          <w:rFonts w:cs="Arial"/>
          <w:sz w:val="24"/>
          <w:szCs w:val="24"/>
        </w:rPr>
      </w:pPr>
    </w:p>
    <w:p w:rsidR="00210C46" w:rsidRPr="00D86D79" w:rsidRDefault="00210C46" w:rsidP="00210C46">
      <w:pPr>
        <w:spacing w:after="0" w:line="240" w:lineRule="auto"/>
        <w:jc w:val="center"/>
        <w:rPr>
          <w:rFonts w:cs="Arial"/>
          <w:sz w:val="24"/>
          <w:szCs w:val="24"/>
        </w:rPr>
      </w:pPr>
      <w:r w:rsidRPr="00D86D79">
        <w:rPr>
          <w:rFonts w:cs="Arial"/>
          <w:noProof/>
          <w:sz w:val="24"/>
          <w:szCs w:val="24"/>
          <w:lang w:eastAsia="es-CO"/>
        </w:rPr>
        <w:drawing>
          <wp:inline distT="0" distB="0" distL="0" distR="0">
            <wp:extent cx="2863139" cy="1137829"/>
            <wp:effectExtent l="1905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duotone>
                        <a:prstClr val="black"/>
                        <a:schemeClr val="accent1">
                          <a:tint val="45000"/>
                          <a:satMod val="400000"/>
                        </a:schemeClr>
                      </a:duotone>
                    </a:blip>
                    <a:srcRect l="39473" t="20011" r="35083" b="63866"/>
                    <a:stretch>
                      <a:fillRect/>
                    </a:stretch>
                  </pic:blipFill>
                  <pic:spPr bwMode="auto">
                    <a:xfrm>
                      <a:off x="0" y="0"/>
                      <a:ext cx="2863749" cy="1138071"/>
                    </a:xfrm>
                    <a:prstGeom prst="rect">
                      <a:avLst/>
                    </a:prstGeom>
                    <a:noFill/>
                    <a:ln w="9525">
                      <a:noFill/>
                      <a:miter lim="800000"/>
                      <a:headEnd/>
                      <a:tailEnd/>
                    </a:ln>
                  </pic:spPr>
                </pic:pic>
              </a:graphicData>
            </a:graphic>
          </wp:inline>
        </w:drawing>
      </w:r>
    </w:p>
    <w:p w:rsidR="00210C46" w:rsidRPr="00D86D79" w:rsidRDefault="00210C46" w:rsidP="00210C46">
      <w:pPr>
        <w:spacing w:after="0" w:line="240" w:lineRule="auto"/>
        <w:jc w:val="both"/>
        <w:rPr>
          <w:rFonts w:cs="Arial"/>
          <w:sz w:val="24"/>
          <w:szCs w:val="24"/>
        </w:rPr>
      </w:pPr>
    </w:p>
    <w:p w:rsidR="00210C46" w:rsidRPr="00D86D79" w:rsidRDefault="00210C46" w:rsidP="00210C46">
      <w:pPr>
        <w:spacing w:after="0" w:line="240" w:lineRule="auto"/>
        <w:jc w:val="both"/>
        <w:rPr>
          <w:rFonts w:cs="Calibri"/>
          <w:sz w:val="24"/>
          <w:szCs w:val="24"/>
        </w:rPr>
      </w:pPr>
      <w:r w:rsidRPr="00D86D79">
        <w:rPr>
          <w:rFonts w:cs="Arial"/>
          <w:sz w:val="24"/>
          <w:szCs w:val="24"/>
        </w:rPr>
        <w:t xml:space="preserve">Para mover el cursor de unidad utilice las teclas </w:t>
      </w:r>
      <w:r w:rsidRPr="00D86D79">
        <w:rPr>
          <w:rFonts w:cs="Calibri"/>
          <w:sz w:val="24"/>
          <w:szCs w:val="24"/>
        </w:rPr>
        <w:t>→ ó ←.</w:t>
      </w:r>
    </w:p>
    <w:p w:rsidR="00210C46" w:rsidRPr="00D86D79" w:rsidRDefault="00210C46" w:rsidP="00210C46">
      <w:pPr>
        <w:spacing w:after="0" w:line="240" w:lineRule="auto"/>
        <w:jc w:val="both"/>
        <w:rPr>
          <w:rFonts w:cs="Calibri"/>
          <w:sz w:val="24"/>
          <w:szCs w:val="24"/>
        </w:rPr>
      </w:pPr>
      <w:r w:rsidRPr="00D86D79">
        <w:rPr>
          <w:rFonts w:cs="Calibri"/>
          <w:sz w:val="24"/>
          <w:szCs w:val="24"/>
        </w:rPr>
        <w:t>Para modificar el valor de la unidad donde se encuentra el cursor utilice</w:t>
      </w:r>
      <w:r w:rsidRPr="00D86D79">
        <w:rPr>
          <w:rFonts w:cs="Arial"/>
          <w:sz w:val="24"/>
          <w:szCs w:val="24"/>
        </w:rPr>
        <w:t xml:space="preserve"> las teclas </w:t>
      </w:r>
      <w:r w:rsidRPr="00D86D79">
        <w:rPr>
          <w:rFonts w:cs="Calibri"/>
          <w:sz w:val="24"/>
          <w:szCs w:val="24"/>
        </w:rPr>
        <w:t>↑ ó ↓.</w:t>
      </w:r>
    </w:p>
    <w:p w:rsidR="00210C46" w:rsidRPr="00D86D79" w:rsidRDefault="00210C46" w:rsidP="00210C46">
      <w:pPr>
        <w:spacing w:after="0" w:line="240" w:lineRule="auto"/>
        <w:jc w:val="both"/>
        <w:rPr>
          <w:rFonts w:cs="Calibri"/>
          <w:sz w:val="24"/>
          <w:szCs w:val="24"/>
        </w:rPr>
      </w:pPr>
    </w:p>
    <w:p w:rsidR="00210C46" w:rsidRPr="00D86D79" w:rsidRDefault="00210C46" w:rsidP="00210C46">
      <w:pPr>
        <w:spacing w:after="0" w:line="240" w:lineRule="auto"/>
        <w:jc w:val="both"/>
        <w:rPr>
          <w:rFonts w:cs="Calibri"/>
          <w:sz w:val="24"/>
          <w:szCs w:val="24"/>
        </w:rPr>
      </w:pPr>
      <w:r w:rsidRPr="00D86D79">
        <w:rPr>
          <w:rFonts w:cs="Calibri"/>
          <w:sz w:val="24"/>
          <w:szCs w:val="24"/>
        </w:rPr>
        <w:t>Una vez ubicado el cursor en la última unidad de Izquierda a Derecha, oprima la tecla → para continuar. Si la contraseña ingresada es incorrecta se mostrara el mensaje de la Figura 3. De lo contrario se mostrara el mensaje de la figura 4.</w:t>
      </w:r>
    </w:p>
    <w:p w:rsidR="00210C46" w:rsidRPr="00D86D79" w:rsidRDefault="00210C46" w:rsidP="00210C46">
      <w:pPr>
        <w:spacing w:after="0" w:line="240" w:lineRule="auto"/>
        <w:jc w:val="both"/>
        <w:rPr>
          <w:rFonts w:cs="Calibri"/>
          <w:sz w:val="24"/>
          <w:szCs w:val="24"/>
        </w:rPr>
      </w:pPr>
    </w:p>
    <w:p w:rsidR="00210C46" w:rsidRPr="00D86D79" w:rsidRDefault="00210C46" w:rsidP="00210C46">
      <w:pPr>
        <w:spacing w:after="0" w:line="240" w:lineRule="auto"/>
        <w:jc w:val="center"/>
        <w:rPr>
          <w:rFonts w:cs="Calibri"/>
          <w:b/>
          <w:sz w:val="24"/>
          <w:szCs w:val="24"/>
        </w:rPr>
      </w:pPr>
      <w:r w:rsidRPr="00D86D79">
        <w:rPr>
          <w:rFonts w:cs="Calibri"/>
          <w:b/>
          <w:sz w:val="24"/>
          <w:szCs w:val="24"/>
        </w:rPr>
        <w:t>Figura 3. Contraseña Incorrecta</w:t>
      </w:r>
    </w:p>
    <w:p w:rsidR="00210C46" w:rsidRPr="00D86D79" w:rsidRDefault="00210C46" w:rsidP="00210C46">
      <w:pPr>
        <w:spacing w:after="0" w:line="240" w:lineRule="auto"/>
        <w:jc w:val="both"/>
        <w:rPr>
          <w:rFonts w:cs="Calibri"/>
          <w:sz w:val="24"/>
          <w:szCs w:val="24"/>
        </w:rPr>
      </w:pPr>
    </w:p>
    <w:p w:rsidR="00210C46" w:rsidRPr="00D86D79" w:rsidRDefault="00210C46" w:rsidP="00210C46">
      <w:pPr>
        <w:spacing w:after="0" w:line="240" w:lineRule="auto"/>
        <w:jc w:val="center"/>
        <w:rPr>
          <w:rFonts w:cs="Calibri"/>
          <w:sz w:val="24"/>
          <w:szCs w:val="24"/>
        </w:rPr>
      </w:pPr>
      <w:r w:rsidRPr="00D86D79">
        <w:rPr>
          <w:rFonts w:cs="Calibri"/>
          <w:noProof/>
          <w:sz w:val="24"/>
          <w:szCs w:val="24"/>
          <w:lang w:eastAsia="es-CO"/>
        </w:rPr>
        <w:drawing>
          <wp:inline distT="0" distB="0" distL="0" distR="0">
            <wp:extent cx="2871545" cy="1139850"/>
            <wp:effectExtent l="19050" t="0" r="5005" b="0"/>
            <wp:docPr id="8"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duotone>
                        <a:prstClr val="black"/>
                        <a:schemeClr val="accent1">
                          <a:tint val="45000"/>
                          <a:satMod val="400000"/>
                        </a:schemeClr>
                      </a:duotone>
                    </a:blip>
                    <a:srcRect l="39487" t="19795" r="35049" b="63965"/>
                    <a:stretch>
                      <a:fillRect/>
                    </a:stretch>
                  </pic:blipFill>
                  <pic:spPr bwMode="auto">
                    <a:xfrm>
                      <a:off x="0" y="0"/>
                      <a:ext cx="2871547" cy="1139851"/>
                    </a:xfrm>
                    <a:prstGeom prst="rect">
                      <a:avLst/>
                    </a:prstGeom>
                    <a:noFill/>
                    <a:ln w="9525">
                      <a:noFill/>
                      <a:miter lim="800000"/>
                      <a:headEnd/>
                      <a:tailEnd/>
                    </a:ln>
                  </pic:spPr>
                </pic:pic>
              </a:graphicData>
            </a:graphic>
          </wp:inline>
        </w:drawing>
      </w:r>
    </w:p>
    <w:p w:rsidR="00210C46" w:rsidRPr="00D86D79" w:rsidRDefault="00210C46" w:rsidP="00210C46">
      <w:pPr>
        <w:spacing w:after="0" w:line="240" w:lineRule="auto"/>
        <w:jc w:val="center"/>
        <w:rPr>
          <w:rFonts w:cs="Calibri"/>
          <w:b/>
          <w:sz w:val="24"/>
          <w:szCs w:val="24"/>
        </w:rPr>
      </w:pPr>
      <w:r w:rsidRPr="00D86D79">
        <w:rPr>
          <w:rFonts w:cs="Calibri"/>
          <w:b/>
          <w:sz w:val="24"/>
          <w:szCs w:val="24"/>
        </w:rPr>
        <w:lastRenderedPageBreak/>
        <w:t>Figura 4. Contraseña correcta</w:t>
      </w:r>
    </w:p>
    <w:p w:rsidR="00210C46" w:rsidRPr="00D86D79" w:rsidRDefault="00210C46" w:rsidP="00210C46">
      <w:pPr>
        <w:spacing w:after="0" w:line="240" w:lineRule="auto"/>
        <w:jc w:val="center"/>
        <w:rPr>
          <w:rFonts w:cs="Calibri"/>
          <w:sz w:val="24"/>
          <w:szCs w:val="24"/>
        </w:rPr>
      </w:pPr>
    </w:p>
    <w:p w:rsidR="00210C46" w:rsidRPr="00D86D79" w:rsidRDefault="00210C46" w:rsidP="00210C46">
      <w:pPr>
        <w:spacing w:after="0" w:line="240" w:lineRule="auto"/>
        <w:jc w:val="center"/>
        <w:rPr>
          <w:rFonts w:cs="Calibri"/>
          <w:sz w:val="24"/>
          <w:szCs w:val="24"/>
        </w:rPr>
      </w:pPr>
      <w:r w:rsidRPr="00D86D79">
        <w:rPr>
          <w:rFonts w:cs="Calibri"/>
          <w:noProof/>
          <w:sz w:val="24"/>
          <w:szCs w:val="24"/>
          <w:lang w:eastAsia="es-CO"/>
        </w:rPr>
        <w:drawing>
          <wp:inline distT="0" distB="0" distL="0" distR="0">
            <wp:extent cx="2907171" cy="1157672"/>
            <wp:effectExtent l="19050" t="0" r="7479" b="0"/>
            <wp:docPr id="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duotone>
                        <a:prstClr val="black"/>
                        <a:schemeClr val="accent1">
                          <a:tint val="45000"/>
                          <a:satMod val="400000"/>
                        </a:schemeClr>
                      </a:duotone>
                    </a:blip>
                    <a:srcRect l="39412" t="19930" r="35073" b="63831"/>
                    <a:stretch>
                      <a:fillRect/>
                    </a:stretch>
                  </pic:blipFill>
                  <pic:spPr bwMode="auto">
                    <a:xfrm>
                      <a:off x="0" y="0"/>
                      <a:ext cx="2907750" cy="1157902"/>
                    </a:xfrm>
                    <a:prstGeom prst="rect">
                      <a:avLst/>
                    </a:prstGeom>
                    <a:noFill/>
                    <a:ln w="9525">
                      <a:noFill/>
                      <a:miter lim="800000"/>
                      <a:headEnd/>
                      <a:tailEnd/>
                    </a:ln>
                  </pic:spPr>
                </pic:pic>
              </a:graphicData>
            </a:graphic>
          </wp:inline>
        </w:drawing>
      </w:r>
    </w:p>
    <w:p w:rsidR="00210C46" w:rsidRPr="00D86D79" w:rsidRDefault="00210C46" w:rsidP="00210C46">
      <w:pPr>
        <w:spacing w:after="0" w:line="240" w:lineRule="auto"/>
        <w:jc w:val="both"/>
        <w:rPr>
          <w:rFonts w:cs="Calibri"/>
          <w:sz w:val="24"/>
          <w:szCs w:val="24"/>
        </w:rPr>
      </w:pPr>
    </w:p>
    <w:p w:rsidR="00210C46" w:rsidRPr="00D86D79" w:rsidRDefault="00210C46" w:rsidP="00210C46">
      <w:pPr>
        <w:spacing w:after="0" w:line="240" w:lineRule="auto"/>
        <w:jc w:val="both"/>
        <w:rPr>
          <w:rFonts w:cs="Calibri"/>
          <w:sz w:val="24"/>
          <w:szCs w:val="24"/>
        </w:rPr>
      </w:pPr>
    </w:p>
    <w:p w:rsidR="00210C46" w:rsidRPr="00D86D79" w:rsidRDefault="00210C46" w:rsidP="00210C46">
      <w:pPr>
        <w:spacing w:after="0" w:line="240" w:lineRule="auto"/>
        <w:jc w:val="both"/>
        <w:rPr>
          <w:rFonts w:cs="Arial"/>
          <w:sz w:val="24"/>
          <w:szCs w:val="24"/>
        </w:rPr>
      </w:pPr>
      <w:r w:rsidRPr="00D86D79">
        <w:rPr>
          <w:rFonts w:cs="Arial"/>
          <w:sz w:val="24"/>
          <w:szCs w:val="24"/>
        </w:rPr>
        <w:t>Una vez haya ingresado correctamente la contraseña, se mostrara la pantalla de la Figura 5.</w:t>
      </w:r>
    </w:p>
    <w:p w:rsidR="00210C46" w:rsidRPr="00D86D79" w:rsidRDefault="00210C46" w:rsidP="00210C46">
      <w:pPr>
        <w:spacing w:after="0" w:line="240" w:lineRule="auto"/>
        <w:jc w:val="both"/>
        <w:rPr>
          <w:rFonts w:cs="Arial"/>
          <w:sz w:val="24"/>
          <w:szCs w:val="24"/>
        </w:rPr>
      </w:pPr>
    </w:p>
    <w:p w:rsidR="00210C46" w:rsidRPr="00D86D79" w:rsidRDefault="00210C46" w:rsidP="00210C46">
      <w:pPr>
        <w:spacing w:after="0" w:line="240" w:lineRule="auto"/>
        <w:jc w:val="center"/>
        <w:rPr>
          <w:rFonts w:cs="Calibri"/>
          <w:b/>
          <w:sz w:val="24"/>
          <w:szCs w:val="24"/>
        </w:rPr>
      </w:pPr>
      <w:r w:rsidRPr="00D86D79">
        <w:rPr>
          <w:rFonts w:cs="Calibri"/>
          <w:b/>
          <w:sz w:val="24"/>
          <w:szCs w:val="24"/>
        </w:rPr>
        <w:t>Figura 5. Menú Principal</w:t>
      </w:r>
    </w:p>
    <w:p w:rsidR="00210C46" w:rsidRPr="00D86D79" w:rsidRDefault="00210C46" w:rsidP="00210C46">
      <w:pPr>
        <w:spacing w:after="0" w:line="240" w:lineRule="auto"/>
        <w:jc w:val="center"/>
        <w:rPr>
          <w:rFonts w:cs="Calibri"/>
          <w:sz w:val="24"/>
          <w:szCs w:val="24"/>
        </w:rPr>
      </w:pPr>
    </w:p>
    <w:p w:rsidR="00210C46" w:rsidRPr="00D86D79" w:rsidRDefault="0030367C" w:rsidP="00210C46">
      <w:pPr>
        <w:spacing w:after="0" w:line="240" w:lineRule="auto"/>
        <w:jc w:val="center"/>
        <w:rPr>
          <w:rFonts w:cs="Calibri"/>
          <w:sz w:val="24"/>
          <w:szCs w:val="24"/>
        </w:rPr>
      </w:pPr>
      <w:r w:rsidRPr="00D86D79">
        <w:rPr>
          <w:rFonts w:cs="Arial"/>
          <w:noProof/>
          <w:sz w:val="24"/>
          <w:szCs w:val="24"/>
          <w:lang w:eastAsia="es-CO"/>
        </w:rPr>
        <w:pict>
          <v:rect id="_x0000_s1050" style="position:absolute;left:0;text-align:left;margin-left:286.15pt;margin-top:43.45pt;width:43.8pt;height:45.15pt;z-index:251666432" filled="f" strokecolor="red"/>
        </w:pict>
      </w:r>
      <w:r w:rsidRPr="00D86D79">
        <w:rPr>
          <w:rFonts w:cs="Calibri"/>
          <w:noProof/>
          <w:sz w:val="24"/>
          <w:szCs w:val="24"/>
          <w:lang w:eastAsia="es-CO"/>
        </w:rPr>
        <w:pict>
          <v:rect id="_x0000_s1049" style="position:absolute;left:0;text-align:left;margin-left:126.25pt;margin-top:43.45pt;width:108.5pt;height:45.15pt;z-index:251665408" filled="f" strokecolor="red"/>
        </w:pict>
      </w:r>
      <w:r w:rsidR="00210C46" w:rsidRPr="00D86D79">
        <w:rPr>
          <w:rFonts w:cs="Calibri"/>
          <w:noProof/>
          <w:sz w:val="24"/>
          <w:szCs w:val="24"/>
          <w:lang w:eastAsia="es-CO"/>
        </w:rPr>
        <w:pict>
          <v:shapetype id="_x0000_t202" coordsize="21600,21600" o:spt="202" path="m,l,21600r21600,l21600,xe">
            <v:stroke joinstyle="miter"/>
            <v:path gradientshapeok="t" o:connecttype="rect"/>
          </v:shapetype>
          <v:shape id="_x0000_s1048" type="#_x0000_t202" style="position:absolute;left:0;text-align:left;margin-left:363.15pt;margin-top:63.35pt;width:55.2pt;height:18.45pt;z-index:251664384;mso-width-relative:margin;mso-height-relative:margin">
            <v:textbox>
              <w:txbxContent>
                <w:p w:rsidR="00210C46" w:rsidRDefault="00210C46" w:rsidP="00210C46">
                  <w:pPr>
                    <w:rPr>
                      <w:lang w:val="es-ES"/>
                    </w:rPr>
                  </w:pPr>
                  <w:r>
                    <w:rPr>
                      <w:lang w:val="es-ES"/>
                    </w:rPr>
                    <w:t>Estados</w:t>
                  </w:r>
                </w:p>
              </w:txbxContent>
            </v:textbox>
          </v:shape>
        </w:pict>
      </w:r>
      <w:r w:rsidR="00210C46" w:rsidRPr="00D86D79">
        <w:rPr>
          <w:rFonts w:cs="Arial"/>
          <w:noProof/>
          <w:sz w:val="24"/>
          <w:szCs w:val="24"/>
          <w:lang w:eastAsia="es-CO"/>
        </w:rPr>
        <w:pict>
          <v:shapetype id="_x0000_t32" coordsize="21600,21600" o:spt="32" o:oned="t" path="m,l21600,21600e" filled="f">
            <v:path arrowok="t" fillok="f" o:connecttype="none"/>
            <o:lock v:ext="edit" shapetype="t"/>
          </v:shapetype>
          <v:shape id="_x0000_s1051" type="#_x0000_t32" style="position:absolute;left:0;text-align:left;margin-left:326.8pt;margin-top:74.55pt;width:36.35pt;height:0;flip:x;z-index:251667456" o:connectortype="straight" strokecolor="red">
            <v:stroke endarrow="block"/>
          </v:shape>
        </w:pict>
      </w:r>
      <w:r w:rsidR="00210C46" w:rsidRPr="00D86D79">
        <w:rPr>
          <w:rFonts w:cs="Calibri"/>
          <w:noProof/>
          <w:sz w:val="24"/>
          <w:szCs w:val="24"/>
          <w:lang w:eastAsia="es-CO"/>
        </w:rPr>
        <w:pict>
          <v:shape id="_x0000_s1046" type="#_x0000_t202" style="position:absolute;left:0;text-align:left;margin-left:3.8pt;margin-top:63.35pt;width:69.2pt;height:18.45pt;z-index:251658240;mso-width-relative:margin;mso-height-relative:margin">
            <v:textbox>
              <w:txbxContent>
                <w:p w:rsidR="00210C46" w:rsidRDefault="00210C46" w:rsidP="00210C46">
                  <w:pPr>
                    <w:rPr>
                      <w:lang w:val="es-ES"/>
                    </w:rPr>
                  </w:pPr>
                  <w:proofErr w:type="spellStart"/>
                  <w:r>
                    <w:rPr>
                      <w:lang w:val="es-ES"/>
                    </w:rPr>
                    <w:t>Parametros</w:t>
                  </w:r>
                  <w:proofErr w:type="spellEnd"/>
                </w:p>
              </w:txbxContent>
            </v:textbox>
          </v:shape>
        </w:pict>
      </w:r>
      <w:r w:rsidR="00210C46" w:rsidRPr="00D86D79">
        <w:rPr>
          <w:rFonts w:cs="Calibri"/>
          <w:noProof/>
          <w:sz w:val="24"/>
          <w:szCs w:val="24"/>
          <w:lang w:eastAsia="es-CO"/>
        </w:rPr>
        <w:pict>
          <v:shape id="_x0000_s1047" type="#_x0000_t32" style="position:absolute;left:0;text-align:left;margin-left:73.65pt;margin-top:74.55pt;width:52.6pt;height:0;z-index:251658240" o:connectortype="straight" strokecolor="red">
            <v:stroke endarrow="block"/>
          </v:shape>
        </w:pict>
      </w:r>
      <w:r w:rsidRPr="00D86D79">
        <w:rPr>
          <w:rFonts w:cs="Calibri"/>
          <w:sz w:val="24"/>
          <w:szCs w:val="24"/>
        </w:rPr>
        <w:t xml:space="preserve"> </w:t>
      </w:r>
      <w:r w:rsidRPr="00D86D79">
        <w:rPr>
          <w:rFonts w:cs="Calibri"/>
          <w:noProof/>
          <w:sz w:val="24"/>
          <w:szCs w:val="24"/>
          <w:lang w:eastAsia="es-CO"/>
        </w:rPr>
        <w:drawing>
          <wp:inline distT="0" distB="0" distL="0" distR="0">
            <wp:extent cx="2895600" cy="1162050"/>
            <wp:effectExtent l="19050" t="0" r="0" b="0"/>
            <wp:docPr id="15"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9">
                      <a:duotone>
                        <a:prstClr val="black"/>
                        <a:schemeClr val="accent1">
                          <a:tint val="45000"/>
                          <a:satMod val="400000"/>
                        </a:schemeClr>
                      </a:duotone>
                    </a:blip>
                    <a:srcRect l="43491" t="15884" r="31126" b="67852"/>
                    <a:stretch>
                      <a:fillRect/>
                    </a:stretch>
                  </pic:blipFill>
                  <pic:spPr bwMode="auto">
                    <a:xfrm>
                      <a:off x="0" y="0"/>
                      <a:ext cx="2895600" cy="1162050"/>
                    </a:xfrm>
                    <a:prstGeom prst="rect">
                      <a:avLst/>
                    </a:prstGeom>
                    <a:noFill/>
                    <a:ln w="9525">
                      <a:noFill/>
                      <a:miter lim="800000"/>
                      <a:headEnd/>
                      <a:tailEnd/>
                    </a:ln>
                  </pic:spPr>
                </pic:pic>
              </a:graphicData>
            </a:graphic>
          </wp:inline>
        </w:drawing>
      </w:r>
    </w:p>
    <w:p w:rsidR="00210C46" w:rsidRPr="00D86D79" w:rsidRDefault="00210C46" w:rsidP="00210C46">
      <w:pPr>
        <w:spacing w:after="0" w:line="240" w:lineRule="auto"/>
        <w:jc w:val="both"/>
        <w:rPr>
          <w:rFonts w:cs="Calibri"/>
          <w:sz w:val="24"/>
          <w:szCs w:val="24"/>
        </w:rPr>
      </w:pPr>
    </w:p>
    <w:p w:rsidR="00210C46" w:rsidRPr="00D86D79" w:rsidRDefault="00210C46" w:rsidP="00210C46">
      <w:pPr>
        <w:spacing w:after="0" w:line="240" w:lineRule="auto"/>
        <w:jc w:val="both"/>
        <w:rPr>
          <w:rFonts w:cs="Arial"/>
          <w:sz w:val="24"/>
          <w:szCs w:val="24"/>
        </w:rPr>
      </w:pPr>
      <w:r w:rsidRPr="00D86D79">
        <w:rPr>
          <w:rFonts w:cs="Arial"/>
          <w:sz w:val="24"/>
          <w:szCs w:val="24"/>
        </w:rPr>
        <w:t>Este Menú permite configurar opciones como:</w:t>
      </w:r>
    </w:p>
    <w:p w:rsidR="00210C46" w:rsidRPr="00D86D79" w:rsidRDefault="00210C46" w:rsidP="00210C46">
      <w:pPr>
        <w:pStyle w:val="Prrafodelista"/>
        <w:numPr>
          <w:ilvl w:val="0"/>
          <w:numId w:val="2"/>
        </w:numPr>
        <w:spacing w:after="0" w:line="240" w:lineRule="auto"/>
        <w:contextualSpacing w:val="0"/>
        <w:jc w:val="both"/>
        <w:rPr>
          <w:rFonts w:cs="Arial"/>
          <w:sz w:val="24"/>
          <w:szCs w:val="24"/>
        </w:rPr>
      </w:pPr>
      <w:r w:rsidRPr="00D86D79">
        <w:rPr>
          <w:rFonts w:cs="Arial"/>
          <w:sz w:val="24"/>
          <w:szCs w:val="24"/>
        </w:rPr>
        <w:t>Estado de Luz Blanca.</w:t>
      </w:r>
    </w:p>
    <w:p w:rsidR="00210C46" w:rsidRPr="00D86D79" w:rsidRDefault="00210C46" w:rsidP="00210C46">
      <w:pPr>
        <w:pStyle w:val="Prrafodelista"/>
        <w:numPr>
          <w:ilvl w:val="0"/>
          <w:numId w:val="2"/>
        </w:numPr>
        <w:spacing w:after="0" w:line="240" w:lineRule="auto"/>
        <w:contextualSpacing w:val="0"/>
        <w:jc w:val="both"/>
        <w:rPr>
          <w:rFonts w:cs="Arial"/>
          <w:sz w:val="24"/>
          <w:szCs w:val="24"/>
        </w:rPr>
      </w:pPr>
      <w:r w:rsidRPr="00D86D79">
        <w:rPr>
          <w:rFonts w:cs="Arial"/>
          <w:sz w:val="24"/>
          <w:szCs w:val="24"/>
        </w:rPr>
        <w:t xml:space="preserve">Estado de </w:t>
      </w:r>
      <w:r w:rsidR="0030367C" w:rsidRPr="00D86D79">
        <w:rPr>
          <w:rFonts w:cs="Arial"/>
          <w:sz w:val="24"/>
          <w:szCs w:val="24"/>
        </w:rPr>
        <w:t>Extractor</w:t>
      </w:r>
      <w:r w:rsidRPr="00D86D79">
        <w:rPr>
          <w:rFonts w:cs="Arial"/>
          <w:sz w:val="24"/>
          <w:szCs w:val="24"/>
        </w:rPr>
        <w:t>.</w:t>
      </w:r>
    </w:p>
    <w:p w:rsidR="00210C46" w:rsidRPr="00D86D79" w:rsidRDefault="00210C46" w:rsidP="00210C46">
      <w:pPr>
        <w:pStyle w:val="Prrafodelista"/>
        <w:numPr>
          <w:ilvl w:val="0"/>
          <w:numId w:val="2"/>
        </w:numPr>
        <w:spacing w:after="0" w:line="240" w:lineRule="auto"/>
        <w:contextualSpacing w:val="0"/>
        <w:jc w:val="both"/>
        <w:rPr>
          <w:rFonts w:cs="Arial"/>
          <w:sz w:val="24"/>
          <w:szCs w:val="24"/>
        </w:rPr>
      </w:pPr>
      <w:r w:rsidRPr="00D86D79">
        <w:rPr>
          <w:rFonts w:cs="Arial"/>
          <w:sz w:val="24"/>
          <w:szCs w:val="24"/>
        </w:rPr>
        <w:t>Cambio de Contraseña.</w:t>
      </w:r>
    </w:p>
    <w:p w:rsidR="00210C46" w:rsidRPr="00D86D79" w:rsidRDefault="00210C46" w:rsidP="00210C46">
      <w:pPr>
        <w:spacing w:after="0" w:line="240" w:lineRule="auto"/>
        <w:jc w:val="both"/>
        <w:rPr>
          <w:rFonts w:cs="Arial"/>
          <w:sz w:val="24"/>
          <w:szCs w:val="24"/>
        </w:rPr>
      </w:pPr>
    </w:p>
    <w:p w:rsidR="0030367C" w:rsidRPr="00D86D79" w:rsidRDefault="0030367C" w:rsidP="0030367C">
      <w:pPr>
        <w:spacing w:after="0" w:line="240" w:lineRule="auto"/>
        <w:jc w:val="both"/>
        <w:rPr>
          <w:rFonts w:cs="Arial"/>
          <w:sz w:val="24"/>
          <w:szCs w:val="24"/>
        </w:rPr>
      </w:pPr>
      <w:r w:rsidRPr="00D86D79">
        <w:rPr>
          <w:rFonts w:cs="Arial"/>
          <w:sz w:val="24"/>
          <w:szCs w:val="24"/>
        </w:rPr>
        <w:t xml:space="preserve">El teclado de la Cabina Extractora de Gases y de Humos cuenta hasta con dos opciones dependiendo de la tecla. A continuación se enlistan las funciones de cada una de las teclas de acuerdo a la Figura 6. </w:t>
      </w:r>
    </w:p>
    <w:p w:rsidR="0030367C" w:rsidRPr="00D86D79" w:rsidRDefault="0030367C" w:rsidP="0030367C">
      <w:pPr>
        <w:spacing w:after="0" w:line="240" w:lineRule="auto"/>
        <w:jc w:val="both"/>
        <w:rPr>
          <w:rFonts w:cs="Arial"/>
          <w:sz w:val="24"/>
          <w:szCs w:val="24"/>
        </w:rPr>
      </w:pPr>
    </w:p>
    <w:p w:rsidR="0030367C" w:rsidRPr="00D86D79" w:rsidRDefault="0030367C" w:rsidP="0030367C">
      <w:pPr>
        <w:spacing w:after="0" w:line="240" w:lineRule="auto"/>
        <w:jc w:val="both"/>
        <w:rPr>
          <w:rFonts w:cs="Arial"/>
          <w:sz w:val="24"/>
          <w:szCs w:val="24"/>
        </w:rPr>
      </w:pPr>
      <w:r w:rsidRPr="00D86D79">
        <w:rPr>
          <w:rFonts w:cs="Arial"/>
          <w:sz w:val="24"/>
          <w:szCs w:val="24"/>
        </w:rPr>
        <w:t xml:space="preserve">Cuando el Display se encuentra en la pantalla principal (ver Figura 5) el teclado tiene las siguientes características: </w:t>
      </w:r>
    </w:p>
    <w:p w:rsidR="0097456C" w:rsidRPr="00D86D79" w:rsidRDefault="0097456C" w:rsidP="0030367C">
      <w:pPr>
        <w:spacing w:after="0" w:line="240" w:lineRule="auto"/>
        <w:jc w:val="both"/>
        <w:rPr>
          <w:rFonts w:cs="Arial"/>
          <w:sz w:val="24"/>
          <w:szCs w:val="24"/>
        </w:rPr>
      </w:pPr>
    </w:p>
    <w:p w:rsidR="0030367C" w:rsidRPr="00D86D79" w:rsidRDefault="0030367C" w:rsidP="0030367C">
      <w:pPr>
        <w:pStyle w:val="Prrafodelista"/>
        <w:numPr>
          <w:ilvl w:val="0"/>
          <w:numId w:val="3"/>
        </w:numPr>
        <w:spacing w:after="0" w:line="240" w:lineRule="auto"/>
        <w:contextualSpacing w:val="0"/>
        <w:jc w:val="both"/>
        <w:rPr>
          <w:rFonts w:cs="Arial"/>
          <w:b/>
          <w:sz w:val="24"/>
          <w:szCs w:val="24"/>
        </w:rPr>
      </w:pPr>
      <w:r w:rsidRPr="00D86D79">
        <w:rPr>
          <w:rFonts w:cs="Arial"/>
          <w:b/>
          <w:sz w:val="24"/>
          <w:szCs w:val="24"/>
        </w:rPr>
        <w:t>Menú\</w:t>
      </w:r>
      <w:r w:rsidRPr="00D86D79">
        <w:rPr>
          <w:rFonts w:cs="Calibri"/>
          <w:b/>
          <w:sz w:val="24"/>
          <w:szCs w:val="24"/>
        </w:rPr>
        <w:t>↑</w:t>
      </w:r>
      <w:r w:rsidRPr="00D86D79">
        <w:rPr>
          <w:rFonts w:cs="Arial"/>
          <w:b/>
          <w:sz w:val="24"/>
          <w:szCs w:val="24"/>
        </w:rPr>
        <w:t xml:space="preserve">: </w:t>
      </w:r>
      <w:r w:rsidRPr="00D86D79">
        <w:rPr>
          <w:rFonts w:cs="Arial"/>
          <w:sz w:val="24"/>
          <w:szCs w:val="24"/>
        </w:rPr>
        <w:t>Sirve para acceder al Menú de cambio de contraseña de la cabina extractora de Gases y de Humos.</w:t>
      </w:r>
    </w:p>
    <w:p w:rsidR="0030367C" w:rsidRPr="00D86D79" w:rsidRDefault="0030367C" w:rsidP="0030367C">
      <w:pPr>
        <w:pStyle w:val="Prrafodelista"/>
        <w:numPr>
          <w:ilvl w:val="0"/>
          <w:numId w:val="3"/>
        </w:numPr>
        <w:spacing w:after="0" w:line="240" w:lineRule="auto"/>
        <w:contextualSpacing w:val="0"/>
        <w:jc w:val="both"/>
        <w:rPr>
          <w:rFonts w:cs="Arial"/>
          <w:b/>
          <w:sz w:val="24"/>
          <w:szCs w:val="24"/>
        </w:rPr>
      </w:pPr>
      <w:r w:rsidRPr="00D86D79">
        <w:rPr>
          <w:rFonts w:cs="Arial"/>
          <w:b/>
          <w:sz w:val="24"/>
          <w:szCs w:val="24"/>
        </w:rPr>
        <w:t>Luz\</w:t>
      </w:r>
      <w:r w:rsidRPr="00D86D79">
        <w:rPr>
          <w:rFonts w:cs="Calibri"/>
          <w:b/>
          <w:sz w:val="24"/>
          <w:szCs w:val="24"/>
        </w:rPr>
        <w:t>↓</w:t>
      </w:r>
      <w:r w:rsidRPr="00D86D79">
        <w:rPr>
          <w:rFonts w:cs="Arial"/>
          <w:b/>
          <w:sz w:val="24"/>
          <w:szCs w:val="24"/>
        </w:rPr>
        <w:t xml:space="preserve">: </w:t>
      </w:r>
      <w:r w:rsidRPr="00D86D79">
        <w:rPr>
          <w:rFonts w:cs="Arial"/>
          <w:sz w:val="24"/>
          <w:szCs w:val="24"/>
        </w:rPr>
        <w:t>Modifica</w:t>
      </w:r>
      <w:r w:rsidRPr="00D86D79">
        <w:rPr>
          <w:rFonts w:cs="Arial"/>
          <w:b/>
          <w:sz w:val="24"/>
          <w:szCs w:val="24"/>
        </w:rPr>
        <w:t xml:space="preserve"> </w:t>
      </w:r>
      <w:r w:rsidRPr="00D86D79">
        <w:rPr>
          <w:rFonts w:cs="Arial"/>
          <w:sz w:val="24"/>
          <w:szCs w:val="24"/>
        </w:rPr>
        <w:t>el estado de la Luz Blanca interna del equipo (ON/OFF).</w:t>
      </w:r>
    </w:p>
    <w:p w:rsidR="0030367C" w:rsidRPr="00D86D79" w:rsidRDefault="0030367C" w:rsidP="0030367C">
      <w:pPr>
        <w:pStyle w:val="Prrafodelista"/>
        <w:numPr>
          <w:ilvl w:val="0"/>
          <w:numId w:val="3"/>
        </w:numPr>
        <w:spacing w:after="0" w:line="240" w:lineRule="auto"/>
        <w:contextualSpacing w:val="0"/>
        <w:jc w:val="both"/>
        <w:rPr>
          <w:rFonts w:cs="Arial"/>
          <w:b/>
          <w:sz w:val="24"/>
          <w:szCs w:val="24"/>
        </w:rPr>
      </w:pPr>
      <w:r w:rsidRPr="00D86D79">
        <w:rPr>
          <w:rFonts w:cs="Arial"/>
          <w:b/>
          <w:sz w:val="24"/>
          <w:szCs w:val="24"/>
        </w:rPr>
        <w:t>Motor\</w:t>
      </w:r>
      <w:r w:rsidRPr="00D86D79">
        <w:rPr>
          <w:rFonts w:cs="Calibri"/>
          <w:b/>
          <w:sz w:val="24"/>
          <w:szCs w:val="24"/>
        </w:rPr>
        <w:t>←</w:t>
      </w:r>
      <w:r w:rsidRPr="00D86D79">
        <w:rPr>
          <w:rFonts w:cs="Arial"/>
          <w:b/>
          <w:sz w:val="24"/>
          <w:szCs w:val="24"/>
        </w:rPr>
        <w:t>:</w:t>
      </w:r>
      <w:r w:rsidRPr="00D86D79">
        <w:rPr>
          <w:rFonts w:cs="Arial"/>
          <w:sz w:val="24"/>
          <w:szCs w:val="24"/>
        </w:rPr>
        <w:t xml:space="preserve"> Modifica el estado del motor extractor (ON/OFF).</w:t>
      </w:r>
    </w:p>
    <w:p w:rsidR="0030367C" w:rsidRPr="00D86D79" w:rsidRDefault="0030367C" w:rsidP="0030367C">
      <w:pPr>
        <w:pStyle w:val="Prrafodelista"/>
        <w:numPr>
          <w:ilvl w:val="0"/>
          <w:numId w:val="3"/>
        </w:numPr>
        <w:spacing w:after="0" w:line="240" w:lineRule="auto"/>
        <w:contextualSpacing w:val="0"/>
        <w:jc w:val="both"/>
        <w:rPr>
          <w:rFonts w:cs="Arial"/>
          <w:b/>
          <w:sz w:val="24"/>
          <w:szCs w:val="24"/>
        </w:rPr>
      </w:pPr>
      <w:r w:rsidRPr="00D86D79">
        <w:rPr>
          <w:rFonts w:cs="Arial"/>
          <w:b/>
          <w:sz w:val="24"/>
          <w:szCs w:val="24"/>
        </w:rPr>
        <w:t>ON/OFF\</w:t>
      </w:r>
      <w:r w:rsidRPr="00D86D79">
        <w:rPr>
          <w:rFonts w:cs="Calibri"/>
          <w:b/>
          <w:sz w:val="24"/>
          <w:szCs w:val="24"/>
        </w:rPr>
        <w:t xml:space="preserve">→: </w:t>
      </w:r>
      <w:r w:rsidRPr="00D86D79">
        <w:rPr>
          <w:rFonts w:cs="Calibri"/>
          <w:sz w:val="24"/>
          <w:szCs w:val="24"/>
        </w:rPr>
        <w:t>Ninguna.</w:t>
      </w:r>
    </w:p>
    <w:p w:rsidR="0030367C" w:rsidRDefault="0030367C" w:rsidP="0030367C">
      <w:pPr>
        <w:spacing w:after="0" w:line="240" w:lineRule="auto"/>
        <w:jc w:val="both"/>
        <w:rPr>
          <w:rFonts w:cs="Arial"/>
          <w:sz w:val="24"/>
          <w:szCs w:val="24"/>
        </w:rPr>
      </w:pPr>
    </w:p>
    <w:p w:rsidR="00D86D79" w:rsidRDefault="00D86D79" w:rsidP="0030367C">
      <w:pPr>
        <w:spacing w:after="0" w:line="240" w:lineRule="auto"/>
        <w:jc w:val="both"/>
        <w:rPr>
          <w:rFonts w:cs="Arial"/>
          <w:sz w:val="24"/>
          <w:szCs w:val="24"/>
        </w:rPr>
      </w:pPr>
    </w:p>
    <w:p w:rsidR="00D86D79" w:rsidRDefault="00D86D79" w:rsidP="0030367C">
      <w:pPr>
        <w:spacing w:after="0" w:line="240" w:lineRule="auto"/>
        <w:jc w:val="both"/>
        <w:rPr>
          <w:rFonts w:cs="Arial"/>
          <w:sz w:val="24"/>
          <w:szCs w:val="24"/>
        </w:rPr>
      </w:pPr>
    </w:p>
    <w:p w:rsidR="00D86D79" w:rsidRPr="00D86D79" w:rsidRDefault="00D86D79" w:rsidP="0030367C">
      <w:pPr>
        <w:spacing w:after="0" w:line="240" w:lineRule="auto"/>
        <w:jc w:val="both"/>
        <w:rPr>
          <w:rFonts w:cs="Arial"/>
          <w:sz w:val="24"/>
          <w:szCs w:val="24"/>
        </w:rPr>
      </w:pPr>
    </w:p>
    <w:p w:rsidR="0030367C" w:rsidRPr="00D86D79" w:rsidRDefault="0030367C" w:rsidP="0030367C">
      <w:pPr>
        <w:spacing w:after="0" w:line="240" w:lineRule="auto"/>
        <w:jc w:val="center"/>
        <w:rPr>
          <w:rFonts w:cs="Arial"/>
          <w:b/>
          <w:sz w:val="24"/>
          <w:szCs w:val="24"/>
        </w:rPr>
      </w:pPr>
      <w:r w:rsidRPr="00D86D79">
        <w:rPr>
          <w:rFonts w:cs="Arial"/>
          <w:b/>
          <w:sz w:val="24"/>
          <w:szCs w:val="24"/>
        </w:rPr>
        <w:lastRenderedPageBreak/>
        <w:t>Figura 6. Teclado de la Cabina Extractora de Gases y Humos</w:t>
      </w:r>
    </w:p>
    <w:p w:rsidR="00210C46" w:rsidRPr="00D86D79" w:rsidRDefault="00210C46" w:rsidP="00210C46">
      <w:pPr>
        <w:spacing w:after="0" w:line="240" w:lineRule="auto"/>
        <w:jc w:val="both"/>
        <w:rPr>
          <w:rFonts w:cs="Calibri"/>
          <w:sz w:val="24"/>
          <w:szCs w:val="24"/>
        </w:rPr>
      </w:pPr>
    </w:p>
    <w:p w:rsidR="00210C46" w:rsidRPr="00D86D79" w:rsidRDefault="0030367C" w:rsidP="0030367C">
      <w:pPr>
        <w:spacing w:after="0" w:line="240" w:lineRule="auto"/>
        <w:jc w:val="center"/>
        <w:rPr>
          <w:rFonts w:cs="Calibri"/>
          <w:sz w:val="24"/>
          <w:szCs w:val="24"/>
        </w:rPr>
      </w:pPr>
      <w:r w:rsidRPr="00D86D79">
        <w:rPr>
          <w:rFonts w:cs="Calibri"/>
          <w:sz w:val="24"/>
          <w:szCs w:val="24"/>
        </w:rPr>
        <w:drawing>
          <wp:inline distT="0" distB="0" distL="0" distR="0">
            <wp:extent cx="2547124" cy="1490356"/>
            <wp:effectExtent l="0" t="533400" r="0" b="509894"/>
            <wp:docPr id="244" name="Imagen 5" descr="C:\Users\Usuario\Downloads\IMG_445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ownloads\IMG_4455.JPG"/>
                    <pic:cNvPicPr>
                      <a:picLocks noChangeAspect="1" noChangeArrowheads="1"/>
                    </pic:cNvPicPr>
                  </pic:nvPicPr>
                  <pic:blipFill>
                    <a:blip r:embed="rId10" cstate="print"/>
                    <a:srcRect l="14804" t="31455" r="26268" b="22809"/>
                    <a:stretch>
                      <a:fillRect/>
                    </a:stretch>
                  </pic:blipFill>
                  <pic:spPr bwMode="auto">
                    <a:xfrm rot="5400000">
                      <a:off x="0" y="0"/>
                      <a:ext cx="2551350" cy="1492828"/>
                    </a:xfrm>
                    <a:prstGeom prst="rect">
                      <a:avLst/>
                    </a:prstGeom>
                    <a:noFill/>
                    <a:ln w="9525">
                      <a:noFill/>
                      <a:miter lim="800000"/>
                      <a:headEnd/>
                      <a:tailEnd/>
                    </a:ln>
                  </pic:spPr>
                </pic:pic>
              </a:graphicData>
            </a:graphic>
          </wp:inline>
        </w:drawing>
      </w:r>
    </w:p>
    <w:p w:rsidR="0030367C" w:rsidRPr="00D86D79" w:rsidRDefault="0030367C" w:rsidP="0030367C">
      <w:pPr>
        <w:spacing w:after="0" w:line="240" w:lineRule="auto"/>
        <w:jc w:val="center"/>
        <w:rPr>
          <w:rFonts w:cs="Calibri"/>
          <w:sz w:val="24"/>
          <w:szCs w:val="24"/>
        </w:rPr>
      </w:pPr>
    </w:p>
    <w:p w:rsidR="00D86D79" w:rsidRDefault="00D86D79" w:rsidP="0030367C">
      <w:pPr>
        <w:spacing w:after="0" w:line="240" w:lineRule="auto"/>
        <w:jc w:val="both"/>
        <w:rPr>
          <w:rFonts w:cs="Calibri"/>
          <w:sz w:val="24"/>
          <w:szCs w:val="24"/>
        </w:rPr>
      </w:pPr>
    </w:p>
    <w:p w:rsidR="00210C46" w:rsidRPr="00D86D79" w:rsidRDefault="00210C46" w:rsidP="0030367C">
      <w:pPr>
        <w:spacing w:after="0" w:line="240" w:lineRule="auto"/>
        <w:jc w:val="both"/>
        <w:rPr>
          <w:rFonts w:cs="Calibri"/>
          <w:sz w:val="24"/>
          <w:szCs w:val="24"/>
        </w:rPr>
      </w:pPr>
      <w:r w:rsidRPr="00D86D79">
        <w:rPr>
          <w:rFonts w:cs="Calibri"/>
          <w:sz w:val="24"/>
          <w:szCs w:val="24"/>
        </w:rPr>
        <w:t xml:space="preserve">Para modificar la contraseña de acceso, </w:t>
      </w:r>
      <w:r w:rsidR="0030367C" w:rsidRPr="00D86D79">
        <w:rPr>
          <w:rFonts w:cs="Calibri"/>
          <w:sz w:val="24"/>
          <w:szCs w:val="24"/>
        </w:rPr>
        <w:t>oprima</w:t>
      </w:r>
      <w:r w:rsidRPr="00D86D79">
        <w:rPr>
          <w:rFonts w:cs="Calibri"/>
          <w:sz w:val="24"/>
          <w:szCs w:val="24"/>
        </w:rPr>
        <w:t xml:space="preserve"> la tecla ↑ para acceder al menú de cambio de contraseña.</w:t>
      </w:r>
    </w:p>
    <w:p w:rsidR="00210C46" w:rsidRPr="00D86D79" w:rsidRDefault="00210C46" w:rsidP="00210C46">
      <w:pPr>
        <w:spacing w:after="0" w:line="240" w:lineRule="auto"/>
        <w:jc w:val="both"/>
        <w:rPr>
          <w:rFonts w:cs="Calibri"/>
          <w:sz w:val="24"/>
          <w:szCs w:val="24"/>
        </w:rPr>
      </w:pPr>
    </w:p>
    <w:p w:rsidR="00210C46" w:rsidRPr="00D86D79" w:rsidRDefault="00210C46" w:rsidP="00210C46">
      <w:pPr>
        <w:pStyle w:val="Prrafodelista"/>
        <w:ind w:left="0"/>
        <w:jc w:val="both"/>
        <w:rPr>
          <w:rFonts w:cs="Calibri"/>
          <w:sz w:val="24"/>
          <w:szCs w:val="24"/>
        </w:rPr>
      </w:pPr>
      <w:r w:rsidRPr="00D86D79">
        <w:rPr>
          <w:rFonts w:cs="Calibri"/>
          <w:sz w:val="24"/>
          <w:szCs w:val="24"/>
        </w:rPr>
        <w:t xml:space="preserve">Ingrese la contraseña actual y oprima la tecla →. A continuación le solicitara que ingrese la nueva contraseña y se visualizara el mensaje de la Figura 9. Si desea regresar el menú principal oprima la tecla </w:t>
      </w:r>
      <w:r w:rsidRPr="00D86D79">
        <w:rPr>
          <w:rFonts w:cstheme="minorHAnsi"/>
          <w:sz w:val="24"/>
          <w:szCs w:val="24"/>
        </w:rPr>
        <w:t>←</w:t>
      </w:r>
      <w:r w:rsidRPr="00D86D79">
        <w:rPr>
          <w:rFonts w:cs="Calibri"/>
          <w:sz w:val="24"/>
          <w:szCs w:val="24"/>
        </w:rPr>
        <w:t>.</w:t>
      </w:r>
    </w:p>
    <w:p w:rsidR="00210C46" w:rsidRPr="00D86D79" w:rsidRDefault="00210C46" w:rsidP="00210C46">
      <w:pPr>
        <w:spacing w:after="0" w:line="240" w:lineRule="auto"/>
        <w:jc w:val="center"/>
        <w:rPr>
          <w:rFonts w:cs="Calibri"/>
          <w:b/>
          <w:sz w:val="24"/>
          <w:szCs w:val="24"/>
        </w:rPr>
      </w:pPr>
      <w:r w:rsidRPr="00D86D79">
        <w:rPr>
          <w:rFonts w:cs="Calibri"/>
          <w:b/>
          <w:sz w:val="24"/>
          <w:szCs w:val="24"/>
        </w:rPr>
        <w:t>Figura 7. Ingreso de contraseña actual</w:t>
      </w:r>
    </w:p>
    <w:p w:rsidR="00210C46" w:rsidRPr="00D86D79" w:rsidRDefault="00210C46" w:rsidP="00210C46">
      <w:pPr>
        <w:spacing w:after="0" w:line="240" w:lineRule="auto"/>
        <w:jc w:val="both"/>
        <w:rPr>
          <w:rFonts w:cs="Calibri"/>
          <w:sz w:val="24"/>
          <w:szCs w:val="24"/>
        </w:rPr>
      </w:pPr>
    </w:p>
    <w:p w:rsidR="00210C46" w:rsidRPr="00D86D79" w:rsidRDefault="00210C46" w:rsidP="00210C46">
      <w:pPr>
        <w:spacing w:after="0" w:line="240" w:lineRule="auto"/>
        <w:jc w:val="center"/>
        <w:rPr>
          <w:rFonts w:cs="Calibri"/>
          <w:sz w:val="24"/>
          <w:szCs w:val="24"/>
        </w:rPr>
      </w:pPr>
      <w:r w:rsidRPr="00D86D79">
        <w:rPr>
          <w:rFonts w:cs="Calibri"/>
          <w:noProof/>
          <w:sz w:val="24"/>
          <w:szCs w:val="24"/>
          <w:lang w:eastAsia="es-CO"/>
        </w:rPr>
        <w:drawing>
          <wp:inline distT="0" distB="0" distL="0" distR="0">
            <wp:extent cx="2966547" cy="1187533"/>
            <wp:effectExtent l="19050" t="0" r="5253" b="0"/>
            <wp:docPr id="10"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duotone>
                        <a:prstClr val="black"/>
                        <a:schemeClr val="accent1">
                          <a:tint val="45000"/>
                          <a:satMod val="400000"/>
                        </a:schemeClr>
                      </a:duotone>
                    </a:blip>
                    <a:srcRect l="38236" t="16210" r="36305" b="67442"/>
                    <a:stretch>
                      <a:fillRect/>
                    </a:stretch>
                  </pic:blipFill>
                  <pic:spPr bwMode="auto">
                    <a:xfrm>
                      <a:off x="0" y="0"/>
                      <a:ext cx="2966547" cy="1187533"/>
                    </a:xfrm>
                    <a:prstGeom prst="rect">
                      <a:avLst/>
                    </a:prstGeom>
                    <a:noFill/>
                    <a:ln w="9525">
                      <a:noFill/>
                      <a:miter lim="800000"/>
                      <a:headEnd/>
                      <a:tailEnd/>
                    </a:ln>
                  </pic:spPr>
                </pic:pic>
              </a:graphicData>
            </a:graphic>
          </wp:inline>
        </w:drawing>
      </w:r>
    </w:p>
    <w:p w:rsidR="00210C46" w:rsidRPr="00D86D79" w:rsidRDefault="00210C46" w:rsidP="00210C46">
      <w:pPr>
        <w:spacing w:after="0" w:line="240" w:lineRule="auto"/>
        <w:jc w:val="both"/>
        <w:rPr>
          <w:rFonts w:cs="Calibri"/>
          <w:sz w:val="24"/>
          <w:szCs w:val="24"/>
        </w:rPr>
      </w:pPr>
    </w:p>
    <w:p w:rsidR="00210C46" w:rsidRPr="00D86D79" w:rsidRDefault="00210C46" w:rsidP="00210C46">
      <w:pPr>
        <w:spacing w:after="0" w:line="240" w:lineRule="auto"/>
        <w:jc w:val="center"/>
        <w:rPr>
          <w:rFonts w:cs="Calibri"/>
          <w:b/>
          <w:sz w:val="24"/>
          <w:szCs w:val="24"/>
        </w:rPr>
      </w:pPr>
      <w:r w:rsidRPr="00D86D79">
        <w:rPr>
          <w:rFonts w:cs="Calibri"/>
          <w:b/>
          <w:sz w:val="24"/>
          <w:szCs w:val="24"/>
        </w:rPr>
        <w:t>Figura 8. Ingreso de contraseña  nueva</w:t>
      </w:r>
    </w:p>
    <w:p w:rsidR="00210C46" w:rsidRPr="00D86D79" w:rsidRDefault="00210C46" w:rsidP="00210C46">
      <w:pPr>
        <w:spacing w:after="0" w:line="240" w:lineRule="auto"/>
        <w:jc w:val="both"/>
        <w:rPr>
          <w:rFonts w:cs="Calibri"/>
          <w:sz w:val="24"/>
          <w:szCs w:val="24"/>
        </w:rPr>
      </w:pPr>
    </w:p>
    <w:p w:rsidR="00210C46" w:rsidRPr="00D86D79" w:rsidRDefault="00210C46" w:rsidP="00210C46">
      <w:pPr>
        <w:spacing w:after="0" w:line="240" w:lineRule="auto"/>
        <w:jc w:val="both"/>
        <w:rPr>
          <w:rFonts w:cs="Calibri"/>
          <w:sz w:val="24"/>
          <w:szCs w:val="24"/>
        </w:rPr>
      </w:pPr>
      <w:r w:rsidRPr="00D86D79">
        <w:rPr>
          <w:rFonts w:cs="Calibri"/>
          <w:sz w:val="24"/>
          <w:szCs w:val="24"/>
        </w:rPr>
        <w:t xml:space="preserve"> </w:t>
      </w:r>
    </w:p>
    <w:p w:rsidR="00210C46" w:rsidRPr="00D86D79" w:rsidRDefault="00210C46" w:rsidP="00D86D79">
      <w:pPr>
        <w:spacing w:after="0" w:line="240" w:lineRule="auto"/>
        <w:ind w:left="708"/>
        <w:jc w:val="both"/>
        <w:rPr>
          <w:rFonts w:cs="Calibri"/>
          <w:sz w:val="24"/>
          <w:szCs w:val="24"/>
        </w:rPr>
      </w:pPr>
      <w:r w:rsidRPr="00D86D79">
        <w:rPr>
          <w:rFonts w:cs="Calibri"/>
          <w:sz w:val="24"/>
          <w:szCs w:val="24"/>
        </w:rPr>
        <w:t xml:space="preserve"> </w:t>
      </w:r>
      <w:r w:rsidRPr="00D86D79">
        <w:rPr>
          <w:rFonts w:cs="Calibri"/>
          <w:sz w:val="24"/>
          <w:szCs w:val="24"/>
        </w:rPr>
        <w:tab/>
        <w:t xml:space="preserve"> </w:t>
      </w:r>
      <w:r w:rsidRPr="00D86D79">
        <w:rPr>
          <w:rFonts w:cs="Calibri"/>
          <w:sz w:val="24"/>
          <w:szCs w:val="24"/>
        </w:rPr>
        <w:tab/>
      </w:r>
      <w:r w:rsidRPr="00D86D79">
        <w:rPr>
          <w:rFonts w:cs="Calibri"/>
          <w:noProof/>
          <w:sz w:val="24"/>
          <w:szCs w:val="24"/>
          <w:lang w:eastAsia="es-CO"/>
        </w:rPr>
        <w:drawing>
          <wp:inline distT="0" distB="0" distL="0" distR="0">
            <wp:extent cx="3039704" cy="1179759"/>
            <wp:effectExtent l="19050" t="0" r="8296" b="0"/>
            <wp:docPr id="12"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duotone>
                        <a:prstClr val="black"/>
                        <a:schemeClr val="accent1">
                          <a:tint val="45000"/>
                          <a:satMod val="400000"/>
                        </a:schemeClr>
                      </a:duotone>
                    </a:blip>
                    <a:srcRect l="38259" t="16274" r="36279" b="67796"/>
                    <a:stretch>
                      <a:fillRect/>
                    </a:stretch>
                  </pic:blipFill>
                  <pic:spPr bwMode="auto">
                    <a:xfrm>
                      <a:off x="0" y="0"/>
                      <a:ext cx="3039704" cy="1179759"/>
                    </a:xfrm>
                    <a:prstGeom prst="rect">
                      <a:avLst/>
                    </a:prstGeom>
                    <a:noFill/>
                    <a:ln w="9525">
                      <a:noFill/>
                      <a:miter lim="800000"/>
                      <a:headEnd/>
                      <a:tailEnd/>
                    </a:ln>
                  </pic:spPr>
                </pic:pic>
              </a:graphicData>
            </a:graphic>
          </wp:inline>
        </w:drawing>
      </w:r>
    </w:p>
    <w:p w:rsidR="00210C46" w:rsidRPr="00D86D79" w:rsidRDefault="00210C46" w:rsidP="00210C46">
      <w:pPr>
        <w:spacing w:after="0" w:line="240" w:lineRule="auto"/>
        <w:jc w:val="center"/>
        <w:rPr>
          <w:rFonts w:cs="Calibri"/>
          <w:b/>
          <w:sz w:val="24"/>
          <w:szCs w:val="24"/>
        </w:rPr>
      </w:pPr>
      <w:r w:rsidRPr="00D86D79">
        <w:rPr>
          <w:rFonts w:cs="Calibri"/>
          <w:b/>
          <w:sz w:val="24"/>
          <w:szCs w:val="24"/>
        </w:rPr>
        <w:lastRenderedPageBreak/>
        <w:t>Figura 9. Contraseña almacenada correctamente</w:t>
      </w:r>
    </w:p>
    <w:p w:rsidR="00210C46" w:rsidRPr="00D86D79" w:rsidRDefault="00210C46" w:rsidP="00210C46">
      <w:pPr>
        <w:spacing w:after="0" w:line="240" w:lineRule="auto"/>
        <w:jc w:val="both"/>
        <w:rPr>
          <w:rFonts w:cs="Calibri"/>
          <w:sz w:val="24"/>
          <w:szCs w:val="24"/>
        </w:rPr>
      </w:pPr>
    </w:p>
    <w:p w:rsidR="00210C46" w:rsidRPr="00D86D79" w:rsidRDefault="00210C46" w:rsidP="00210C46">
      <w:pPr>
        <w:spacing w:after="0" w:line="240" w:lineRule="auto"/>
        <w:jc w:val="center"/>
        <w:rPr>
          <w:rFonts w:cs="Calibri"/>
          <w:sz w:val="24"/>
          <w:szCs w:val="24"/>
        </w:rPr>
      </w:pPr>
      <w:r w:rsidRPr="00D86D79">
        <w:rPr>
          <w:rFonts w:cs="Calibri"/>
          <w:noProof/>
          <w:sz w:val="24"/>
          <w:szCs w:val="24"/>
          <w:lang w:eastAsia="es-CO"/>
        </w:rPr>
        <w:drawing>
          <wp:inline distT="0" distB="0" distL="0" distR="0">
            <wp:extent cx="3044149" cy="1222803"/>
            <wp:effectExtent l="19050" t="0" r="3851" b="0"/>
            <wp:docPr id="13"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duotone>
                        <a:prstClr val="black"/>
                        <a:schemeClr val="accent1">
                          <a:tint val="45000"/>
                          <a:satMod val="400000"/>
                        </a:schemeClr>
                      </a:duotone>
                    </a:blip>
                    <a:srcRect l="38192" t="15957" r="36272" b="67636"/>
                    <a:stretch>
                      <a:fillRect/>
                    </a:stretch>
                  </pic:blipFill>
                  <pic:spPr bwMode="auto">
                    <a:xfrm>
                      <a:off x="0" y="0"/>
                      <a:ext cx="3045395" cy="1223303"/>
                    </a:xfrm>
                    <a:prstGeom prst="rect">
                      <a:avLst/>
                    </a:prstGeom>
                    <a:noFill/>
                    <a:ln w="9525">
                      <a:noFill/>
                      <a:miter lim="800000"/>
                      <a:headEnd/>
                      <a:tailEnd/>
                    </a:ln>
                  </pic:spPr>
                </pic:pic>
              </a:graphicData>
            </a:graphic>
          </wp:inline>
        </w:drawing>
      </w:r>
    </w:p>
    <w:p w:rsidR="00210C46" w:rsidRPr="00D86D79" w:rsidRDefault="00210C46" w:rsidP="00210C46">
      <w:pPr>
        <w:spacing w:after="0" w:line="240" w:lineRule="auto"/>
        <w:jc w:val="both"/>
        <w:rPr>
          <w:rFonts w:cs="Arial"/>
          <w:sz w:val="24"/>
          <w:szCs w:val="24"/>
        </w:rPr>
      </w:pPr>
    </w:p>
    <w:p w:rsidR="00210C46" w:rsidRPr="00D86D79" w:rsidRDefault="00210C46" w:rsidP="00210C46">
      <w:pPr>
        <w:spacing w:after="0" w:line="240" w:lineRule="auto"/>
        <w:jc w:val="both"/>
        <w:rPr>
          <w:rFonts w:cs="Calibri"/>
          <w:sz w:val="24"/>
          <w:szCs w:val="24"/>
        </w:rPr>
      </w:pPr>
    </w:p>
    <w:p w:rsidR="00B809A8" w:rsidRPr="00D86D79" w:rsidRDefault="00B809A8" w:rsidP="00210C46"/>
    <w:sectPr w:rsidR="00B809A8" w:rsidRPr="00D86D79" w:rsidSect="004852C1">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20C3D"/>
    <w:multiLevelType w:val="hybridMultilevel"/>
    <w:tmpl w:val="42F2B4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3F022E5"/>
    <w:multiLevelType w:val="hybridMultilevel"/>
    <w:tmpl w:val="415A672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50F21A6A"/>
    <w:multiLevelType w:val="hybridMultilevel"/>
    <w:tmpl w:val="208855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57C3A"/>
    <w:rsid w:val="00210C46"/>
    <w:rsid w:val="002C5F66"/>
    <w:rsid w:val="0030367C"/>
    <w:rsid w:val="00474AFC"/>
    <w:rsid w:val="004852C1"/>
    <w:rsid w:val="00874A50"/>
    <w:rsid w:val="0097456C"/>
    <w:rsid w:val="00A83DA1"/>
    <w:rsid w:val="00B659C1"/>
    <w:rsid w:val="00B809A8"/>
    <w:rsid w:val="00C2401C"/>
    <w:rsid w:val="00CB2086"/>
    <w:rsid w:val="00CC4058"/>
    <w:rsid w:val="00D57C3A"/>
    <w:rsid w:val="00D86D79"/>
    <w:rsid w:val="00DF5D38"/>
    <w:rsid w:val="00E21F52"/>
    <w:rsid w:val="00F14ACE"/>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7" type="connector" idref="#_x0000_s1047"/>
        <o:r id="V:Rule39" type="connector" idref="#_x0000_s105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C4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57C3A"/>
    <w:pPr>
      <w:ind w:left="720"/>
      <w:contextualSpacing/>
    </w:pPr>
  </w:style>
  <w:style w:type="paragraph" w:styleId="Textodeglobo">
    <w:name w:val="Balloon Text"/>
    <w:basedOn w:val="Normal"/>
    <w:link w:val="TextodegloboCar"/>
    <w:uiPriority w:val="99"/>
    <w:semiHidden/>
    <w:unhideWhenUsed/>
    <w:rsid w:val="00D57C3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7C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4</Pages>
  <Words>381</Words>
  <Characters>2096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RevolucionUnattended</Company>
  <LinksUpToDate>false</LinksUpToDate>
  <CharactersWithSpaces>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eell</dc:creator>
  <cp:lastModifiedBy>Usuario</cp:lastModifiedBy>
  <cp:revision>6</cp:revision>
  <dcterms:created xsi:type="dcterms:W3CDTF">2014-05-27T14:45:00Z</dcterms:created>
  <dcterms:modified xsi:type="dcterms:W3CDTF">2015-10-10T14:57:00Z</dcterms:modified>
</cp:coreProperties>
</file>