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9F3" w:rsidRPr="00D5503C" w:rsidRDefault="009139F3" w:rsidP="00585DCC">
      <w:pPr>
        <w:tabs>
          <w:tab w:val="left" w:pos="1155"/>
        </w:tabs>
        <w:spacing w:line="360" w:lineRule="auto"/>
        <w:jc w:val="both"/>
        <w:rPr>
          <w:rFonts w:cs="Arial"/>
          <w:b/>
          <w:shadow/>
          <w:sz w:val="24"/>
          <w:szCs w:val="24"/>
        </w:rPr>
      </w:pPr>
    </w:p>
    <w:p w:rsidR="009139F3" w:rsidRPr="00D5503C" w:rsidRDefault="00C7470F" w:rsidP="00825BAB">
      <w:pPr>
        <w:spacing w:line="360" w:lineRule="auto"/>
        <w:jc w:val="both"/>
        <w:rPr>
          <w:rFonts w:cs="Arial"/>
          <w:b/>
          <w:shadow/>
          <w:sz w:val="24"/>
          <w:szCs w:val="24"/>
        </w:rPr>
      </w:pPr>
      <w:r>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D5503C" w:rsidRDefault="009B02D1" w:rsidP="00825BAB">
      <w:pPr>
        <w:spacing w:line="360" w:lineRule="auto"/>
        <w:jc w:val="both"/>
        <w:rPr>
          <w:rFonts w:cs="Arial"/>
          <w:b/>
          <w:shadow/>
          <w:color w:val="0F243E"/>
          <w:sz w:val="24"/>
          <w:szCs w:val="24"/>
        </w:rPr>
      </w:pPr>
    </w:p>
    <w:p w:rsidR="009139F3" w:rsidRPr="00D5503C" w:rsidRDefault="009139F3" w:rsidP="0027134B">
      <w:pPr>
        <w:spacing w:line="360" w:lineRule="auto"/>
        <w:jc w:val="center"/>
        <w:rPr>
          <w:rFonts w:cs="Arial"/>
          <w:b/>
          <w:shadow/>
          <w:color w:val="0F243E"/>
          <w:sz w:val="24"/>
          <w:szCs w:val="24"/>
        </w:rPr>
      </w:pPr>
      <w:r w:rsidRPr="00D5503C">
        <w:rPr>
          <w:rFonts w:cs="Arial"/>
          <w:b/>
          <w:shadow/>
          <w:color w:val="0F243E"/>
          <w:sz w:val="24"/>
          <w:szCs w:val="24"/>
        </w:rPr>
        <w:t>MANUAL DE USUARIO</w:t>
      </w:r>
    </w:p>
    <w:p w:rsidR="0027134B" w:rsidRDefault="00B84F7F" w:rsidP="00585DCC">
      <w:pPr>
        <w:jc w:val="center"/>
        <w:rPr>
          <w:noProof/>
          <w:lang w:val="es-CO" w:eastAsia="es-CO"/>
        </w:rPr>
      </w:pPr>
      <w:r w:rsidRPr="00B84F7F">
        <w:rPr>
          <w:rFonts w:cs="Arial"/>
          <w:b/>
          <w:shadow/>
          <w:sz w:val="24"/>
          <w:szCs w:val="24"/>
        </w:rPr>
        <w:t>JP-</w:t>
      </w:r>
      <w:r w:rsidR="00186205">
        <w:rPr>
          <w:rFonts w:cs="Arial"/>
          <w:b/>
          <w:shadow/>
          <w:sz w:val="24"/>
          <w:szCs w:val="24"/>
        </w:rPr>
        <w:t xml:space="preserve">PERCEPCIÓN DE PROFUNDIDAD </w:t>
      </w:r>
      <w:r w:rsidR="00DF21ED">
        <w:rPr>
          <w:rFonts w:cs="Arial"/>
          <w:b/>
          <w:shadow/>
          <w:sz w:val="24"/>
          <w:szCs w:val="24"/>
        </w:rPr>
        <w:t>DIGITAL</w:t>
      </w: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pPr>
    </w:p>
    <w:p w:rsidR="00A66021" w:rsidRDefault="00A66021" w:rsidP="00585DCC">
      <w:pPr>
        <w:spacing w:line="360" w:lineRule="auto"/>
        <w:rPr>
          <w:rFonts w:cs="Arial"/>
          <w:b/>
          <w:shadow/>
          <w:sz w:val="24"/>
          <w:szCs w:val="24"/>
        </w:rPr>
      </w:pPr>
    </w:p>
    <w:p w:rsidR="009B02D1" w:rsidRDefault="00B84F7F" w:rsidP="004808FC">
      <w:pPr>
        <w:spacing w:line="360" w:lineRule="auto"/>
        <w:jc w:val="center"/>
        <w:rPr>
          <w:rFonts w:cs="Arial"/>
          <w:b/>
          <w:shadow/>
          <w:sz w:val="24"/>
          <w:szCs w:val="24"/>
        </w:rPr>
      </w:pPr>
      <w:r w:rsidRPr="00B84F7F">
        <w:rPr>
          <w:rFonts w:cs="Arial"/>
          <w:b/>
          <w:shadow/>
          <w:color w:val="000000" w:themeColor="text1"/>
          <w:sz w:val="24"/>
          <w:szCs w:val="24"/>
        </w:rPr>
        <w:t xml:space="preserve">REF: </w:t>
      </w:r>
      <w:r w:rsidR="00186205">
        <w:rPr>
          <w:rFonts w:cs="Arial"/>
          <w:b/>
          <w:shadow/>
          <w:color w:val="000000" w:themeColor="text1"/>
          <w:sz w:val="24"/>
          <w:szCs w:val="24"/>
        </w:rPr>
        <w:t>PP</w:t>
      </w:r>
      <w:r w:rsidR="00955BFE">
        <w:rPr>
          <w:rFonts w:cs="Arial"/>
          <w:b/>
          <w:shadow/>
          <w:color w:val="000000" w:themeColor="text1"/>
          <w:sz w:val="24"/>
          <w:szCs w:val="24"/>
        </w:rPr>
        <w:t>150</w:t>
      </w:r>
      <w:r w:rsidR="00186205">
        <w:rPr>
          <w:rFonts w:cs="Arial"/>
          <w:b/>
          <w:shadow/>
          <w:color w:val="000000" w:themeColor="text1"/>
          <w:sz w:val="24"/>
          <w:szCs w:val="24"/>
        </w:rPr>
        <w:t>5</w:t>
      </w:r>
      <w:r w:rsidR="00955BFE">
        <w:rPr>
          <w:rFonts w:cs="Arial"/>
          <w:b/>
          <w:shadow/>
          <w:color w:val="000000" w:themeColor="text1"/>
          <w:sz w:val="24"/>
          <w:szCs w:val="24"/>
        </w:rPr>
        <w:t xml:space="preserve"> </w:t>
      </w:r>
      <w:r w:rsidR="003827A2">
        <w:rPr>
          <w:rFonts w:cs="Arial"/>
          <w:b/>
          <w:shadow/>
          <w:sz w:val="24"/>
          <w:szCs w:val="24"/>
        </w:rPr>
        <w:t>MODELO 2015</w:t>
      </w:r>
    </w:p>
    <w:p w:rsidR="00B84F7F" w:rsidRDefault="00B84F7F" w:rsidP="00585DCC">
      <w:pPr>
        <w:spacing w:line="360" w:lineRule="auto"/>
        <w:jc w:val="center"/>
        <w:rPr>
          <w:rFonts w:cs="Arial"/>
          <w:b/>
          <w:shadow/>
          <w:sz w:val="24"/>
          <w:szCs w:val="24"/>
        </w:rPr>
      </w:pPr>
    </w:p>
    <w:p w:rsidR="00A66021" w:rsidRPr="00585DCC" w:rsidRDefault="00585DCC" w:rsidP="00585DCC">
      <w:pPr>
        <w:spacing w:line="360" w:lineRule="auto"/>
        <w:jc w:val="center"/>
        <w:rPr>
          <w:rFonts w:cs="Arial"/>
          <w:b/>
          <w:shadow/>
          <w:sz w:val="24"/>
          <w:szCs w:val="24"/>
        </w:rPr>
      </w:pPr>
      <w:r>
        <w:rPr>
          <w:rFonts w:cs="Arial"/>
          <w:b/>
          <w:shadow/>
          <w:sz w:val="24"/>
          <w:szCs w:val="24"/>
        </w:rPr>
        <w:t>JP INGLOBAL</w:t>
      </w:r>
    </w:p>
    <w:p w:rsidR="00825BAB" w:rsidRDefault="00825BAB" w:rsidP="00825BAB">
      <w:pPr>
        <w:tabs>
          <w:tab w:val="left" w:pos="3780"/>
        </w:tabs>
        <w:jc w:val="both"/>
        <w:rPr>
          <w:rFonts w:cs="Arial"/>
          <w:sz w:val="24"/>
          <w:szCs w:val="24"/>
          <w:lang w:val="es-ES_tradnl"/>
        </w:rPr>
      </w:pPr>
    </w:p>
    <w:p w:rsidR="00B84F7F" w:rsidRPr="00D5503C" w:rsidRDefault="00B84F7F" w:rsidP="00825BAB">
      <w:pPr>
        <w:tabs>
          <w:tab w:val="left" w:pos="3780"/>
        </w:tabs>
        <w:jc w:val="both"/>
        <w:rPr>
          <w:rFonts w:cs="Arial"/>
          <w:sz w:val="24"/>
          <w:szCs w:val="24"/>
          <w:lang w:val="es-ES_tradnl"/>
        </w:rPr>
      </w:pPr>
    </w:p>
    <w:p w:rsidR="009B02D1" w:rsidRPr="00D5503C" w:rsidRDefault="00B84F7F" w:rsidP="0027134B">
      <w:pPr>
        <w:jc w:val="right"/>
        <w:rPr>
          <w:rFonts w:cs="Arial"/>
          <w:b/>
          <w:color w:val="17365D"/>
          <w:sz w:val="24"/>
          <w:szCs w:val="24"/>
        </w:rPr>
      </w:pPr>
      <w:r>
        <w:rPr>
          <w:rFonts w:cs="Arial"/>
          <w:b/>
          <w:color w:val="17365D"/>
          <w:sz w:val="24"/>
          <w:szCs w:val="24"/>
        </w:rPr>
        <w:lastRenderedPageBreak/>
        <w:t>JP-</w:t>
      </w:r>
      <w:r w:rsidR="00186205">
        <w:rPr>
          <w:rFonts w:cs="Arial"/>
          <w:b/>
          <w:color w:val="17365D"/>
          <w:sz w:val="24"/>
          <w:szCs w:val="24"/>
        </w:rPr>
        <w:t>PERCEPCIÓN DE PROFUNDIDAD DIGITAL</w:t>
      </w:r>
    </w:p>
    <w:p w:rsidR="009139F3" w:rsidRDefault="009B02D1" w:rsidP="00B84F7F">
      <w:pPr>
        <w:spacing w:line="360" w:lineRule="auto"/>
        <w:jc w:val="right"/>
        <w:rPr>
          <w:rFonts w:cs="Arial"/>
          <w:b/>
          <w:color w:val="17365D"/>
          <w:sz w:val="24"/>
          <w:szCs w:val="24"/>
        </w:rPr>
      </w:pPr>
      <w:r w:rsidRPr="00D5503C">
        <w:rPr>
          <w:rFonts w:cs="Arial"/>
          <w:b/>
          <w:shadow/>
          <w:sz w:val="24"/>
          <w:szCs w:val="24"/>
        </w:rPr>
        <w:t xml:space="preserve"> </w:t>
      </w:r>
      <w:r w:rsidR="00601C9C">
        <w:rPr>
          <w:rFonts w:cs="Arial"/>
          <w:b/>
          <w:color w:val="17365D"/>
          <w:sz w:val="24"/>
          <w:szCs w:val="24"/>
        </w:rPr>
        <w:t xml:space="preserve">REF. </w:t>
      </w:r>
      <w:r w:rsidR="00186205">
        <w:rPr>
          <w:rFonts w:cs="Arial"/>
          <w:b/>
          <w:color w:val="17365D"/>
          <w:sz w:val="24"/>
          <w:szCs w:val="24"/>
        </w:rPr>
        <w:t>PP</w:t>
      </w:r>
      <w:r w:rsidR="00955BFE">
        <w:rPr>
          <w:rFonts w:cs="Arial"/>
          <w:b/>
          <w:color w:val="17365D"/>
          <w:sz w:val="24"/>
          <w:szCs w:val="24"/>
        </w:rPr>
        <w:t>150</w:t>
      </w:r>
      <w:r w:rsidR="00186205">
        <w:rPr>
          <w:rFonts w:cs="Arial"/>
          <w:b/>
          <w:color w:val="17365D"/>
          <w:sz w:val="24"/>
          <w:szCs w:val="24"/>
        </w:rPr>
        <w:t>5</w:t>
      </w:r>
    </w:p>
    <w:p w:rsidR="00B84F7F" w:rsidRPr="00D5503C" w:rsidRDefault="00B84F7F" w:rsidP="00B84F7F">
      <w:pPr>
        <w:spacing w:line="360" w:lineRule="auto"/>
        <w:jc w:val="right"/>
        <w:rPr>
          <w:rFonts w:cs="Arial"/>
          <w:b/>
          <w:bCs/>
          <w:spacing w:val="-35"/>
          <w:w w:val="77"/>
          <w:position w:val="-3"/>
          <w:sz w:val="24"/>
          <w:szCs w:val="24"/>
        </w:rPr>
      </w:pP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JP INGLOBAL,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D1E54" w:rsidRDefault="00FD1E54"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Pr="00FE53C4" w:rsidRDefault="00B2637D" w:rsidP="00AB48ED">
      <w:pPr>
        <w:pStyle w:val="Prrafodelista"/>
        <w:numPr>
          <w:ilvl w:val="0"/>
          <w:numId w:val="3"/>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INGLOBAL.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A61785" w:rsidRDefault="00A61785" w:rsidP="00825BAB">
      <w:pPr>
        <w:spacing w:line="360" w:lineRule="auto"/>
        <w:jc w:val="both"/>
        <w:rPr>
          <w:rFonts w:ascii="Arial" w:hAnsi="Arial" w:cs="Arial"/>
          <w:b/>
          <w:bCs/>
        </w:rPr>
      </w:pPr>
      <w:r w:rsidRPr="00A61785">
        <w:rPr>
          <w:rFonts w:ascii="Arial" w:hAnsi="Arial" w:cs="Arial"/>
          <w:b/>
          <w:bCs/>
        </w:rPr>
        <w:t>La siguiente sección es una recapitulación de todas la ADVERTENCIAS y PRECAUCIONES contenidas en este manual. Esta información es esencial para la seguridad de la operación de su</w:t>
      </w:r>
      <w:r w:rsidR="00DF21ED">
        <w:rPr>
          <w:rFonts w:ascii="Arial" w:hAnsi="Arial" w:cs="Arial"/>
          <w:b/>
          <w:bCs/>
        </w:rPr>
        <w:t xml:space="preserve"> </w:t>
      </w:r>
      <w:r w:rsidR="00186205">
        <w:rPr>
          <w:rFonts w:ascii="Arial" w:hAnsi="Arial" w:cs="Arial"/>
          <w:b/>
          <w:bCs/>
        </w:rPr>
        <w:t xml:space="preserve">Percepción de Profundidad </w:t>
      </w:r>
      <w:r w:rsidR="00DF21ED">
        <w:rPr>
          <w:rFonts w:ascii="Arial" w:hAnsi="Arial" w:cs="Arial"/>
          <w:b/>
          <w:bCs/>
        </w:rPr>
        <w:t xml:space="preserve">Digital. </w:t>
      </w:r>
      <w:r w:rsidRPr="00A61785">
        <w:rPr>
          <w:rFonts w:ascii="Arial" w:hAnsi="Arial" w:cs="Arial"/>
          <w:b/>
          <w:bCs/>
        </w:rPr>
        <w:t>Por favor tome un momento para familiarizarse con el contenido de cada mensaje.</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A61785" w:rsidP="00AB48ED">
      <w:pPr>
        <w:numPr>
          <w:ilvl w:val="0"/>
          <w:numId w:val="2"/>
        </w:numPr>
        <w:spacing w:after="0"/>
        <w:jc w:val="both"/>
        <w:rPr>
          <w:rFonts w:ascii="Arial" w:hAnsi="Arial" w:cs="Arial"/>
        </w:rPr>
      </w:pPr>
      <w:r>
        <w:rPr>
          <w:rFonts w:ascii="Arial" w:hAnsi="Arial" w:cs="Arial"/>
        </w:rPr>
        <w:t>Voltaje: 11</w:t>
      </w:r>
      <w:r w:rsidR="00ED4A1D">
        <w:rPr>
          <w:rFonts w:ascii="Arial" w:hAnsi="Arial" w:cs="Arial"/>
        </w:rPr>
        <w:t>0 V</w:t>
      </w:r>
      <w:r>
        <w:rPr>
          <w:rFonts w:ascii="Arial" w:hAnsi="Arial" w:cs="Arial"/>
        </w:rPr>
        <w:t>AC</w:t>
      </w:r>
      <w:r w:rsidR="009F443E">
        <w:rPr>
          <w:rFonts w:ascii="Arial" w:hAnsi="Arial" w:cs="Arial"/>
        </w:rPr>
        <w:t>.</w:t>
      </w:r>
    </w:p>
    <w:p w:rsidR="00ED4A1D" w:rsidRPr="00521C6B" w:rsidRDefault="00ED4A1D" w:rsidP="00AB48ED">
      <w:pPr>
        <w:numPr>
          <w:ilvl w:val="0"/>
          <w:numId w:val="2"/>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3104D9" w:rsidRPr="00826E50">
        <w:rPr>
          <w:rFonts w:ascii="Arial" w:hAnsi="Arial" w:cs="Arial"/>
          <w:lang w:val="es-MX"/>
        </w:rPr>
        <w:t xml:space="preserve"> </w:t>
      </w:r>
      <w:r w:rsidR="0064787B">
        <w:rPr>
          <w:rFonts w:ascii="Arial" w:hAnsi="Arial" w:cs="Arial"/>
          <w:lang w:val="es-MX"/>
        </w:rPr>
        <w:t>35</w:t>
      </w:r>
      <w:r w:rsidR="003104D9" w:rsidRPr="00826E50">
        <w:rPr>
          <w:rFonts w:ascii="Arial" w:hAnsi="Arial" w:cs="Arial"/>
          <w:lang w:val="es-MX"/>
        </w:rPr>
        <w:t>°C de temperatura y 85% de humedad relativa.</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lang w:val="es-MX"/>
        </w:rPr>
        <w:t>Mantenga el aparato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A61785">
        <w:rPr>
          <w:rFonts w:ascii="Arial" w:hAnsi="Arial" w:cs="Arial"/>
          <w:lang w:val="es-CO"/>
        </w:rPr>
        <w:t xml:space="preserve"> otros contaminantes.</w:t>
      </w:r>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78665F" w:rsidRDefault="0078665F" w:rsidP="00AB3553">
      <w:pPr>
        <w:pStyle w:val="Prrafodelista"/>
        <w:spacing w:after="0" w:line="240" w:lineRule="auto"/>
        <w:ind w:left="0"/>
        <w:contextualSpacing/>
        <w:jc w:val="both"/>
        <w:rPr>
          <w:rFonts w:ascii="Arial" w:hAnsi="Arial" w:cs="Arial"/>
        </w:rPr>
      </w:pPr>
    </w:p>
    <w:p w:rsidR="0078665F" w:rsidRDefault="0078665F" w:rsidP="00AB3553">
      <w:pPr>
        <w:pStyle w:val="Prrafodelista"/>
        <w:spacing w:after="0" w:line="240" w:lineRule="auto"/>
        <w:ind w:left="0"/>
        <w:contextualSpacing/>
        <w:jc w:val="both"/>
        <w:rPr>
          <w:rFonts w:ascii="Arial" w:hAnsi="Arial" w:cs="Arial"/>
        </w:rPr>
      </w:pPr>
      <w:r w:rsidRPr="0078665F">
        <w:rPr>
          <w:rFonts w:ascii="Arial" w:hAnsi="Arial" w:cs="Arial"/>
          <w:noProof/>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78665F">
        <w:rPr>
          <w:rFonts w:ascii="Arial" w:hAnsi="Arial" w:cs="Arial"/>
        </w:rPr>
        <w:t xml:space="preserve">Nunca limpie el </w:t>
      </w:r>
      <w:r w:rsidR="00DF21ED">
        <w:rPr>
          <w:rFonts w:ascii="Arial" w:hAnsi="Arial" w:cs="Arial"/>
        </w:rPr>
        <w:t>equipo</w:t>
      </w:r>
      <w:r w:rsidRPr="0078665F">
        <w:rPr>
          <w:rFonts w:ascii="Arial" w:hAnsi="Arial" w:cs="Arial"/>
        </w:rPr>
        <w:t>, o sus componentes, con químicos o materiales abrasivos.</w:t>
      </w:r>
    </w:p>
    <w:p w:rsidR="00A61785" w:rsidRDefault="00A61785" w:rsidP="00D7233D">
      <w:pPr>
        <w:autoSpaceDE w:val="0"/>
        <w:autoSpaceDN w:val="0"/>
        <w:adjustRightInd w:val="0"/>
        <w:spacing w:after="0" w:line="360" w:lineRule="auto"/>
        <w:jc w:val="both"/>
        <w:rPr>
          <w:rFonts w:ascii="Arial" w:hAnsi="Arial" w:cs="Arial"/>
          <w:lang w:val="es-CO"/>
        </w:rPr>
      </w:pPr>
    </w:p>
    <w:p w:rsidR="002778EB" w:rsidRDefault="002778EB" w:rsidP="00107C03">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lang w:val="es-CO"/>
        </w:rPr>
        <w:lastRenderedPageBreak/>
        <w:t>DURANTE LA OPERACIÓN:</w:t>
      </w:r>
    </w:p>
    <w:p w:rsid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lang w:val="es-CO"/>
        </w:rPr>
        <w:t xml:space="preserve">Siempre apague su </w:t>
      </w:r>
      <w:r w:rsidR="00186205">
        <w:rPr>
          <w:rFonts w:ascii="Arial" w:hAnsi="Arial" w:cs="Arial"/>
          <w:lang w:val="es-CO"/>
        </w:rPr>
        <w:t>Percepción de Profundidad</w:t>
      </w:r>
      <w:r w:rsidR="00DF21ED">
        <w:rPr>
          <w:rFonts w:ascii="Arial" w:hAnsi="Arial" w:cs="Arial"/>
          <w:lang w:val="es-CO"/>
        </w:rPr>
        <w:t xml:space="preserve"> Digital</w:t>
      </w:r>
      <w:r w:rsidRPr="00AB3553">
        <w:rPr>
          <w:rFonts w:ascii="Arial" w:hAnsi="Arial" w:cs="Arial"/>
          <w:lang w:val="es-CO"/>
        </w:rPr>
        <w:t xml:space="preserve">  y desconecte el cable de poder, antes de realizar mantenimiento.</w:t>
      </w:r>
    </w:p>
    <w:p w:rsidR="00A61785" w:rsidRP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b/>
          <w:lang w:val="es-CO"/>
        </w:rPr>
        <w:t>NADIE APARTE DE UN PROFESIONAL DE SERVICIO TÉCNICO</w:t>
      </w:r>
      <w:r w:rsidRPr="00AB3553">
        <w:rPr>
          <w:rFonts w:ascii="Arial" w:hAnsi="Arial" w:cs="Arial"/>
          <w:lang w:val="es-CO"/>
        </w:rPr>
        <w:t xml:space="preserve"> debe tocar las partes eléctricas y electrónicas </w:t>
      </w:r>
      <w:r w:rsidR="00DF21ED">
        <w:rPr>
          <w:rFonts w:ascii="Arial" w:hAnsi="Arial" w:cs="Arial"/>
          <w:lang w:val="es-CO"/>
        </w:rPr>
        <w:t>del equipo</w:t>
      </w:r>
      <w:r w:rsidRPr="00AB3553">
        <w:rPr>
          <w:rFonts w:ascii="Arial" w:hAnsi="Arial" w:cs="Arial"/>
          <w:lang w:val="es-CO"/>
        </w:rPr>
        <w:t>.</w:t>
      </w:r>
    </w:p>
    <w:p w:rsidR="00ED4A1D" w:rsidRPr="0019618C" w:rsidRDefault="00ED4A1D" w:rsidP="00ED4A1D">
      <w:pPr>
        <w:pStyle w:val="Prrafodelista"/>
        <w:spacing w:after="0" w:line="240" w:lineRule="auto"/>
        <w:ind w:left="0"/>
        <w:contextualSpacing/>
        <w:jc w:val="both"/>
        <w:rPr>
          <w:rFonts w:ascii="Arial" w:hAnsi="Arial" w:cs="Arial"/>
          <w:lang w:val="es-MX"/>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P INGLOBAL</w:t>
      </w:r>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FE53C4" w:rsidRDefault="00B4788F" w:rsidP="00AB48ED">
      <w:pPr>
        <w:pStyle w:val="Prrafodelista"/>
        <w:numPr>
          <w:ilvl w:val="0"/>
          <w:numId w:val="3"/>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4C3F5A" w:rsidRDefault="004C3F5A" w:rsidP="00AB48ED">
      <w:pPr>
        <w:pStyle w:val="Prrafodelista"/>
        <w:numPr>
          <w:ilvl w:val="1"/>
          <w:numId w:val="3"/>
        </w:numPr>
        <w:spacing w:after="0"/>
        <w:jc w:val="both"/>
        <w:rPr>
          <w:rFonts w:cs="Arial"/>
          <w:b/>
          <w:sz w:val="24"/>
          <w:szCs w:val="24"/>
        </w:rPr>
      </w:pPr>
      <w:r>
        <w:rPr>
          <w:rFonts w:cs="Arial"/>
          <w:b/>
          <w:sz w:val="24"/>
          <w:szCs w:val="24"/>
        </w:rPr>
        <w:t>Locación Física</w:t>
      </w:r>
    </w:p>
    <w:p w:rsidR="000E062B" w:rsidRDefault="004C3F5A" w:rsidP="00BA6AB6">
      <w:pPr>
        <w:spacing w:after="0"/>
        <w:jc w:val="both"/>
        <w:rPr>
          <w:rFonts w:cs="Arial"/>
          <w:sz w:val="24"/>
          <w:szCs w:val="24"/>
        </w:rPr>
      </w:pPr>
      <w:r w:rsidRPr="004C3F5A">
        <w:rPr>
          <w:rFonts w:cs="Arial"/>
          <w:sz w:val="24"/>
          <w:szCs w:val="24"/>
        </w:rPr>
        <w:t>La superficie en la que ubique su</w:t>
      </w:r>
      <w:r w:rsidR="00DF21ED">
        <w:rPr>
          <w:rFonts w:cs="Arial"/>
          <w:sz w:val="24"/>
          <w:szCs w:val="24"/>
        </w:rPr>
        <w:t xml:space="preserve"> </w:t>
      </w:r>
      <w:r w:rsidR="00186205">
        <w:rPr>
          <w:rFonts w:cs="Arial"/>
          <w:sz w:val="24"/>
          <w:szCs w:val="24"/>
        </w:rPr>
        <w:t>Percepción de Profundidad</w:t>
      </w:r>
      <w:r w:rsidR="00DF21ED">
        <w:rPr>
          <w:rFonts w:cs="Arial"/>
          <w:sz w:val="24"/>
          <w:szCs w:val="24"/>
        </w:rPr>
        <w:t xml:space="preserve"> Digital</w:t>
      </w:r>
      <w:r w:rsidRPr="004C3F5A">
        <w:rPr>
          <w:rFonts w:cs="Arial"/>
          <w:sz w:val="24"/>
          <w:szCs w:val="24"/>
        </w:rPr>
        <w:t xml:space="preserve"> debe ser lisa, nivelada y robusta. Asegúrese que la superficie pueda soportar el peso del sistema más </w:t>
      </w:r>
      <w:r w:rsidR="00DF21ED">
        <w:rPr>
          <w:rFonts w:cs="Arial"/>
          <w:sz w:val="24"/>
          <w:szCs w:val="24"/>
        </w:rPr>
        <w:t>la consola de configuración</w:t>
      </w:r>
    </w:p>
    <w:p w:rsidR="000E062B" w:rsidRDefault="000E062B" w:rsidP="000E062B">
      <w:pPr>
        <w:spacing w:after="0"/>
        <w:rPr>
          <w:rFonts w:cs="Arial"/>
          <w:sz w:val="24"/>
          <w:szCs w:val="24"/>
        </w:rPr>
      </w:pPr>
    </w:p>
    <w:p w:rsidR="000E062B" w:rsidRDefault="000E062B" w:rsidP="00AB48ED">
      <w:pPr>
        <w:pStyle w:val="Prrafodelista"/>
        <w:numPr>
          <w:ilvl w:val="2"/>
          <w:numId w:val="3"/>
        </w:numPr>
        <w:spacing w:after="0"/>
        <w:rPr>
          <w:rFonts w:cs="Arial"/>
          <w:b/>
          <w:sz w:val="24"/>
          <w:szCs w:val="24"/>
        </w:rPr>
      </w:pPr>
      <w:r>
        <w:rPr>
          <w:rFonts w:cs="Arial"/>
          <w:b/>
          <w:sz w:val="24"/>
          <w:szCs w:val="24"/>
        </w:rPr>
        <w:t>Requerimientos de electricidad</w:t>
      </w:r>
    </w:p>
    <w:tbl>
      <w:tblPr>
        <w:tblStyle w:val="Tablaconcuadrcula"/>
        <w:tblW w:w="0" w:type="auto"/>
        <w:jc w:val="center"/>
        <w:tblLook w:val="04A0"/>
      </w:tblPr>
      <w:tblGrid>
        <w:gridCol w:w="2235"/>
        <w:gridCol w:w="2693"/>
        <w:gridCol w:w="2835"/>
      </w:tblGrid>
      <w:tr w:rsidR="000E062B" w:rsidTr="00BF4556">
        <w:trPr>
          <w:jc w:val="center"/>
        </w:trPr>
        <w:tc>
          <w:tcPr>
            <w:tcW w:w="2235" w:type="dxa"/>
          </w:tcPr>
          <w:p w:rsidR="000E062B" w:rsidRDefault="000E062B" w:rsidP="00C9289A">
            <w:pPr>
              <w:jc w:val="center"/>
            </w:pPr>
            <w:r>
              <w:t>120 Voltios</w:t>
            </w:r>
          </w:p>
        </w:tc>
        <w:tc>
          <w:tcPr>
            <w:tcW w:w="2693" w:type="dxa"/>
          </w:tcPr>
          <w:p w:rsidR="000E062B" w:rsidRDefault="000E062B" w:rsidP="00BF4556">
            <w:pPr>
              <w:jc w:val="center"/>
            </w:pPr>
            <w:r>
              <w:t>60 Her</w:t>
            </w:r>
            <w:r w:rsidR="00E92A05">
              <w:t>t</w:t>
            </w:r>
            <w:r>
              <w:t>z</w:t>
            </w:r>
          </w:p>
        </w:tc>
        <w:tc>
          <w:tcPr>
            <w:tcW w:w="2835" w:type="dxa"/>
          </w:tcPr>
          <w:p w:rsidR="000E062B" w:rsidRDefault="007D50E1" w:rsidP="007D50E1">
            <w:pPr>
              <w:jc w:val="center"/>
            </w:pPr>
            <w:r>
              <w:t xml:space="preserve">5 </w:t>
            </w:r>
            <w:r w:rsidR="000E062B">
              <w:t>Amp</w:t>
            </w:r>
            <w:r w:rsidR="00BF4556">
              <w:t>erios</w:t>
            </w:r>
          </w:p>
        </w:tc>
      </w:tr>
    </w:tbl>
    <w:p w:rsidR="000E062B" w:rsidRDefault="000E062B" w:rsidP="000E062B">
      <w:pPr>
        <w:spacing w:after="0"/>
        <w:rPr>
          <w:rFonts w:cs="Arial"/>
          <w:b/>
          <w:sz w:val="24"/>
          <w:szCs w:val="24"/>
        </w:rPr>
      </w:pPr>
    </w:p>
    <w:p w:rsidR="00C26128" w:rsidRDefault="00C26128" w:rsidP="00C26128">
      <w:pPr>
        <w:spacing w:after="0"/>
        <w:jc w:val="center"/>
        <w:rPr>
          <w:rFonts w:cs="Arial"/>
          <w:sz w:val="24"/>
          <w:szCs w:val="24"/>
        </w:rPr>
      </w:pPr>
    </w:p>
    <w:p w:rsidR="00026944" w:rsidRPr="00026944" w:rsidRDefault="00AB5D72" w:rsidP="00AB48ED">
      <w:pPr>
        <w:pStyle w:val="Prrafodelista"/>
        <w:numPr>
          <w:ilvl w:val="1"/>
          <w:numId w:val="3"/>
        </w:numPr>
        <w:spacing w:after="0"/>
        <w:rPr>
          <w:rFonts w:cs="Arial"/>
          <w:b/>
          <w:sz w:val="24"/>
          <w:szCs w:val="24"/>
        </w:rPr>
      </w:pPr>
      <w:r>
        <w:rPr>
          <w:rFonts w:cs="Arial"/>
          <w:b/>
          <w:sz w:val="24"/>
          <w:szCs w:val="24"/>
        </w:rPr>
        <w:t>Instale</w:t>
      </w:r>
      <w:r w:rsidR="00C26128" w:rsidRPr="00026944">
        <w:rPr>
          <w:rFonts w:cs="Arial"/>
          <w:b/>
          <w:sz w:val="24"/>
          <w:szCs w:val="24"/>
        </w:rPr>
        <w:t xml:space="preserve"> </w:t>
      </w:r>
      <w:r w:rsidR="001E7C2E">
        <w:rPr>
          <w:rFonts w:cs="Arial"/>
          <w:b/>
          <w:sz w:val="24"/>
          <w:szCs w:val="24"/>
        </w:rPr>
        <w:t xml:space="preserve">el </w:t>
      </w:r>
      <w:r w:rsidR="00186205">
        <w:rPr>
          <w:rFonts w:cs="Arial"/>
          <w:b/>
          <w:sz w:val="24"/>
          <w:szCs w:val="24"/>
        </w:rPr>
        <w:t>Percepción de Profundidad</w:t>
      </w:r>
    </w:p>
    <w:p w:rsidR="00AB5D72" w:rsidRDefault="00AB5D72" w:rsidP="007D50E1">
      <w:pPr>
        <w:pStyle w:val="Prrafodelista"/>
        <w:spacing w:after="0"/>
        <w:ind w:left="720"/>
        <w:jc w:val="both"/>
        <w:rPr>
          <w:rFonts w:cs="Arial"/>
          <w:sz w:val="24"/>
          <w:szCs w:val="24"/>
        </w:rPr>
      </w:pPr>
    </w:p>
    <w:p w:rsidR="00C26128" w:rsidRDefault="00AB5D72" w:rsidP="007D50E1">
      <w:pPr>
        <w:pStyle w:val="Prrafodelista"/>
        <w:spacing w:after="0"/>
        <w:ind w:left="720"/>
        <w:jc w:val="both"/>
        <w:rPr>
          <w:rFonts w:cs="Arial"/>
          <w:sz w:val="24"/>
          <w:szCs w:val="24"/>
        </w:rPr>
      </w:pPr>
      <w:r>
        <w:rPr>
          <w:rFonts w:cs="Arial"/>
          <w:sz w:val="24"/>
          <w:szCs w:val="24"/>
        </w:rPr>
        <w:t xml:space="preserve">Tanto el </w:t>
      </w:r>
      <w:r w:rsidR="00186205">
        <w:rPr>
          <w:rFonts w:cs="Arial"/>
          <w:sz w:val="24"/>
          <w:szCs w:val="24"/>
        </w:rPr>
        <w:t>Percepción de Profundidad</w:t>
      </w:r>
      <w:r>
        <w:rPr>
          <w:rFonts w:cs="Arial"/>
          <w:sz w:val="24"/>
          <w:szCs w:val="24"/>
        </w:rPr>
        <w:t xml:space="preserve"> como la consola de configuración cuentan con conexiones Din 8. Estas conexiones son utilizadas para la interconexión del </w:t>
      </w:r>
      <w:r w:rsidR="00186205">
        <w:rPr>
          <w:rFonts w:cs="Arial"/>
          <w:sz w:val="24"/>
          <w:szCs w:val="24"/>
        </w:rPr>
        <w:t>Percepción de Profundidad</w:t>
      </w:r>
      <w:r>
        <w:rPr>
          <w:rFonts w:cs="Arial"/>
          <w:sz w:val="24"/>
          <w:szCs w:val="24"/>
        </w:rPr>
        <w:t xml:space="preserve"> con la consola y el Joystick.</w:t>
      </w:r>
    </w:p>
    <w:p w:rsidR="00AB5D72" w:rsidRDefault="00AB5D72" w:rsidP="007D50E1">
      <w:pPr>
        <w:pStyle w:val="Prrafodelista"/>
        <w:spacing w:after="0"/>
        <w:ind w:left="720"/>
        <w:jc w:val="both"/>
        <w:rPr>
          <w:rFonts w:cs="Arial"/>
          <w:sz w:val="24"/>
          <w:szCs w:val="24"/>
        </w:rPr>
      </w:pPr>
    </w:p>
    <w:p w:rsidR="00AB5D72" w:rsidRDefault="00AB5D72" w:rsidP="00AB5D72">
      <w:pPr>
        <w:pStyle w:val="TDC2"/>
      </w:pPr>
      <w:r w:rsidRPr="00AB5D72">
        <w:t>Figura 1</w:t>
      </w:r>
      <w:r>
        <w:t>. Conexiones de consola de configuración</w:t>
      </w:r>
    </w:p>
    <w:p w:rsidR="001C79CD" w:rsidRPr="001C79CD" w:rsidRDefault="001C79CD" w:rsidP="001C79CD"/>
    <w:p w:rsidR="00AB5D72" w:rsidRDefault="001C79CD" w:rsidP="001C79CD">
      <w:pPr>
        <w:jc w:val="center"/>
      </w:pPr>
      <w:r>
        <w:rPr>
          <w:noProof/>
          <w:lang w:val="es-CO" w:eastAsia="es-CO"/>
        </w:rPr>
        <w:drawing>
          <wp:inline distT="0" distB="0" distL="0" distR="0">
            <wp:extent cx="5396098" cy="1650670"/>
            <wp:effectExtent l="19050" t="0" r="0" b="0"/>
            <wp:docPr id="239" name="Imagen 41" descr="C:\Users\Usuario\Downloads\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Downloads\IMG_4737.JPG"/>
                    <pic:cNvPicPr>
                      <a:picLocks noChangeAspect="1" noChangeArrowheads="1"/>
                    </pic:cNvPicPr>
                  </pic:nvPicPr>
                  <pic:blipFill>
                    <a:blip r:embed="rId13" cstate="print"/>
                    <a:srcRect t="26686" b="32551"/>
                    <a:stretch>
                      <a:fillRect/>
                    </a:stretch>
                  </pic:blipFill>
                  <pic:spPr bwMode="auto">
                    <a:xfrm>
                      <a:off x="0" y="0"/>
                      <a:ext cx="5396098" cy="1650670"/>
                    </a:xfrm>
                    <a:prstGeom prst="rect">
                      <a:avLst/>
                    </a:prstGeom>
                    <a:noFill/>
                    <a:ln w="9525">
                      <a:noFill/>
                      <a:miter lim="800000"/>
                      <a:headEnd/>
                      <a:tailEnd/>
                    </a:ln>
                  </pic:spPr>
                </pic:pic>
              </a:graphicData>
            </a:graphic>
          </wp:inline>
        </w:drawing>
      </w:r>
    </w:p>
    <w:p w:rsidR="00AB5D72" w:rsidRDefault="00AB5D72" w:rsidP="00AB5D72">
      <w:pPr>
        <w:pStyle w:val="TDC2"/>
      </w:pPr>
      <w:r w:rsidRPr="00AB5D72">
        <w:t xml:space="preserve">Figura </w:t>
      </w:r>
      <w:r>
        <w:t xml:space="preserve">2. Conexiones de </w:t>
      </w:r>
      <w:r w:rsidR="00186205">
        <w:t>Percepción de Profundidad</w:t>
      </w:r>
    </w:p>
    <w:p w:rsidR="00AB5D72" w:rsidRDefault="00AB5D72" w:rsidP="00AB5D72"/>
    <w:p w:rsidR="001C79CD" w:rsidRPr="00AB5D72" w:rsidRDefault="004C20B4" w:rsidP="001C79CD">
      <w:pPr>
        <w:jc w:val="center"/>
      </w:pPr>
      <w:r>
        <w:rPr>
          <w:noProof/>
          <w:lang w:val="es-CO" w:eastAsia="es-CO"/>
        </w:rPr>
        <w:drawing>
          <wp:inline distT="0" distB="0" distL="0" distR="0">
            <wp:extent cx="4944835" cy="2024092"/>
            <wp:effectExtent l="19050" t="0" r="8165" b="0"/>
            <wp:docPr id="5" name="Imagen 1" descr="C:\Users\Usuario\Downloads\IMG_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IMG_4747.JPG"/>
                    <pic:cNvPicPr>
                      <a:picLocks noChangeAspect="1" noChangeArrowheads="1"/>
                    </pic:cNvPicPr>
                  </pic:nvPicPr>
                  <pic:blipFill>
                    <a:blip r:embed="rId14" cstate="print"/>
                    <a:srcRect t="34897" b="10557"/>
                    <a:stretch>
                      <a:fillRect/>
                    </a:stretch>
                  </pic:blipFill>
                  <pic:spPr bwMode="auto">
                    <a:xfrm>
                      <a:off x="0" y="0"/>
                      <a:ext cx="4944835" cy="2024092"/>
                    </a:xfrm>
                    <a:prstGeom prst="rect">
                      <a:avLst/>
                    </a:prstGeom>
                    <a:noFill/>
                    <a:ln w="9525">
                      <a:noFill/>
                      <a:miter lim="800000"/>
                      <a:headEnd/>
                      <a:tailEnd/>
                    </a:ln>
                  </pic:spPr>
                </pic:pic>
              </a:graphicData>
            </a:graphic>
          </wp:inline>
        </w:drawing>
      </w:r>
    </w:p>
    <w:p w:rsidR="00C26128" w:rsidRPr="00C26128" w:rsidRDefault="00C26128" w:rsidP="007D50E1">
      <w:pPr>
        <w:pStyle w:val="Prrafodelista"/>
        <w:spacing w:after="0"/>
        <w:ind w:left="720"/>
        <w:jc w:val="both"/>
        <w:rPr>
          <w:rFonts w:cs="Arial"/>
          <w:sz w:val="24"/>
          <w:szCs w:val="24"/>
        </w:rPr>
      </w:pPr>
    </w:p>
    <w:p w:rsidR="00AB5D72" w:rsidRDefault="00C26128" w:rsidP="00AB48ED">
      <w:pPr>
        <w:pStyle w:val="Prrafodelista"/>
        <w:numPr>
          <w:ilvl w:val="0"/>
          <w:numId w:val="6"/>
        </w:numPr>
        <w:spacing w:after="0"/>
        <w:jc w:val="both"/>
        <w:rPr>
          <w:rFonts w:cs="Arial"/>
          <w:sz w:val="24"/>
          <w:szCs w:val="24"/>
        </w:rPr>
      </w:pPr>
      <w:r w:rsidRPr="00C26128">
        <w:rPr>
          <w:rFonts w:cs="Arial"/>
          <w:sz w:val="24"/>
          <w:szCs w:val="24"/>
        </w:rPr>
        <w:t xml:space="preserve">Como se muestra en la Figura </w:t>
      </w:r>
      <w:r w:rsidR="00AB5D72">
        <w:rPr>
          <w:rFonts w:cs="Arial"/>
          <w:sz w:val="24"/>
          <w:szCs w:val="24"/>
        </w:rPr>
        <w:t>1 y Figura 2</w:t>
      </w:r>
      <w:r w:rsidRPr="00C26128">
        <w:rPr>
          <w:rFonts w:cs="Arial"/>
          <w:sz w:val="24"/>
          <w:szCs w:val="24"/>
        </w:rPr>
        <w:t xml:space="preserve">, </w:t>
      </w:r>
      <w:r w:rsidR="00AB5D72">
        <w:rPr>
          <w:rFonts w:cs="Arial"/>
          <w:sz w:val="24"/>
          <w:szCs w:val="24"/>
        </w:rPr>
        <w:t xml:space="preserve">cada conector esta marcado con su respectivo nombre, por lo cual debe conectar IN1 de la consola de configuración con IN1 del </w:t>
      </w:r>
      <w:r w:rsidR="00186205">
        <w:rPr>
          <w:rFonts w:cs="Arial"/>
          <w:sz w:val="24"/>
          <w:szCs w:val="24"/>
        </w:rPr>
        <w:t>Percepción de Profundidad</w:t>
      </w:r>
      <w:r w:rsidR="00E04B76">
        <w:rPr>
          <w:rFonts w:cs="Arial"/>
          <w:sz w:val="24"/>
          <w:szCs w:val="24"/>
        </w:rPr>
        <w:t xml:space="preserve"> con los cables suministrados en el equipo. Una vez conectado el cable en sus dos extremos gire la tuerca que trae este y apriete para garantizar una correcta conexión.</w:t>
      </w:r>
      <w:r w:rsidR="00AB5D72">
        <w:rPr>
          <w:rFonts w:cs="Arial"/>
          <w:sz w:val="24"/>
          <w:szCs w:val="24"/>
        </w:rPr>
        <w:t xml:space="preserve"> </w:t>
      </w:r>
      <w:r w:rsidR="00E04B76">
        <w:rPr>
          <w:rFonts w:cs="Arial"/>
          <w:sz w:val="24"/>
          <w:szCs w:val="24"/>
        </w:rPr>
        <w:t>R</w:t>
      </w:r>
      <w:r w:rsidR="00AB5D72">
        <w:rPr>
          <w:rFonts w:cs="Arial"/>
          <w:sz w:val="24"/>
          <w:szCs w:val="24"/>
        </w:rPr>
        <w:t>ealice esto con IN2.</w:t>
      </w:r>
    </w:p>
    <w:p w:rsidR="00C26128" w:rsidRDefault="00AB5D72" w:rsidP="00AB48ED">
      <w:pPr>
        <w:pStyle w:val="Prrafodelista"/>
        <w:numPr>
          <w:ilvl w:val="0"/>
          <w:numId w:val="6"/>
        </w:numPr>
        <w:spacing w:after="0"/>
        <w:jc w:val="both"/>
        <w:rPr>
          <w:rFonts w:cs="Arial"/>
          <w:sz w:val="24"/>
          <w:szCs w:val="24"/>
        </w:rPr>
      </w:pPr>
      <w:r>
        <w:rPr>
          <w:rFonts w:cs="Arial"/>
          <w:sz w:val="24"/>
          <w:szCs w:val="24"/>
        </w:rPr>
        <w:t xml:space="preserve">Realice la conexión del Joystick con el </w:t>
      </w:r>
      <w:r w:rsidR="00186205">
        <w:rPr>
          <w:rFonts w:cs="Arial"/>
          <w:sz w:val="24"/>
          <w:szCs w:val="24"/>
        </w:rPr>
        <w:t>Percepción de Profundidad</w:t>
      </w:r>
      <w:r>
        <w:rPr>
          <w:rFonts w:cs="Arial"/>
          <w:sz w:val="24"/>
          <w:szCs w:val="24"/>
        </w:rPr>
        <w:t xml:space="preserve">  en el conector que se encuentra marcado con el nombre Joystick.</w:t>
      </w:r>
    </w:p>
    <w:p w:rsidR="001E7C2E" w:rsidRDefault="001E7C2E" w:rsidP="00AB48ED">
      <w:pPr>
        <w:pStyle w:val="Prrafodelista"/>
        <w:numPr>
          <w:ilvl w:val="0"/>
          <w:numId w:val="6"/>
        </w:numPr>
        <w:spacing w:after="0"/>
        <w:jc w:val="both"/>
        <w:rPr>
          <w:rFonts w:cs="Arial"/>
          <w:sz w:val="24"/>
          <w:szCs w:val="24"/>
        </w:rPr>
      </w:pPr>
      <w:r>
        <w:rPr>
          <w:rFonts w:cs="Arial"/>
          <w:sz w:val="24"/>
          <w:szCs w:val="24"/>
        </w:rPr>
        <w:t>Conecte el cable de poder a un tomacorriente (ver sección 3.2.1) y encienda el equipo con el</w:t>
      </w:r>
      <w:r w:rsidR="00BF4556">
        <w:rPr>
          <w:rFonts w:cs="Arial"/>
          <w:sz w:val="24"/>
          <w:szCs w:val="24"/>
        </w:rPr>
        <w:t xml:space="preserve"> interruptor</w:t>
      </w:r>
      <w:r>
        <w:rPr>
          <w:rFonts w:cs="Arial"/>
          <w:sz w:val="24"/>
          <w:szCs w:val="24"/>
        </w:rPr>
        <w:t xml:space="preserve"> ON-OFF.</w:t>
      </w:r>
    </w:p>
    <w:p w:rsidR="001E7C2E" w:rsidRDefault="001E7C2E" w:rsidP="00026944">
      <w:pPr>
        <w:pStyle w:val="Prrafodelista"/>
        <w:numPr>
          <w:ilvl w:val="0"/>
          <w:numId w:val="6"/>
        </w:numPr>
        <w:spacing w:after="0"/>
        <w:jc w:val="both"/>
        <w:rPr>
          <w:rFonts w:cs="Arial"/>
          <w:sz w:val="24"/>
          <w:szCs w:val="24"/>
        </w:rPr>
      </w:pPr>
      <w:r w:rsidRPr="001E7C2E">
        <w:rPr>
          <w:rFonts w:cs="Arial"/>
          <w:sz w:val="24"/>
          <w:szCs w:val="24"/>
        </w:rPr>
        <w:t>Una vez encendido el equipo la consola de configuración deberá mostrar</w:t>
      </w:r>
      <w:r>
        <w:rPr>
          <w:rFonts w:cs="Arial"/>
          <w:sz w:val="24"/>
          <w:szCs w:val="24"/>
        </w:rPr>
        <w:t xml:space="preserve"> </w:t>
      </w:r>
      <w:r w:rsidRPr="001E7C2E">
        <w:rPr>
          <w:rFonts w:cs="Arial"/>
          <w:sz w:val="24"/>
          <w:szCs w:val="24"/>
        </w:rPr>
        <w:t>el mensaje que se muestra en la Figura 3.</w:t>
      </w:r>
      <w:r>
        <w:rPr>
          <w:rFonts w:cs="Arial"/>
          <w:sz w:val="24"/>
          <w:szCs w:val="24"/>
        </w:rPr>
        <w:t xml:space="preserve"> Esto indicara que se conecto correctamente, de lo contrario verifique nuevamente las conexiones.</w:t>
      </w:r>
    </w:p>
    <w:p w:rsidR="001E7C2E" w:rsidRDefault="001E7C2E" w:rsidP="001E7C2E">
      <w:pPr>
        <w:spacing w:after="0"/>
        <w:jc w:val="both"/>
        <w:rPr>
          <w:rFonts w:cs="Arial"/>
          <w:sz w:val="24"/>
          <w:szCs w:val="24"/>
        </w:rPr>
      </w:pPr>
    </w:p>
    <w:p w:rsidR="00026944" w:rsidRPr="001E7C2E" w:rsidRDefault="001E7C2E" w:rsidP="001E7C2E">
      <w:pPr>
        <w:spacing w:after="0"/>
        <w:jc w:val="center"/>
        <w:rPr>
          <w:rFonts w:cs="Arial"/>
          <w:b/>
          <w:sz w:val="24"/>
          <w:szCs w:val="24"/>
        </w:rPr>
      </w:pPr>
      <w:r w:rsidRPr="001E7C2E">
        <w:rPr>
          <w:rFonts w:cs="Arial"/>
          <w:b/>
          <w:sz w:val="24"/>
          <w:szCs w:val="24"/>
        </w:rPr>
        <w:t>Figura 3. Mensaje inicial de consola de configuración</w:t>
      </w:r>
    </w:p>
    <w:p w:rsidR="001E7C2E" w:rsidRDefault="001E7C2E" w:rsidP="001E7C2E">
      <w:pPr>
        <w:spacing w:after="0"/>
        <w:jc w:val="center"/>
        <w:rPr>
          <w:rFonts w:cs="Arial"/>
          <w:sz w:val="24"/>
          <w:szCs w:val="24"/>
        </w:rPr>
      </w:pPr>
    </w:p>
    <w:p w:rsidR="001E7C2E" w:rsidRPr="001E7C2E" w:rsidRDefault="00186205" w:rsidP="001E7C2E">
      <w:pPr>
        <w:spacing w:after="0"/>
        <w:jc w:val="center"/>
        <w:rPr>
          <w:rFonts w:cs="Arial"/>
          <w:sz w:val="24"/>
          <w:szCs w:val="24"/>
        </w:rPr>
      </w:pPr>
      <w:r>
        <w:rPr>
          <w:rFonts w:cs="Arial"/>
          <w:noProof/>
          <w:sz w:val="24"/>
          <w:szCs w:val="24"/>
          <w:lang w:val="es-CO" w:eastAsia="es-CO"/>
        </w:rPr>
        <w:drawing>
          <wp:inline distT="0" distB="0" distL="0" distR="0">
            <wp:extent cx="3504112" cy="1413164"/>
            <wp:effectExtent l="19050" t="0" r="1088"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duotone>
                        <a:prstClr val="black"/>
                        <a:schemeClr val="accent1">
                          <a:tint val="45000"/>
                          <a:satMod val="400000"/>
                        </a:schemeClr>
                      </a:duotone>
                    </a:blip>
                    <a:srcRect l="50497" t="18662" r="32113" b="70100"/>
                    <a:stretch>
                      <a:fillRect/>
                    </a:stretch>
                  </pic:blipFill>
                  <pic:spPr bwMode="auto">
                    <a:xfrm>
                      <a:off x="0" y="0"/>
                      <a:ext cx="3504112" cy="1413164"/>
                    </a:xfrm>
                    <a:prstGeom prst="rect">
                      <a:avLst/>
                    </a:prstGeom>
                    <a:noFill/>
                    <a:ln w="9525">
                      <a:noFill/>
                      <a:miter lim="800000"/>
                      <a:headEnd/>
                      <a:tailEnd/>
                    </a:ln>
                  </pic:spPr>
                </pic:pic>
              </a:graphicData>
            </a:graphic>
          </wp:inline>
        </w:drawing>
      </w:r>
    </w:p>
    <w:p w:rsidR="001E7C2E" w:rsidRDefault="001E7C2E" w:rsidP="00026944">
      <w:pPr>
        <w:spacing w:after="0"/>
        <w:jc w:val="both"/>
        <w:rPr>
          <w:rFonts w:cs="Arial"/>
          <w:sz w:val="24"/>
          <w:szCs w:val="24"/>
        </w:rPr>
      </w:pPr>
    </w:p>
    <w:p w:rsidR="001E7C2E" w:rsidRDefault="001E7C2E" w:rsidP="00026944">
      <w:pPr>
        <w:spacing w:after="0"/>
        <w:jc w:val="both"/>
        <w:rPr>
          <w:rFonts w:cs="Arial"/>
          <w:sz w:val="24"/>
          <w:szCs w:val="24"/>
        </w:rPr>
      </w:pPr>
    </w:p>
    <w:p w:rsidR="001E7C2E" w:rsidRDefault="001E7C2E" w:rsidP="00026944">
      <w:pPr>
        <w:spacing w:after="0"/>
        <w:jc w:val="both"/>
        <w:rPr>
          <w:rFonts w:cs="Arial"/>
          <w:sz w:val="24"/>
          <w:szCs w:val="24"/>
        </w:rPr>
      </w:pPr>
    </w:p>
    <w:p w:rsidR="001E7C2E" w:rsidRDefault="001E7C2E"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pPr>
    </w:p>
    <w:p w:rsidR="00E04B76" w:rsidRDefault="00E04B76" w:rsidP="00026944">
      <w:pPr>
        <w:spacing w:after="0"/>
        <w:jc w:val="both"/>
        <w:rPr>
          <w:rFonts w:cs="Arial"/>
          <w:sz w:val="24"/>
          <w:szCs w:val="24"/>
        </w:rPr>
        <w:sectPr w:rsidR="00E04B76" w:rsidSect="0095263E">
          <w:pgSz w:w="11906" w:h="16838" w:code="9"/>
          <w:pgMar w:top="1417" w:right="1701" w:bottom="1417" w:left="1701" w:header="708" w:footer="708" w:gutter="0"/>
          <w:cols w:space="708"/>
          <w:docGrid w:linePitch="360"/>
        </w:sectPr>
      </w:pPr>
    </w:p>
    <w:p w:rsidR="00E50C09" w:rsidRDefault="00E50C09" w:rsidP="00E50C09">
      <w:pPr>
        <w:pStyle w:val="Prrafodelista"/>
        <w:numPr>
          <w:ilvl w:val="0"/>
          <w:numId w:val="3"/>
        </w:numPr>
        <w:spacing w:after="0" w:line="240" w:lineRule="auto"/>
        <w:jc w:val="center"/>
        <w:rPr>
          <w:rFonts w:cs="Arial"/>
          <w:b/>
          <w:sz w:val="24"/>
          <w:szCs w:val="24"/>
        </w:rPr>
      </w:pPr>
      <w:r w:rsidRPr="00E04B76">
        <w:rPr>
          <w:rFonts w:cs="Arial"/>
          <w:b/>
          <w:sz w:val="24"/>
          <w:szCs w:val="24"/>
        </w:rPr>
        <w:lastRenderedPageBreak/>
        <w:t>OPERACIÓN</w:t>
      </w:r>
    </w:p>
    <w:p w:rsidR="00E04B76" w:rsidRDefault="00E04B76" w:rsidP="00E04B76">
      <w:pPr>
        <w:pStyle w:val="Prrafodelista"/>
        <w:spacing w:after="0" w:line="240" w:lineRule="auto"/>
        <w:ind w:left="1080"/>
        <w:jc w:val="center"/>
        <w:rPr>
          <w:rFonts w:cs="Arial"/>
          <w:b/>
          <w:sz w:val="24"/>
          <w:szCs w:val="24"/>
        </w:rPr>
      </w:pPr>
    </w:p>
    <w:p w:rsidR="00E04B76" w:rsidRDefault="00E04B76" w:rsidP="00E04B76">
      <w:pPr>
        <w:pStyle w:val="Prrafodelista"/>
        <w:spacing w:after="0" w:line="240" w:lineRule="auto"/>
        <w:ind w:left="0"/>
        <w:jc w:val="both"/>
        <w:rPr>
          <w:rFonts w:cs="Arial"/>
          <w:sz w:val="24"/>
          <w:szCs w:val="24"/>
        </w:rPr>
      </w:pPr>
      <w:r>
        <w:rPr>
          <w:rFonts w:cs="Arial"/>
          <w:sz w:val="24"/>
          <w:szCs w:val="24"/>
        </w:rPr>
        <w:t xml:space="preserve">El </w:t>
      </w:r>
      <w:r w:rsidR="00186205">
        <w:rPr>
          <w:rFonts w:cs="Arial"/>
          <w:sz w:val="24"/>
          <w:szCs w:val="24"/>
        </w:rPr>
        <w:t>Percepción de Profundidad</w:t>
      </w:r>
      <w:r>
        <w:rPr>
          <w:rFonts w:cs="Arial"/>
          <w:sz w:val="24"/>
          <w:szCs w:val="24"/>
        </w:rPr>
        <w:t xml:space="preserve"> digital cuenta con la opción de observar los datos obtenidos de los experimentos realizados desde el momento en que se enciende el equipo. Estos datos consisten en el error en </w:t>
      </w:r>
      <w:r w:rsidR="009B5DE9">
        <w:rPr>
          <w:rFonts w:cs="Arial"/>
          <w:sz w:val="24"/>
          <w:szCs w:val="24"/>
        </w:rPr>
        <w:t>milímetros</w:t>
      </w:r>
      <w:r>
        <w:rPr>
          <w:rFonts w:cs="Arial"/>
          <w:sz w:val="24"/>
          <w:szCs w:val="24"/>
        </w:rPr>
        <w:t xml:space="preserve"> que se obtuvo y el tiempo de duración de cada prueba.</w:t>
      </w:r>
    </w:p>
    <w:p w:rsidR="00113DD2" w:rsidRDefault="00113DD2" w:rsidP="00E04B76">
      <w:pPr>
        <w:pStyle w:val="Prrafodelista"/>
        <w:spacing w:after="0" w:line="240" w:lineRule="auto"/>
        <w:ind w:left="0"/>
        <w:jc w:val="both"/>
        <w:rPr>
          <w:rFonts w:cs="Arial"/>
          <w:sz w:val="24"/>
          <w:szCs w:val="24"/>
        </w:rPr>
      </w:pPr>
    </w:p>
    <w:p w:rsidR="00113DD2" w:rsidRDefault="00113DD2" w:rsidP="00E04B76">
      <w:pPr>
        <w:pStyle w:val="Prrafodelista"/>
        <w:spacing w:after="0" w:line="240" w:lineRule="auto"/>
        <w:ind w:left="0"/>
        <w:jc w:val="both"/>
        <w:rPr>
          <w:rFonts w:cs="Arial"/>
          <w:sz w:val="24"/>
          <w:szCs w:val="24"/>
        </w:rPr>
      </w:pPr>
      <w:r>
        <w:rPr>
          <w:rFonts w:cs="Arial"/>
          <w:sz w:val="24"/>
          <w:szCs w:val="24"/>
        </w:rPr>
        <w:t>Además cuenta con la opción de poder enviar los datos obtenidos a un ordenador vía USB, con el fin de obtener un mejor manejo de la información obtenida de los experimentos realizados.</w:t>
      </w:r>
    </w:p>
    <w:p w:rsidR="00186205" w:rsidRDefault="00186205" w:rsidP="00E04B76">
      <w:pPr>
        <w:pStyle w:val="Prrafodelista"/>
        <w:spacing w:after="0" w:line="240" w:lineRule="auto"/>
        <w:ind w:left="0"/>
        <w:jc w:val="both"/>
        <w:rPr>
          <w:rFonts w:cs="Arial"/>
          <w:sz w:val="24"/>
          <w:szCs w:val="24"/>
        </w:rPr>
      </w:pPr>
    </w:p>
    <w:p w:rsidR="00186205" w:rsidRDefault="00186205" w:rsidP="00186205">
      <w:pPr>
        <w:pStyle w:val="Prrafodelista"/>
        <w:numPr>
          <w:ilvl w:val="1"/>
          <w:numId w:val="3"/>
        </w:numPr>
        <w:spacing w:after="0" w:line="240" w:lineRule="auto"/>
        <w:jc w:val="both"/>
        <w:rPr>
          <w:rFonts w:cs="Arial"/>
          <w:b/>
          <w:sz w:val="24"/>
          <w:szCs w:val="24"/>
        </w:rPr>
      </w:pPr>
      <w:r w:rsidRPr="00186205">
        <w:rPr>
          <w:rFonts w:cs="Arial"/>
          <w:b/>
          <w:sz w:val="24"/>
          <w:szCs w:val="24"/>
        </w:rPr>
        <w:t>Punto de Inicio</w:t>
      </w:r>
    </w:p>
    <w:p w:rsidR="00186205" w:rsidRDefault="00186205" w:rsidP="00186205">
      <w:pPr>
        <w:spacing w:after="0" w:line="240" w:lineRule="auto"/>
        <w:rPr>
          <w:rFonts w:cs="Arial"/>
          <w:sz w:val="24"/>
          <w:szCs w:val="24"/>
        </w:rPr>
      </w:pPr>
    </w:p>
    <w:p w:rsidR="00186205" w:rsidRDefault="00186205" w:rsidP="00186205">
      <w:pPr>
        <w:spacing w:after="0" w:line="240" w:lineRule="auto"/>
        <w:jc w:val="both"/>
        <w:rPr>
          <w:rFonts w:cs="Arial"/>
          <w:sz w:val="24"/>
          <w:szCs w:val="24"/>
        </w:rPr>
      </w:pPr>
      <w:r>
        <w:rPr>
          <w:rFonts w:cs="Arial"/>
          <w:sz w:val="24"/>
          <w:szCs w:val="24"/>
        </w:rPr>
        <w:t>Esta opción permite Seleccionar si se desea que el punto de inicio de movimiento sea en la parte de adelante o en la parte de atrás del equipo. Siendo el punto escogido el punto 0 de la prueba.</w:t>
      </w:r>
    </w:p>
    <w:p w:rsidR="00186205" w:rsidRDefault="00186205" w:rsidP="00186205">
      <w:pPr>
        <w:spacing w:after="0" w:line="240" w:lineRule="auto"/>
        <w:jc w:val="both"/>
        <w:rPr>
          <w:rFonts w:cs="Arial"/>
          <w:sz w:val="24"/>
          <w:szCs w:val="24"/>
        </w:rPr>
      </w:pPr>
    </w:p>
    <w:p w:rsidR="00186205" w:rsidRDefault="00186205" w:rsidP="00186205">
      <w:pPr>
        <w:spacing w:after="0" w:line="240" w:lineRule="auto"/>
        <w:jc w:val="both"/>
        <w:rPr>
          <w:rFonts w:cs="Calibri"/>
          <w:sz w:val="24"/>
          <w:szCs w:val="24"/>
        </w:rPr>
      </w:pPr>
      <w:r>
        <w:rPr>
          <w:rFonts w:cs="Arial"/>
          <w:sz w:val="24"/>
          <w:szCs w:val="24"/>
        </w:rPr>
        <w:t xml:space="preserve">Para acceder a este Menú, ubique el cursor con las teclas </w:t>
      </w:r>
      <w:r>
        <w:rPr>
          <w:rFonts w:cs="Calibri"/>
          <w:sz w:val="24"/>
          <w:szCs w:val="24"/>
        </w:rPr>
        <w:t xml:space="preserve">↑ ó ↓ a la sección de </w:t>
      </w:r>
      <w:r w:rsidR="00E623ED">
        <w:rPr>
          <w:rFonts w:cs="Calibri"/>
          <w:sz w:val="24"/>
          <w:szCs w:val="24"/>
        </w:rPr>
        <w:t>Punto de Inicio</w:t>
      </w:r>
      <w:r>
        <w:rPr>
          <w:rFonts w:cs="Calibri"/>
          <w:sz w:val="24"/>
          <w:szCs w:val="24"/>
        </w:rPr>
        <w:t xml:space="preserve"> como se muestra en la Figura 4.</w:t>
      </w:r>
    </w:p>
    <w:p w:rsidR="00186205" w:rsidRDefault="00186205" w:rsidP="00186205">
      <w:pPr>
        <w:spacing w:after="0" w:line="240" w:lineRule="auto"/>
        <w:rPr>
          <w:rFonts w:cs="Calibri"/>
          <w:sz w:val="24"/>
          <w:szCs w:val="24"/>
        </w:rPr>
      </w:pPr>
    </w:p>
    <w:p w:rsidR="00186205" w:rsidRDefault="00186205" w:rsidP="00186205">
      <w:pPr>
        <w:spacing w:after="0" w:line="240" w:lineRule="auto"/>
        <w:jc w:val="center"/>
        <w:rPr>
          <w:rFonts w:cs="Calibri"/>
          <w:b/>
          <w:sz w:val="24"/>
          <w:szCs w:val="24"/>
        </w:rPr>
      </w:pPr>
      <w:r w:rsidRPr="00113DD2">
        <w:rPr>
          <w:rFonts w:cs="Calibri"/>
          <w:b/>
          <w:sz w:val="24"/>
          <w:szCs w:val="24"/>
        </w:rPr>
        <w:t xml:space="preserve">Figura 4. </w:t>
      </w:r>
      <w:r w:rsidR="00E623ED">
        <w:rPr>
          <w:rFonts w:cs="Calibri"/>
          <w:b/>
          <w:sz w:val="24"/>
          <w:szCs w:val="24"/>
        </w:rPr>
        <w:t>Punto de Inicio</w:t>
      </w:r>
    </w:p>
    <w:p w:rsidR="00186205" w:rsidRDefault="00186205" w:rsidP="00186205">
      <w:pPr>
        <w:spacing w:after="0" w:line="240" w:lineRule="auto"/>
        <w:jc w:val="center"/>
        <w:rPr>
          <w:rFonts w:cs="Calibri"/>
          <w:b/>
          <w:sz w:val="24"/>
          <w:szCs w:val="24"/>
        </w:rPr>
      </w:pPr>
    </w:p>
    <w:p w:rsidR="00186205" w:rsidRDefault="00186205" w:rsidP="00186205">
      <w:pPr>
        <w:spacing w:after="0" w:line="240" w:lineRule="auto"/>
        <w:jc w:val="center"/>
        <w:rPr>
          <w:rFonts w:cs="Arial"/>
          <w:b/>
          <w:sz w:val="24"/>
          <w:szCs w:val="24"/>
        </w:rPr>
      </w:pPr>
      <w:r>
        <w:rPr>
          <w:rFonts w:cs="Arial"/>
          <w:b/>
          <w:noProof/>
          <w:sz w:val="24"/>
          <w:szCs w:val="24"/>
          <w:lang w:val="es-CO" w:eastAsia="es-CO"/>
        </w:rPr>
        <w:drawing>
          <wp:inline distT="0" distB="0" distL="0" distR="0">
            <wp:extent cx="3372592" cy="1401289"/>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duotone>
                        <a:prstClr val="black"/>
                        <a:schemeClr val="accent1">
                          <a:tint val="45000"/>
                          <a:satMod val="400000"/>
                        </a:schemeClr>
                      </a:duotone>
                    </a:blip>
                    <a:srcRect l="36189" t="13059" r="38407" b="70071"/>
                    <a:stretch>
                      <a:fillRect/>
                    </a:stretch>
                  </pic:blipFill>
                  <pic:spPr bwMode="auto">
                    <a:xfrm>
                      <a:off x="0" y="0"/>
                      <a:ext cx="3372592" cy="1401289"/>
                    </a:xfrm>
                    <a:prstGeom prst="rect">
                      <a:avLst/>
                    </a:prstGeom>
                    <a:noFill/>
                    <a:ln w="9525">
                      <a:noFill/>
                      <a:miter lim="800000"/>
                      <a:headEnd/>
                      <a:tailEnd/>
                    </a:ln>
                  </pic:spPr>
                </pic:pic>
              </a:graphicData>
            </a:graphic>
          </wp:inline>
        </w:drawing>
      </w:r>
    </w:p>
    <w:p w:rsidR="00186205" w:rsidRDefault="00186205" w:rsidP="00186205">
      <w:pPr>
        <w:spacing w:after="0" w:line="240" w:lineRule="auto"/>
        <w:jc w:val="center"/>
        <w:rPr>
          <w:rFonts w:cs="Arial"/>
          <w:b/>
          <w:sz w:val="24"/>
          <w:szCs w:val="24"/>
        </w:rPr>
      </w:pPr>
    </w:p>
    <w:p w:rsidR="00186205" w:rsidRDefault="00186205" w:rsidP="00186205">
      <w:pPr>
        <w:spacing w:after="0" w:line="240" w:lineRule="auto"/>
        <w:jc w:val="both"/>
        <w:rPr>
          <w:rFonts w:cs="Arial"/>
          <w:sz w:val="24"/>
          <w:szCs w:val="24"/>
        </w:rPr>
      </w:pPr>
      <w:r>
        <w:rPr>
          <w:rFonts w:cs="Arial"/>
          <w:sz w:val="24"/>
          <w:szCs w:val="24"/>
        </w:rPr>
        <w:t xml:space="preserve">Una vez ubicado el cursor en esta sección oprima la tecla </w:t>
      </w:r>
      <w:r>
        <w:rPr>
          <w:rFonts w:cs="Calibri"/>
          <w:sz w:val="24"/>
          <w:szCs w:val="24"/>
        </w:rPr>
        <w:t>→</w:t>
      </w:r>
      <w:r>
        <w:rPr>
          <w:rFonts w:cs="Arial"/>
          <w:sz w:val="24"/>
          <w:szCs w:val="24"/>
        </w:rPr>
        <w:t xml:space="preserve"> para poder acceder. Una vez a ingresado a esta sección se observara en la pantalla de la consola de control </w:t>
      </w:r>
      <w:r w:rsidR="00E623ED">
        <w:rPr>
          <w:rFonts w:cs="Arial"/>
          <w:sz w:val="24"/>
          <w:szCs w:val="24"/>
        </w:rPr>
        <w:t>las dos posibles opciones para seleccionar</w:t>
      </w:r>
      <w:r>
        <w:rPr>
          <w:rFonts w:cs="Arial"/>
          <w:sz w:val="24"/>
          <w:szCs w:val="24"/>
        </w:rPr>
        <w:t xml:space="preserve"> como se observa en la Figura 5.</w:t>
      </w:r>
    </w:p>
    <w:p w:rsidR="00E623ED" w:rsidRDefault="00E623ED" w:rsidP="00186205">
      <w:pPr>
        <w:spacing w:after="0" w:line="240" w:lineRule="auto"/>
        <w:jc w:val="both"/>
        <w:rPr>
          <w:rFonts w:cs="Arial"/>
          <w:sz w:val="24"/>
          <w:szCs w:val="24"/>
        </w:rPr>
      </w:pPr>
    </w:p>
    <w:p w:rsidR="00E623ED" w:rsidRDefault="00E623ED" w:rsidP="00E623ED">
      <w:pPr>
        <w:spacing w:after="0" w:line="240" w:lineRule="auto"/>
        <w:jc w:val="center"/>
        <w:rPr>
          <w:rFonts w:cs="Arial"/>
          <w:b/>
          <w:sz w:val="24"/>
          <w:szCs w:val="24"/>
        </w:rPr>
      </w:pPr>
      <w:r w:rsidRPr="00E623ED">
        <w:rPr>
          <w:rFonts w:cs="Arial"/>
          <w:b/>
          <w:sz w:val="24"/>
          <w:szCs w:val="24"/>
        </w:rPr>
        <w:t>Figura 5.</w:t>
      </w:r>
      <w:r>
        <w:rPr>
          <w:rFonts w:cs="Arial"/>
          <w:b/>
          <w:sz w:val="24"/>
          <w:szCs w:val="24"/>
        </w:rPr>
        <w:t xml:space="preserve"> Opciones de Punto de Inicio</w:t>
      </w:r>
    </w:p>
    <w:p w:rsidR="00E623ED" w:rsidRDefault="00E623ED" w:rsidP="00E623ED">
      <w:pPr>
        <w:spacing w:after="0" w:line="240" w:lineRule="auto"/>
        <w:jc w:val="center"/>
        <w:rPr>
          <w:rFonts w:cs="Arial"/>
          <w:b/>
          <w:sz w:val="24"/>
          <w:szCs w:val="24"/>
        </w:rPr>
      </w:pPr>
    </w:p>
    <w:p w:rsidR="00E623ED" w:rsidRDefault="00E623ED" w:rsidP="00E623ED">
      <w:pPr>
        <w:spacing w:after="0" w:line="240" w:lineRule="auto"/>
        <w:jc w:val="center"/>
        <w:rPr>
          <w:rFonts w:cs="Arial"/>
          <w:b/>
          <w:sz w:val="24"/>
          <w:szCs w:val="24"/>
        </w:rPr>
      </w:pPr>
      <w:r>
        <w:rPr>
          <w:rFonts w:cs="Arial"/>
          <w:b/>
          <w:noProof/>
          <w:sz w:val="24"/>
          <w:szCs w:val="24"/>
          <w:lang w:val="es-CO" w:eastAsia="es-CO"/>
        </w:rPr>
        <w:drawing>
          <wp:inline distT="0" distB="0" distL="0" distR="0">
            <wp:extent cx="3395803" cy="1353787"/>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duotone>
                        <a:prstClr val="black"/>
                        <a:schemeClr val="accent1">
                          <a:tint val="45000"/>
                          <a:satMod val="400000"/>
                        </a:schemeClr>
                      </a:duotone>
                    </a:blip>
                    <a:srcRect l="36407" t="13334" r="38232" b="70475"/>
                    <a:stretch>
                      <a:fillRect/>
                    </a:stretch>
                  </pic:blipFill>
                  <pic:spPr bwMode="auto">
                    <a:xfrm>
                      <a:off x="0" y="0"/>
                      <a:ext cx="3395803" cy="1353787"/>
                    </a:xfrm>
                    <a:prstGeom prst="rect">
                      <a:avLst/>
                    </a:prstGeom>
                    <a:noFill/>
                    <a:ln w="9525">
                      <a:noFill/>
                      <a:miter lim="800000"/>
                      <a:headEnd/>
                      <a:tailEnd/>
                    </a:ln>
                  </pic:spPr>
                </pic:pic>
              </a:graphicData>
            </a:graphic>
          </wp:inline>
        </w:drawing>
      </w:r>
    </w:p>
    <w:p w:rsidR="00E623ED" w:rsidRDefault="00E623ED" w:rsidP="00E623ED">
      <w:pPr>
        <w:spacing w:after="0" w:line="240" w:lineRule="auto"/>
        <w:jc w:val="center"/>
        <w:rPr>
          <w:rFonts w:cs="Arial"/>
          <w:b/>
          <w:sz w:val="24"/>
          <w:szCs w:val="24"/>
        </w:rPr>
      </w:pPr>
    </w:p>
    <w:p w:rsidR="00E623ED" w:rsidRPr="00E623ED" w:rsidRDefault="00E623ED" w:rsidP="00E623ED">
      <w:pPr>
        <w:spacing w:after="0" w:line="240" w:lineRule="auto"/>
        <w:jc w:val="both"/>
        <w:rPr>
          <w:rFonts w:cs="Arial"/>
          <w:sz w:val="24"/>
          <w:szCs w:val="24"/>
        </w:rPr>
      </w:pPr>
      <w:r>
        <w:rPr>
          <w:rFonts w:cs="Arial"/>
          <w:sz w:val="24"/>
          <w:szCs w:val="24"/>
        </w:rPr>
        <w:lastRenderedPageBreak/>
        <w:t xml:space="preserve">Para mover  el cursor utilice las teclas </w:t>
      </w:r>
      <w:r>
        <w:rPr>
          <w:rFonts w:cs="Calibri"/>
          <w:sz w:val="24"/>
          <w:szCs w:val="24"/>
        </w:rPr>
        <w:t>↑ ó ↓. Una vez ubicado en la posición deseada oprima la tecla →.</w:t>
      </w:r>
      <w:r>
        <w:rPr>
          <w:rFonts w:cs="Arial"/>
          <w:sz w:val="24"/>
          <w:szCs w:val="24"/>
        </w:rPr>
        <w:t xml:space="preserve"> A continuación volverá al Menú principal.</w:t>
      </w:r>
    </w:p>
    <w:p w:rsidR="00186205" w:rsidRPr="00186205" w:rsidRDefault="00186205" w:rsidP="00186205">
      <w:pPr>
        <w:spacing w:after="0" w:line="240" w:lineRule="auto"/>
        <w:jc w:val="both"/>
        <w:rPr>
          <w:rFonts w:cs="Arial"/>
          <w:b/>
          <w:sz w:val="24"/>
          <w:szCs w:val="24"/>
        </w:rPr>
      </w:pPr>
    </w:p>
    <w:p w:rsidR="00E623ED" w:rsidRDefault="00E623ED" w:rsidP="00E623ED">
      <w:pPr>
        <w:pStyle w:val="Prrafodelista"/>
        <w:spacing w:after="0" w:line="240" w:lineRule="auto"/>
        <w:ind w:left="0"/>
        <w:jc w:val="both"/>
        <w:rPr>
          <w:rFonts w:cs="Arial"/>
          <w:sz w:val="24"/>
          <w:szCs w:val="24"/>
        </w:rPr>
      </w:pPr>
    </w:p>
    <w:p w:rsidR="00E623ED" w:rsidRPr="00E623ED" w:rsidRDefault="00E623ED" w:rsidP="00E623ED">
      <w:pPr>
        <w:pStyle w:val="Prrafodelista"/>
        <w:numPr>
          <w:ilvl w:val="1"/>
          <w:numId w:val="3"/>
        </w:numPr>
        <w:spacing w:after="0" w:line="240" w:lineRule="auto"/>
        <w:jc w:val="both"/>
        <w:rPr>
          <w:rFonts w:cs="Arial"/>
          <w:b/>
          <w:sz w:val="24"/>
          <w:szCs w:val="24"/>
        </w:rPr>
      </w:pPr>
      <w:r>
        <w:rPr>
          <w:rFonts w:cs="Arial"/>
          <w:b/>
          <w:sz w:val="24"/>
          <w:szCs w:val="24"/>
        </w:rPr>
        <w:t>Nivel</w:t>
      </w:r>
    </w:p>
    <w:p w:rsidR="00E623ED" w:rsidRDefault="00E623ED" w:rsidP="00E623ED">
      <w:pPr>
        <w:spacing w:after="0" w:line="240" w:lineRule="auto"/>
        <w:rPr>
          <w:rFonts w:cs="Arial"/>
          <w:sz w:val="24"/>
          <w:szCs w:val="24"/>
        </w:rPr>
      </w:pPr>
    </w:p>
    <w:p w:rsidR="00E623ED" w:rsidRDefault="00E623ED" w:rsidP="00E623ED">
      <w:pPr>
        <w:spacing w:after="0" w:line="240" w:lineRule="auto"/>
        <w:jc w:val="both"/>
        <w:rPr>
          <w:rFonts w:cs="Arial"/>
          <w:sz w:val="24"/>
          <w:szCs w:val="24"/>
        </w:rPr>
      </w:pPr>
      <w:r>
        <w:rPr>
          <w:rFonts w:cs="Arial"/>
          <w:sz w:val="24"/>
          <w:szCs w:val="24"/>
        </w:rPr>
        <w:t>Esta opción permite Seleccionar la posición donde se va a ubicar la barra de referencia. Esto se hace con el fin de que el sistema electrónico conozca cual va a ser el setpoint con el que se va a programar el experimento.</w:t>
      </w:r>
    </w:p>
    <w:p w:rsidR="00E623ED" w:rsidRDefault="00E623ED" w:rsidP="00E623ED">
      <w:pPr>
        <w:spacing w:after="0" w:line="240" w:lineRule="auto"/>
        <w:jc w:val="both"/>
        <w:rPr>
          <w:rFonts w:cs="Arial"/>
          <w:sz w:val="24"/>
          <w:szCs w:val="24"/>
        </w:rPr>
      </w:pPr>
    </w:p>
    <w:p w:rsidR="00E623ED" w:rsidRDefault="00E623ED" w:rsidP="00E623ED">
      <w:pPr>
        <w:spacing w:after="0" w:line="240" w:lineRule="auto"/>
        <w:jc w:val="both"/>
        <w:rPr>
          <w:rFonts w:cs="Arial"/>
          <w:sz w:val="24"/>
          <w:szCs w:val="24"/>
        </w:rPr>
      </w:pPr>
      <w:r>
        <w:rPr>
          <w:rFonts w:cs="Arial"/>
          <w:sz w:val="24"/>
          <w:szCs w:val="24"/>
        </w:rPr>
        <w:t>Recuerde que:</w:t>
      </w:r>
    </w:p>
    <w:p w:rsidR="00E623ED" w:rsidRDefault="00E623ED" w:rsidP="00E623ED">
      <w:pPr>
        <w:spacing w:after="0" w:line="240" w:lineRule="auto"/>
        <w:jc w:val="both"/>
        <w:rPr>
          <w:rFonts w:cs="Arial"/>
          <w:sz w:val="24"/>
          <w:szCs w:val="24"/>
        </w:rPr>
      </w:pPr>
    </w:p>
    <w:p w:rsidR="00E623ED" w:rsidRDefault="00E623ED" w:rsidP="00E623ED">
      <w:pPr>
        <w:spacing w:after="0" w:line="240" w:lineRule="auto"/>
        <w:jc w:val="both"/>
        <w:rPr>
          <w:rFonts w:cs="Arial"/>
          <w:sz w:val="24"/>
          <w:szCs w:val="24"/>
        </w:rPr>
      </w:pPr>
      <w:r>
        <w:rPr>
          <w:rFonts w:cs="Arial"/>
          <w:sz w:val="24"/>
          <w:szCs w:val="24"/>
        </w:rPr>
        <w:t>Si selecciono en el punto de inicio la opción “Adelante”.</w:t>
      </w:r>
    </w:p>
    <w:p w:rsidR="00E623ED" w:rsidRDefault="00E623ED" w:rsidP="00E623ED">
      <w:pPr>
        <w:spacing w:after="0" w:line="240" w:lineRule="auto"/>
        <w:jc w:val="both"/>
        <w:rPr>
          <w:rFonts w:cs="Arial"/>
          <w:sz w:val="24"/>
          <w:szCs w:val="24"/>
        </w:rPr>
      </w:pPr>
    </w:p>
    <w:p w:rsid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1: Parte Frontal del equipo.</w:t>
      </w:r>
    </w:p>
    <w:p w:rsid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2: Parte Central del equipo.</w:t>
      </w:r>
    </w:p>
    <w:p w:rsid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3: Parte Trasera del equipo.</w:t>
      </w:r>
    </w:p>
    <w:p w:rsidR="00E623ED" w:rsidRDefault="00E623ED" w:rsidP="00E623ED">
      <w:pPr>
        <w:spacing w:after="0" w:line="240" w:lineRule="auto"/>
        <w:jc w:val="both"/>
        <w:rPr>
          <w:rFonts w:cs="Arial"/>
          <w:sz w:val="24"/>
          <w:szCs w:val="24"/>
        </w:rPr>
      </w:pPr>
    </w:p>
    <w:p w:rsidR="00E623ED" w:rsidRDefault="00E623ED" w:rsidP="00E623ED">
      <w:pPr>
        <w:spacing w:after="0" w:line="240" w:lineRule="auto"/>
        <w:jc w:val="both"/>
        <w:rPr>
          <w:rFonts w:cs="Arial"/>
          <w:sz w:val="24"/>
          <w:szCs w:val="24"/>
        </w:rPr>
      </w:pPr>
      <w:r>
        <w:rPr>
          <w:rFonts w:cs="Arial"/>
          <w:sz w:val="24"/>
          <w:szCs w:val="24"/>
        </w:rPr>
        <w:t>Si selecciono en el punto de inicio la opción “Atrás”.</w:t>
      </w:r>
    </w:p>
    <w:p w:rsidR="00E623ED" w:rsidRDefault="00E623ED" w:rsidP="00E623ED">
      <w:pPr>
        <w:spacing w:after="0" w:line="240" w:lineRule="auto"/>
        <w:jc w:val="both"/>
        <w:rPr>
          <w:rFonts w:cs="Arial"/>
          <w:sz w:val="24"/>
          <w:szCs w:val="24"/>
        </w:rPr>
      </w:pPr>
    </w:p>
    <w:p w:rsid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1: Parte Trasera del equipo.</w:t>
      </w:r>
    </w:p>
    <w:p w:rsid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2: Parte Central del equipo.</w:t>
      </w:r>
    </w:p>
    <w:p w:rsidR="00E623ED" w:rsidRPr="00E623ED" w:rsidRDefault="00E623ED" w:rsidP="00E623ED">
      <w:pPr>
        <w:pStyle w:val="Prrafodelista"/>
        <w:numPr>
          <w:ilvl w:val="0"/>
          <w:numId w:val="64"/>
        </w:numPr>
        <w:spacing w:after="0" w:line="240" w:lineRule="auto"/>
        <w:jc w:val="both"/>
        <w:rPr>
          <w:rFonts w:cs="Arial"/>
          <w:sz w:val="24"/>
          <w:szCs w:val="24"/>
        </w:rPr>
      </w:pPr>
      <w:r>
        <w:rPr>
          <w:rFonts w:cs="Arial"/>
          <w:sz w:val="24"/>
          <w:szCs w:val="24"/>
        </w:rPr>
        <w:t>Nivel 3: Parte Frontal del equipo.</w:t>
      </w:r>
    </w:p>
    <w:p w:rsidR="00E623ED" w:rsidRDefault="00E623ED" w:rsidP="00E623ED">
      <w:pPr>
        <w:spacing w:after="0" w:line="240" w:lineRule="auto"/>
        <w:jc w:val="both"/>
        <w:rPr>
          <w:rFonts w:cs="Arial"/>
          <w:sz w:val="24"/>
          <w:szCs w:val="24"/>
        </w:rPr>
      </w:pPr>
    </w:p>
    <w:p w:rsidR="00E623ED" w:rsidRDefault="00E623ED" w:rsidP="00E623ED">
      <w:pPr>
        <w:spacing w:after="0" w:line="240" w:lineRule="auto"/>
        <w:jc w:val="both"/>
        <w:rPr>
          <w:rFonts w:cs="Calibri"/>
          <w:sz w:val="24"/>
          <w:szCs w:val="24"/>
        </w:rPr>
      </w:pPr>
      <w:r>
        <w:rPr>
          <w:rFonts w:cs="Arial"/>
          <w:sz w:val="24"/>
          <w:szCs w:val="24"/>
        </w:rPr>
        <w:t xml:space="preserve">Para acceder a este Menú, ubique el cursor con las teclas </w:t>
      </w:r>
      <w:r>
        <w:rPr>
          <w:rFonts w:cs="Calibri"/>
          <w:sz w:val="24"/>
          <w:szCs w:val="24"/>
        </w:rPr>
        <w:t xml:space="preserve">↑ ó ↓ a la sección de Punto de Inicio como se muestra en la Figura </w:t>
      </w:r>
      <w:r w:rsidR="00FE040D">
        <w:rPr>
          <w:rFonts w:cs="Calibri"/>
          <w:sz w:val="24"/>
          <w:szCs w:val="24"/>
        </w:rPr>
        <w:t>6</w:t>
      </w:r>
      <w:r>
        <w:rPr>
          <w:rFonts w:cs="Calibri"/>
          <w:sz w:val="24"/>
          <w:szCs w:val="24"/>
        </w:rPr>
        <w:t>.</w:t>
      </w:r>
    </w:p>
    <w:p w:rsidR="00E623ED" w:rsidRDefault="00E623ED" w:rsidP="00E623ED">
      <w:pPr>
        <w:spacing w:after="0" w:line="240" w:lineRule="auto"/>
        <w:rPr>
          <w:rFonts w:cs="Calibri"/>
          <w:sz w:val="24"/>
          <w:szCs w:val="24"/>
        </w:rPr>
      </w:pPr>
    </w:p>
    <w:p w:rsidR="00E623ED" w:rsidRDefault="00E623ED" w:rsidP="00E623ED">
      <w:pPr>
        <w:spacing w:after="0" w:line="240" w:lineRule="auto"/>
        <w:jc w:val="center"/>
        <w:rPr>
          <w:rFonts w:cs="Calibri"/>
          <w:b/>
          <w:sz w:val="24"/>
          <w:szCs w:val="24"/>
        </w:rPr>
      </w:pPr>
      <w:r w:rsidRPr="00113DD2">
        <w:rPr>
          <w:rFonts w:cs="Calibri"/>
          <w:b/>
          <w:sz w:val="24"/>
          <w:szCs w:val="24"/>
        </w:rPr>
        <w:t xml:space="preserve">Figura </w:t>
      </w:r>
      <w:r w:rsidR="00FE040D">
        <w:rPr>
          <w:rFonts w:cs="Calibri"/>
          <w:b/>
          <w:sz w:val="24"/>
          <w:szCs w:val="24"/>
        </w:rPr>
        <w:t>6</w:t>
      </w:r>
      <w:r w:rsidRPr="00113DD2">
        <w:rPr>
          <w:rFonts w:cs="Calibri"/>
          <w:b/>
          <w:sz w:val="24"/>
          <w:szCs w:val="24"/>
        </w:rPr>
        <w:t xml:space="preserve">. </w:t>
      </w:r>
      <w:r>
        <w:rPr>
          <w:rFonts w:cs="Calibri"/>
          <w:b/>
          <w:sz w:val="24"/>
          <w:szCs w:val="24"/>
        </w:rPr>
        <w:t>Nivel</w:t>
      </w:r>
    </w:p>
    <w:p w:rsidR="00E623ED" w:rsidRDefault="00E623ED" w:rsidP="00E623ED">
      <w:pPr>
        <w:spacing w:after="0" w:line="240" w:lineRule="auto"/>
        <w:jc w:val="center"/>
        <w:rPr>
          <w:rFonts w:cs="Calibri"/>
          <w:b/>
          <w:sz w:val="24"/>
          <w:szCs w:val="24"/>
        </w:rPr>
      </w:pPr>
    </w:p>
    <w:p w:rsidR="00E623ED" w:rsidRDefault="00E623ED" w:rsidP="00E623ED">
      <w:pPr>
        <w:spacing w:after="0" w:line="240" w:lineRule="auto"/>
        <w:jc w:val="center"/>
        <w:rPr>
          <w:rFonts w:cs="Arial"/>
          <w:b/>
          <w:sz w:val="24"/>
          <w:szCs w:val="24"/>
        </w:rPr>
      </w:pPr>
      <w:r>
        <w:rPr>
          <w:rFonts w:cs="Arial"/>
          <w:b/>
          <w:noProof/>
          <w:sz w:val="24"/>
          <w:szCs w:val="24"/>
          <w:lang w:val="es-CO" w:eastAsia="es-CO"/>
        </w:rPr>
        <w:drawing>
          <wp:inline distT="0" distB="0" distL="0" distR="0">
            <wp:extent cx="3347074" cy="1341912"/>
            <wp:effectExtent l="19050" t="0" r="5726" b="0"/>
            <wp:docPr id="2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duotone>
                        <a:prstClr val="black"/>
                        <a:schemeClr val="accent1">
                          <a:tint val="45000"/>
                          <a:satMod val="400000"/>
                        </a:schemeClr>
                      </a:duotone>
                    </a:blip>
                    <a:srcRect l="36409" t="13323" r="38479" b="70589"/>
                    <a:stretch>
                      <a:fillRect/>
                    </a:stretch>
                  </pic:blipFill>
                  <pic:spPr bwMode="auto">
                    <a:xfrm>
                      <a:off x="0" y="0"/>
                      <a:ext cx="3353227" cy="1344379"/>
                    </a:xfrm>
                    <a:prstGeom prst="rect">
                      <a:avLst/>
                    </a:prstGeom>
                    <a:noFill/>
                    <a:ln w="9525">
                      <a:noFill/>
                      <a:miter lim="800000"/>
                      <a:headEnd/>
                      <a:tailEnd/>
                    </a:ln>
                  </pic:spPr>
                </pic:pic>
              </a:graphicData>
            </a:graphic>
          </wp:inline>
        </w:drawing>
      </w:r>
    </w:p>
    <w:p w:rsidR="00E623ED" w:rsidRDefault="00E623ED" w:rsidP="00E623ED">
      <w:pPr>
        <w:spacing w:after="0" w:line="240" w:lineRule="auto"/>
        <w:jc w:val="center"/>
        <w:rPr>
          <w:rFonts w:cs="Arial"/>
          <w:b/>
          <w:sz w:val="24"/>
          <w:szCs w:val="24"/>
        </w:rPr>
      </w:pPr>
    </w:p>
    <w:p w:rsidR="00E623ED" w:rsidRDefault="00E623ED" w:rsidP="00E623ED">
      <w:pPr>
        <w:spacing w:after="0" w:line="240" w:lineRule="auto"/>
        <w:jc w:val="both"/>
        <w:rPr>
          <w:rFonts w:cs="Arial"/>
          <w:sz w:val="24"/>
          <w:szCs w:val="24"/>
        </w:rPr>
      </w:pPr>
      <w:r>
        <w:rPr>
          <w:rFonts w:cs="Arial"/>
          <w:sz w:val="24"/>
          <w:szCs w:val="24"/>
        </w:rPr>
        <w:t xml:space="preserve">Una vez ubicado el cursor en esta sección oprima la tecla </w:t>
      </w:r>
      <w:r>
        <w:rPr>
          <w:rFonts w:cs="Calibri"/>
          <w:sz w:val="24"/>
          <w:szCs w:val="24"/>
        </w:rPr>
        <w:t>→</w:t>
      </w:r>
      <w:r>
        <w:rPr>
          <w:rFonts w:cs="Arial"/>
          <w:sz w:val="24"/>
          <w:szCs w:val="24"/>
        </w:rPr>
        <w:t xml:space="preserve"> para poder acceder. Una vez a ingresado a esta sección se observara en la pantalla de la consola de control las dos posibles opciones para seleccionar como se observa en la Figura </w:t>
      </w:r>
      <w:r w:rsidR="00FE040D">
        <w:rPr>
          <w:rFonts w:cs="Arial"/>
          <w:sz w:val="24"/>
          <w:szCs w:val="24"/>
        </w:rPr>
        <w:t>7</w:t>
      </w:r>
      <w:r>
        <w:rPr>
          <w:rFonts w:cs="Arial"/>
          <w:sz w:val="24"/>
          <w:szCs w:val="24"/>
        </w:rPr>
        <w:t>.</w:t>
      </w:r>
    </w:p>
    <w:p w:rsidR="00E623ED" w:rsidRDefault="00E623ED" w:rsidP="00E623ED">
      <w:pPr>
        <w:spacing w:after="0" w:line="240" w:lineRule="auto"/>
        <w:jc w:val="both"/>
        <w:rPr>
          <w:rFonts w:cs="Arial"/>
          <w:sz w:val="24"/>
          <w:szCs w:val="24"/>
        </w:rPr>
      </w:pPr>
    </w:p>
    <w:p w:rsidR="00FE040D" w:rsidRDefault="00FE040D" w:rsidP="00E623ED">
      <w:pPr>
        <w:spacing w:after="0" w:line="240" w:lineRule="auto"/>
        <w:jc w:val="both"/>
        <w:rPr>
          <w:rFonts w:cs="Arial"/>
          <w:sz w:val="24"/>
          <w:szCs w:val="24"/>
        </w:rPr>
      </w:pPr>
    </w:p>
    <w:p w:rsidR="00FE040D" w:rsidRDefault="00FE040D" w:rsidP="00E623ED">
      <w:pPr>
        <w:spacing w:after="0" w:line="240" w:lineRule="auto"/>
        <w:jc w:val="both"/>
        <w:rPr>
          <w:rFonts w:cs="Arial"/>
          <w:sz w:val="24"/>
          <w:szCs w:val="24"/>
        </w:rPr>
      </w:pPr>
    </w:p>
    <w:p w:rsidR="00FE040D" w:rsidRDefault="00FE040D" w:rsidP="00E623ED">
      <w:pPr>
        <w:spacing w:after="0" w:line="240" w:lineRule="auto"/>
        <w:jc w:val="both"/>
        <w:rPr>
          <w:rFonts w:cs="Arial"/>
          <w:sz w:val="24"/>
          <w:szCs w:val="24"/>
        </w:rPr>
      </w:pPr>
    </w:p>
    <w:p w:rsidR="00FE040D" w:rsidRDefault="00FE040D" w:rsidP="00E623ED">
      <w:pPr>
        <w:spacing w:after="0" w:line="240" w:lineRule="auto"/>
        <w:jc w:val="both"/>
        <w:rPr>
          <w:rFonts w:cs="Arial"/>
          <w:sz w:val="24"/>
          <w:szCs w:val="24"/>
        </w:rPr>
      </w:pPr>
    </w:p>
    <w:p w:rsidR="00E623ED" w:rsidRDefault="00E623ED" w:rsidP="00E623ED">
      <w:pPr>
        <w:spacing w:after="0" w:line="240" w:lineRule="auto"/>
        <w:jc w:val="center"/>
        <w:rPr>
          <w:rFonts w:cs="Arial"/>
          <w:b/>
          <w:sz w:val="24"/>
          <w:szCs w:val="24"/>
        </w:rPr>
      </w:pPr>
      <w:r w:rsidRPr="00E623ED">
        <w:rPr>
          <w:rFonts w:cs="Arial"/>
          <w:b/>
          <w:sz w:val="24"/>
          <w:szCs w:val="24"/>
        </w:rPr>
        <w:lastRenderedPageBreak/>
        <w:t xml:space="preserve">Figura </w:t>
      </w:r>
      <w:r w:rsidR="00FE040D">
        <w:rPr>
          <w:rFonts w:cs="Arial"/>
          <w:b/>
          <w:sz w:val="24"/>
          <w:szCs w:val="24"/>
        </w:rPr>
        <w:t>7</w:t>
      </w:r>
      <w:r w:rsidRPr="00E623ED">
        <w:rPr>
          <w:rFonts w:cs="Arial"/>
          <w:b/>
          <w:sz w:val="24"/>
          <w:szCs w:val="24"/>
        </w:rPr>
        <w:t>.</w:t>
      </w:r>
      <w:r>
        <w:rPr>
          <w:rFonts w:cs="Arial"/>
          <w:b/>
          <w:sz w:val="24"/>
          <w:szCs w:val="24"/>
        </w:rPr>
        <w:t xml:space="preserve"> Opciones de </w:t>
      </w:r>
      <w:r w:rsidR="00FE040D">
        <w:rPr>
          <w:rFonts w:cs="Arial"/>
          <w:b/>
          <w:sz w:val="24"/>
          <w:szCs w:val="24"/>
        </w:rPr>
        <w:t>Nivel</w:t>
      </w:r>
    </w:p>
    <w:p w:rsidR="00E623ED" w:rsidRDefault="00E623ED" w:rsidP="00E623ED">
      <w:pPr>
        <w:spacing w:after="0" w:line="240" w:lineRule="auto"/>
        <w:jc w:val="center"/>
        <w:rPr>
          <w:rFonts w:cs="Arial"/>
          <w:b/>
          <w:sz w:val="24"/>
          <w:szCs w:val="24"/>
        </w:rPr>
      </w:pPr>
    </w:p>
    <w:p w:rsidR="00E623ED" w:rsidRDefault="00FE040D" w:rsidP="00E623ED">
      <w:pPr>
        <w:spacing w:after="0" w:line="240" w:lineRule="auto"/>
        <w:jc w:val="center"/>
        <w:rPr>
          <w:rFonts w:cs="Arial"/>
          <w:b/>
          <w:sz w:val="24"/>
          <w:szCs w:val="24"/>
        </w:rPr>
      </w:pPr>
      <w:r>
        <w:rPr>
          <w:rFonts w:cs="Arial"/>
          <w:b/>
          <w:noProof/>
          <w:sz w:val="24"/>
          <w:szCs w:val="24"/>
          <w:lang w:val="es-CO" w:eastAsia="es-CO"/>
        </w:rPr>
        <w:drawing>
          <wp:inline distT="0" distB="0" distL="0" distR="0">
            <wp:extent cx="3570628" cy="1401288"/>
            <wp:effectExtent l="19050" t="0" r="0" b="0"/>
            <wp:docPr id="2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duotone>
                        <a:prstClr val="black"/>
                        <a:schemeClr val="accent1">
                          <a:tint val="45000"/>
                          <a:satMod val="400000"/>
                        </a:schemeClr>
                      </a:duotone>
                    </a:blip>
                    <a:srcRect l="36350" t="13393" r="38361" b="70696"/>
                    <a:stretch>
                      <a:fillRect/>
                    </a:stretch>
                  </pic:blipFill>
                  <pic:spPr bwMode="auto">
                    <a:xfrm>
                      <a:off x="0" y="0"/>
                      <a:ext cx="3576239" cy="1403490"/>
                    </a:xfrm>
                    <a:prstGeom prst="rect">
                      <a:avLst/>
                    </a:prstGeom>
                    <a:noFill/>
                    <a:ln w="9525">
                      <a:noFill/>
                      <a:miter lim="800000"/>
                      <a:headEnd/>
                      <a:tailEnd/>
                    </a:ln>
                  </pic:spPr>
                </pic:pic>
              </a:graphicData>
            </a:graphic>
          </wp:inline>
        </w:drawing>
      </w:r>
    </w:p>
    <w:p w:rsidR="00E623ED" w:rsidRDefault="00E623ED" w:rsidP="00E623ED">
      <w:pPr>
        <w:spacing w:after="0" w:line="240" w:lineRule="auto"/>
        <w:jc w:val="center"/>
        <w:rPr>
          <w:rFonts w:cs="Arial"/>
          <w:b/>
          <w:sz w:val="24"/>
          <w:szCs w:val="24"/>
        </w:rPr>
      </w:pPr>
    </w:p>
    <w:p w:rsidR="00E623ED" w:rsidRPr="00E623ED" w:rsidRDefault="00E623ED" w:rsidP="00E623ED">
      <w:pPr>
        <w:spacing w:after="0" w:line="240" w:lineRule="auto"/>
        <w:jc w:val="both"/>
        <w:rPr>
          <w:rFonts w:cs="Arial"/>
          <w:sz w:val="24"/>
          <w:szCs w:val="24"/>
        </w:rPr>
      </w:pPr>
      <w:r>
        <w:rPr>
          <w:rFonts w:cs="Arial"/>
          <w:sz w:val="24"/>
          <w:szCs w:val="24"/>
        </w:rPr>
        <w:t xml:space="preserve">Para mover  el cursor utilice las teclas </w:t>
      </w:r>
      <w:r>
        <w:rPr>
          <w:rFonts w:cs="Calibri"/>
          <w:sz w:val="24"/>
          <w:szCs w:val="24"/>
        </w:rPr>
        <w:t>↑ ó ↓. Una vez ubicado en la posición deseada oprima la tecla →.</w:t>
      </w:r>
      <w:r>
        <w:rPr>
          <w:rFonts w:cs="Arial"/>
          <w:sz w:val="24"/>
          <w:szCs w:val="24"/>
        </w:rPr>
        <w:t xml:space="preserve"> A continuación volverá al Menú principal.</w:t>
      </w:r>
    </w:p>
    <w:p w:rsidR="00E04B76" w:rsidRPr="00E04B76" w:rsidRDefault="00E04B76" w:rsidP="00E04B76">
      <w:pPr>
        <w:pStyle w:val="Prrafodelista"/>
        <w:spacing w:after="0" w:line="240" w:lineRule="auto"/>
        <w:ind w:left="1080"/>
        <w:jc w:val="center"/>
        <w:rPr>
          <w:rFonts w:cs="Arial"/>
          <w:b/>
          <w:sz w:val="24"/>
          <w:szCs w:val="24"/>
        </w:rPr>
      </w:pPr>
    </w:p>
    <w:p w:rsidR="00E50C09" w:rsidRPr="00E04B76" w:rsidRDefault="00E04B76" w:rsidP="00E623ED">
      <w:pPr>
        <w:pStyle w:val="Prrafodelista"/>
        <w:numPr>
          <w:ilvl w:val="1"/>
          <w:numId w:val="3"/>
        </w:numPr>
        <w:spacing w:after="0" w:line="240" w:lineRule="auto"/>
        <w:rPr>
          <w:rFonts w:cs="Arial"/>
          <w:sz w:val="24"/>
          <w:szCs w:val="24"/>
        </w:rPr>
      </w:pPr>
      <w:r>
        <w:rPr>
          <w:rFonts w:cs="Arial"/>
          <w:b/>
          <w:sz w:val="24"/>
          <w:szCs w:val="24"/>
        </w:rPr>
        <w:t>Datos Experimentos</w:t>
      </w:r>
    </w:p>
    <w:p w:rsidR="00E50C09" w:rsidRDefault="00E50C09" w:rsidP="00E50C09">
      <w:pPr>
        <w:spacing w:after="0" w:line="240" w:lineRule="auto"/>
        <w:rPr>
          <w:rFonts w:cs="Arial"/>
          <w:sz w:val="24"/>
          <w:szCs w:val="24"/>
        </w:rPr>
      </w:pPr>
    </w:p>
    <w:p w:rsidR="00E50C09" w:rsidRDefault="00113DD2" w:rsidP="00D94F1C">
      <w:pPr>
        <w:spacing w:after="0" w:line="240" w:lineRule="auto"/>
        <w:jc w:val="both"/>
        <w:rPr>
          <w:rFonts w:cs="Arial"/>
          <w:sz w:val="24"/>
          <w:szCs w:val="24"/>
        </w:rPr>
      </w:pPr>
      <w:r>
        <w:rPr>
          <w:rFonts w:cs="Arial"/>
          <w:sz w:val="24"/>
          <w:szCs w:val="24"/>
        </w:rPr>
        <w:t>Esta opción permite ver los resultados de las pruebas realizada desde el momento que se encendió el equipo.</w:t>
      </w:r>
    </w:p>
    <w:p w:rsidR="00113DD2" w:rsidRDefault="00113DD2" w:rsidP="00D94F1C">
      <w:pPr>
        <w:spacing w:after="0" w:line="240" w:lineRule="auto"/>
        <w:jc w:val="both"/>
        <w:rPr>
          <w:rFonts w:cs="Arial"/>
          <w:sz w:val="24"/>
          <w:szCs w:val="24"/>
        </w:rPr>
      </w:pPr>
    </w:p>
    <w:p w:rsidR="00113DD2" w:rsidRDefault="00113DD2" w:rsidP="00D94F1C">
      <w:pPr>
        <w:spacing w:after="0" w:line="240" w:lineRule="auto"/>
        <w:jc w:val="both"/>
        <w:rPr>
          <w:rFonts w:cs="Calibri"/>
          <w:sz w:val="24"/>
          <w:szCs w:val="24"/>
        </w:rPr>
      </w:pPr>
      <w:r>
        <w:rPr>
          <w:rFonts w:cs="Arial"/>
          <w:sz w:val="24"/>
          <w:szCs w:val="24"/>
        </w:rPr>
        <w:t xml:space="preserve">Para acceder a este Menú, ubique el cursor con las teclas </w:t>
      </w:r>
      <w:r>
        <w:rPr>
          <w:rFonts w:cs="Calibri"/>
          <w:sz w:val="24"/>
          <w:szCs w:val="24"/>
        </w:rPr>
        <w:t xml:space="preserve">↑ ó ↓ a la sección de Datos Experimentos como se muestra en la Figura </w:t>
      </w:r>
      <w:r w:rsidR="00FE040D">
        <w:rPr>
          <w:rFonts w:cs="Calibri"/>
          <w:sz w:val="24"/>
          <w:szCs w:val="24"/>
        </w:rPr>
        <w:t>8</w:t>
      </w:r>
      <w:r>
        <w:rPr>
          <w:rFonts w:cs="Calibri"/>
          <w:sz w:val="24"/>
          <w:szCs w:val="24"/>
        </w:rPr>
        <w:t>.</w:t>
      </w:r>
    </w:p>
    <w:p w:rsidR="00113DD2" w:rsidRDefault="00113DD2" w:rsidP="00E50C09">
      <w:pPr>
        <w:spacing w:after="0" w:line="240" w:lineRule="auto"/>
        <w:rPr>
          <w:rFonts w:cs="Calibri"/>
          <w:sz w:val="24"/>
          <w:szCs w:val="24"/>
        </w:rPr>
      </w:pPr>
    </w:p>
    <w:p w:rsidR="00113DD2" w:rsidRDefault="00113DD2" w:rsidP="00113DD2">
      <w:pPr>
        <w:spacing w:after="0" w:line="240" w:lineRule="auto"/>
        <w:jc w:val="center"/>
        <w:rPr>
          <w:rFonts w:cs="Calibri"/>
          <w:b/>
          <w:sz w:val="24"/>
          <w:szCs w:val="24"/>
        </w:rPr>
      </w:pPr>
      <w:r w:rsidRPr="00113DD2">
        <w:rPr>
          <w:rFonts w:cs="Calibri"/>
          <w:b/>
          <w:sz w:val="24"/>
          <w:szCs w:val="24"/>
        </w:rPr>
        <w:t xml:space="preserve">Figura </w:t>
      </w:r>
      <w:r w:rsidR="00FE040D">
        <w:rPr>
          <w:rFonts w:cs="Calibri"/>
          <w:b/>
          <w:sz w:val="24"/>
          <w:szCs w:val="24"/>
        </w:rPr>
        <w:t>8</w:t>
      </w:r>
      <w:r w:rsidRPr="00113DD2">
        <w:rPr>
          <w:rFonts w:cs="Calibri"/>
          <w:b/>
          <w:sz w:val="24"/>
          <w:szCs w:val="24"/>
        </w:rPr>
        <w:t>. Datos Experimentos</w:t>
      </w:r>
    </w:p>
    <w:p w:rsidR="00113DD2" w:rsidRDefault="00113DD2" w:rsidP="00113DD2">
      <w:pPr>
        <w:spacing w:after="0" w:line="240" w:lineRule="auto"/>
        <w:jc w:val="center"/>
        <w:rPr>
          <w:rFonts w:cs="Calibri"/>
          <w:b/>
          <w:sz w:val="24"/>
          <w:szCs w:val="24"/>
        </w:rPr>
      </w:pPr>
    </w:p>
    <w:p w:rsidR="00113DD2" w:rsidRDefault="00FE040D" w:rsidP="00113DD2">
      <w:pPr>
        <w:spacing w:after="0" w:line="240" w:lineRule="auto"/>
        <w:jc w:val="center"/>
        <w:rPr>
          <w:rFonts w:cs="Arial"/>
          <w:b/>
          <w:sz w:val="24"/>
          <w:szCs w:val="24"/>
        </w:rPr>
      </w:pPr>
      <w:r>
        <w:rPr>
          <w:rFonts w:cs="Arial"/>
          <w:b/>
          <w:noProof/>
          <w:sz w:val="24"/>
          <w:szCs w:val="24"/>
          <w:lang w:val="es-CO" w:eastAsia="es-CO"/>
        </w:rPr>
        <w:drawing>
          <wp:inline distT="0" distB="0" distL="0" distR="0">
            <wp:extent cx="3365417" cy="1322596"/>
            <wp:effectExtent l="19050" t="0" r="6433" b="0"/>
            <wp:docPr id="2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duotone>
                        <a:prstClr val="black"/>
                        <a:schemeClr val="accent1">
                          <a:tint val="45000"/>
                          <a:satMod val="400000"/>
                        </a:schemeClr>
                      </a:duotone>
                    </a:blip>
                    <a:srcRect l="36593" t="13380" r="38319" b="70789"/>
                    <a:stretch>
                      <a:fillRect/>
                    </a:stretch>
                  </pic:blipFill>
                  <pic:spPr bwMode="auto">
                    <a:xfrm>
                      <a:off x="0" y="0"/>
                      <a:ext cx="3363174" cy="1321715"/>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rPr>
      </w:pPr>
    </w:p>
    <w:p w:rsidR="00113DD2" w:rsidRDefault="00113DD2" w:rsidP="00D94F1C">
      <w:pPr>
        <w:spacing w:after="0" w:line="240" w:lineRule="auto"/>
        <w:jc w:val="both"/>
        <w:rPr>
          <w:rFonts w:cs="Arial"/>
          <w:sz w:val="24"/>
          <w:szCs w:val="24"/>
        </w:rPr>
      </w:pPr>
      <w:r>
        <w:rPr>
          <w:rFonts w:cs="Arial"/>
          <w:sz w:val="24"/>
          <w:szCs w:val="24"/>
        </w:rPr>
        <w:t xml:space="preserve">Una vez ubicado el cursor en esta sección oprima la tecla </w:t>
      </w:r>
      <w:r>
        <w:rPr>
          <w:rFonts w:cs="Calibri"/>
          <w:sz w:val="24"/>
          <w:szCs w:val="24"/>
        </w:rPr>
        <w:t>→</w:t>
      </w:r>
      <w:r>
        <w:rPr>
          <w:rFonts w:cs="Arial"/>
          <w:sz w:val="24"/>
          <w:szCs w:val="24"/>
        </w:rPr>
        <w:t xml:space="preserve"> para poder acceder. Una vez a ingresado a esta sección se observara en la pantalla de la consola de control los resultados de los experimentos como se observa en la Figura </w:t>
      </w:r>
      <w:r w:rsidR="00FE040D">
        <w:rPr>
          <w:rFonts w:cs="Arial"/>
          <w:sz w:val="24"/>
          <w:szCs w:val="24"/>
        </w:rPr>
        <w:t>9</w:t>
      </w:r>
      <w:r>
        <w:rPr>
          <w:rFonts w:cs="Arial"/>
          <w:sz w:val="24"/>
          <w:szCs w:val="24"/>
        </w:rPr>
        <w:t>.</w:t>
      </w:r>
    </w:p>
    <w:p w:rsidR="00113DD2" w:rsidRDefault="00113DD2" w:rsidP="00113DD2">
      <w:pPr>
        <w:spacing w:after="0" w:line="240" w:lineRule="auto"/>
        <w:rPr>
          <w:rFonts w:cs="Arial"/>
          <w:sz w:val="24"/>
          <w:szCs w:val="24"/>
        </w:rPr>
      </w:pPr>
    </w:p>
    <w:p w:rsidR="00113DD2" w:rsidRDefault="00113DD2" w:rsidP="00113DD2">
      <w:pPr>
        <w:spacing w:after="0" w:line="240" w:lineRule="auto"/>
        <w:jc w:val="center"/>
        <w:rPr>
          <w:rFonts w:cs="Arial"/>
          <w:b/>
          <w:sz w:val="24"/>
          <w:szCs w:val="24"/>
        </w:rPr>
      </w:pPr>
      <w:r>
        <w:rPr>
          <w:rFonts w:cs="Arial"/>
          <w:b/>
          <w:sz w:val="24"/>
          <w:szCs w:val="24"/>
        </w:rPr>
        <w:t xml:space="preserve">Figura </w:t>
      </w:r>
      <w:r w:rsidR="00FE040D">
        <w:rPr>
          <w:rFonts w:cs="Arial"/>
          <w:b/>
          <w:sz w:val="24"/>
          <w:szCs w:val="24"/>
        </w:rPr>
        <w:t>9</w:t>
      </w:r>
      <w:r>
        <w:rPr>
          <w:rFonts w:cs="Arial"/>
          <w:b/>
          <w:sz w:val="24"/>
          <w:szCs w:val="24"/>
        </w:rPr>
        <w:t>. Datos obtenidos de los experimentos</w:t>
      </w:r>
    </w:p>
    <w:p w:rsidR="00113DD2" w:rsidRDefault="00113DD2" w:rsidP="00113DD2">
      <w:pPr>
        <w:spacing w:after="0" w:line="240" w:lineRule="auto"/>
        <w:jc w:val="center"/>
        <w:rPr>
          <w:rFonts w:cs="Arial"/>
          <w:b/>
          <w:sz w:val="24"/>
          <w:szCs w:val="24"/>
        </w:rPr>
      </w:pPr>
    </w:p>
    <w:p w:rsidR="00113DD2" w:rsidRDefault="00113DD2" w:rsidP="00113DD2">
      <w:pPr>
        <w:spacing w:after="0" w:line="240" w:lineRule="auto"/>
        <w:jc w:val="center"/>
        <w:rPr>
          <w:rFonts w:cs="Arial"/>
          <w:b/>
          <w:sz w:val="24"/>
          <w:szCs w:val="24"/>
        </w:rPr>
      </w:pPr>
      <w:r>
        <w:rPr>
          <w:rFonts w:cs="Arial"/>
          <w:b/>
          <w:noProof/>
          <w:sz w:val="24"/>
          <w:szCs w:val="24"/>
          <w:lang w:val="es-CO" w:eastAsia="es-CO"/>
        </w:rPr>
        <w:drawing>
          <wp:inline distT="0" distB="0" distL="0" distR="0">
            <wp:extent cx="3638550" cy="1522745"/>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duotone>
                        <a:prstClr val="black"/>
                        <a:schemeClr val="accent1">
                          <a:tint val="45000"/>
                          <a:satMod val="400000"/>
                        </a:schemeClr>
                      </a:duotone>
                    </a:blip>
                    <a:srcRect l="40365" t="17958" r="34754" b="65396"/>
                    <a:stretch>
                      <a:fillRect/>
                    </a:stretch>
                  </pic:blipFill>
                  <pic:spPr bwMode="auto">
                    <a:xfrm>
                      <a:off x="0" y="0"/>
                      <a:ext cx="3639357" cy="1523083"/>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rPr>
      </w:pPr>
    </w:p>
    <w:p w:rsidR="00113DD2" w:rsidRDefault="00113DD2" w:rsidP="00D94F1C">
      <w:pPr>
        <w:spacing w:after="0" w:line="240" w:lineRule="auto"/>
        <w:jc w:val="both"/>
        <w:rPr>
          <w:rFonts w:cs="Calibri"/>
          <w:sz w:val="24"/>
          <w:szCs w:val="24"/>
        </w:rPr>
      </w:pPr>
      <w:r>
        <w:rPr>
          <w:rFonts w:cs="Arial"/>
          <w:sz w:val="24"/>
          <w:szCs w:val="24"/>
        </w:rPr>
        <w:t xml:space="preserve">Para observar los datos de otros experimentos realizados utilice las teclas </w:t>
      </w:r>
      <w:r>
        <w:rPr>
          <w:rFonts w:cs="Calibri"/>
          <w:sz w:val="24"/>
          <w:szCs w:val="24"/>
        </w:rPr>
        <w:t>↑ ↓ para desplazarse. Si dese salir de este Menú utilice las teclas → ó ←.</w:t>
      </w:r>
    </w:p>
    <w:p w:rsidR="00113DD2" w:rsidRDefault="00113DD2" w:rsidP="00113DD2">
      <w:pPr>
        <w:spacing w:after="0" w:line="240" w:lineRule="auto"/>
        <w:rPr>
          <w:rFonts w:cs="Calibri"/>
          <w:sz w:val="24"/>
          <w:szCs w:val="24"/>
        </w:rPr>
      </w:pPr>
    </w:p>
    <w:p w:rsidR="00DF6813" w:rsidRDefault="00DF6813" w:rsidP="00DF6813">
      <w:pPr>
        <w:spacing w:after="0" w:line="240" w:lineRule="auto"/>
        <w:jc w:val="center"/>
        <w:rPr>
          <w:rFonts w:cs="Arial"/>
          <w:b/>
          <w:sz w:val="24"/>
          <w:szCs w:val="24"/>
        </w:rPr>
      </w:pPr>
    </w:p>
    <w:p w:rsidR="00DF6813" w:rsidRDefault="00113DD2" w:rsidP="00E623ED">
      <w:pPr>
        <w:pStyle w:val="Prrafodelista"/>
        <w:numPr>
          <w:ilvl w:val="1"/>
          <w:numId w:val="3"/>
        </w:numPr>
        <w:spacing w:after="0" w:line="240" w:lineRule="auto"/>
        <w:jc w:val="both"/>
        <w:rPr>
          <w:rFonts w:cs="Arial"/>
          <w:b/>
          <w:sz w:val="24"/>
          <w:szCs w:val="24"/>
        </w:rPr>
      </w:pPr>
      <w:r>
        <w:rPr>
          <w:rFonts w:cs="Arial"/>
          <w:b/>
          <w:sz w:val="24"/>
          <w:szCs w:val="24"/>
        </w:rPr>
        <w:t>Envió USB</w:t>
      </w:r>
    </w:p>
    <w:p w:rsidR="00113DD2" w:rsidRDefault="00113DD2" w:rsidP="00113DD2">
      <w:pPr>
        <w:spacing w:after="0" w:line="240" w:lineRule="auto"/>
        <w:jc w:val="both"/>
        <w:rPr>
          <w:rFonts w:cs="Arial"/>
          <w:b/>
          <w:sz w:val="24"/>
          <w:szCs w:val="24"/>
        </w:rPr>
      </w:pPr>
    </w:p>
    <w:p w:rsidR="00113DD2" w:rsidRDefault="00113DD2" w:rsidP="00D94F1C">
      <w:pPr>
        <w:spacing w:after="0" w:line="240" w:lineRule="auto"/>
        <w:jc w:val="both"/>
        <w:rPr>
          <w:rFonts w:cs="Arial"/>
          <w:sz w:val="24"/>
          <w:szCs w:val="24"/>
        </w:rPr>
      </w:pPr>
      <w:r>
        <w:rPr>
          <w:rFonts w:cs="Arial"/>
          <w:sz w:val="24"/>
          <w:szCs w:val="24"/>
        </w:rPr>
        <w:t>Esta opción permite enviar los resultados obtenidos de los experimentos a un ordenador por comunicación USB.</w:t>
      </w:r>
    </w:p>
    <w:p w:rsidR="00113DD2" w:rsidRDefault="00113DD2" w:rsidP="00D94F1C">
      <w:pPr>
        <w:spacing w:after="0" w:line="240" w:lineRule="auto"/>
        <w:jc w:val="both"/>
        <w:rPr>
          <w:rFonts w:cs="Arial"/>
          <w:sz w:val="24"/>
          <w:szCs w:val="24"/>
        </w:rPr>
      </w:pPr>
    </w:p>
    <w:p w:rsidR="00113DD2" w:rsidRDefault="00113DD2" w:rsidP="00D94F1C">
      <w:pPr>
        <w:spacing w:after="0" w:line="240" w:lineRule="auto"/>
        <w:jc w:val="both"/>
        <w:rPr>
          <w:rFonts w:cs="Calibri"/>
          <w:sz w:val="24"/>
          <w:szCs w:val="24"/>
        </w:rPr>
      </w:pPr>
      <w:r>
        <w:rPr>
          <w:rFonts w:cs="Arial"/>
          <w:sz w:val="24"/>
          <w:szCs w:val="24"/>
        </w:rPr>
        <w:t xml:space="preserve">Para acceder a este Menú, ubique el cursor con las teclas </w:t>
      </w:r>
      <w:r>
        <w:rPr>
          <w:rFonts w:cs="Calibri"/>
          <w:sz w:val="24"/>
          <w:szCs w:val="24"/>
        </w:rPr>
        <w:t xml:space="preserve">↑ ó ↓ a la sección </w:t>
      </w:r>
      <w:r w:rsidR="00D94F1C">
        <w:rPr>
          <w:rFonts w:cs="Calibri"/>
          <w:sz w:val="24"/>
          <w:szCs w:val="24"/>
        </w:rPr>
        <w:t xml:space="preserve">de Envío USB como se muestra en la Figura </w:t>
      </w:r>
      <w:r w:rsidR="00FE040D">
        <w:rPr>
          <w:rFonts w:cs="Calibri"/>
          <w:sz w:val="24"/>
          <w:szCs w:val="24"/>
        </w:rPr>
        <w:t>10</w:t>
      </w:r>
      <w:r>
        <w:rPr>
          <w:rFonts w:cs="Calibri"/>
          <w:sz w:val="24"/>
          <w:szCs w:val="24"/>
        </w:rPr>
        <w:t>.</w:t>
      </w:r>
    </w:p>
    <w:p w:rsidR="00113DD2" w:rsidRDefault="00113DD2" w:rsidP="00113DD2">
      <w:pPr>
        <w:spacing w:after="0" w:line="240" w:lineRule="auto"/>
        <w:rPr>
          <w:rFonts w:cs="Calibri"/>
          <w:sz w:val="24"/>
          <w:szCs w:val="24"/>
        </w:rPr>
      </w:pPr>
    </w:p>
    <w:p w:rsidR="00113DD2" w:rsidRDefault="00113DD2" w:rsidP="00113DD2">
      <w:pPr>
        <w:spacing w:after="0" w:line="240" w:lineRule="auto"/>
        <w:jc w:val="center"/>
        <w:rPr>
          <w:rFonts w:cs="Calibri"/>
          <w:b/>
          <w:sz w:val="24"/>
          <w:szCs w:val="24"/>
        </w:rPr>
      </w:pPr>
      <w:r w:rsidRPr="00113DD2">
        <w:rPr>
          <w:rFonts w:cs="Calibri"/>
          <w:b/>
          <w:sz w:val="24"/>
          <w:szCs w:val="24"/>
        </w:rPr>
        <w:t xml:space="preserve">Figura </w:t>
      </w:r>
      <w:r w:rsidR="00FE040D">
        <w:rPr>
          <w:rFonts w:cs="Calibri"/>
          <w:b/>
          <w:sz w:val="24"/>
          <w:szCs w:val="24"/>
        </w:rPr>
        <w:t>10</w:t>
      </w:r>
      <w:r w:rsidR="00D94F1C">
        <w:rPr>
          <w:rFonts w:cs="Calibri"/>
          <w:b/>
          <w:sz w:val="24"/>
          <w:szCs w:val="24"/>
        </w:rPr>
        <w:t>. Envío USB</w:t>
      </w:r>
    </w:p>
    <w:p w:rsidR="00113DD2" w:rsidRDefault="00113DD2" w:rsidP="00113DD2">
      <w:pPr>
        <w:spacing w:after="0" w:line="240" w:lineRule="auto"/>
        <w:jc w:val="center"/>
        <w:rPr>
          <w:rFonts w:cs="Calibri"/>
          <w:b/>
          <w:sz w:val="24"/>
          <w:szCs w:val="24"/>
        </w:rPr>
      </w:pPr>
    </w:p>
    <w:p w:rsidR="00113DD2" w:rsidRDefault="00FE040D" w:rsidP="00113DD2">
      <w:pPr>
        <w:spacing w:after="0" w:line="240" w:lineRule="auto"/>
        <w:jc w:val="center"/>
        <w:rPr>
          <w:rFonts w:cs="Arial"/>
          <w:b/>
          <w:sz w:val="24"/>
          <w:szCs w:val="24"/>
        </w:rPr>
      </w:pPr>
      <w:r>
        <w:rPr>
          <w:rFonts w:cs="Arial"/>
          <w:b/>
          <w:noProof/>
          <w:sz w:val="24"/>
          <w:szCs w:val="24"/>
          <w:lang w:val="es-CO" w:eastAsia="es-CO"/>
        </w:rPr>
        <w:drawing>
          <wp:inline distT="0" distB="0" distL="0" distR="0">
            <wp:extent cx="3430809" cy="1353787"/>
            <wp:effectExtent l="19050" t="0" r="0" b="0"/>
            <wp:docPr id="2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duotone>
                        <a:prstClr val="black"/>
                        <a:schemeClr val="accent1">
                          <a:tint val="45000"/>
                          <a:satMod val="400000"/>
                        </a:schemeClr>
                      </a:duotone>
                    </a:blip>
                    <a:srcRect l="36257" t="13424" r="38327" b="70512"/>
                    <a:stretch>
                      <a:fillRect/>
                    </a:stretch>
                  </pic:blipFill>
                  <pic:spPr bwMode="auto">
                    <a:xfrm>
                      <a:off x="0" y="0"/>
                      <a:ext cx="3437134" cy="1356283"/>
                    </a:xfrm>
                    <a:prstGeom prst="rect">
                      <a:avLst/>
                    </a:prstGeom>
                    <a:noFill/>
                    <a:ln w="9525">
                      <a:noFill/>
                      <a:miter lim="800000"/>
                      <a:headEnd/>
                      <a:tailEnd/>
                    </a:ln>
                  </pic:spPr>
                </pic:pic>
              </a:graphicData>
            </a:graphic>
          </wp:inline>
        </w:drawing>
      </w:r>
    </w:p>
    <w:p w:rsidR="00113DD2" w:rsidRDefault="00113DD2" w:rsidP="00113DD2">
      <w:pPr>
        <w:spacing w:after="0" w:line="240" w:lineRule="auto"/>
        <w:jc w:val="center"/>
        <w:rPr>
          <w:rFonts w:cs="Arial"/>
          <w:b/>
          <w:sz w:val="24"/>
          <w:szCs w:val="24"/>
        </w:rPr>
      </w:pPr>
    </w:p>
    <w:p w:rsidR="00113DD2" w:rsidRDefault="00113DD2" w:rsidP="00D94F1C">
      <w:pPr>
        <w:spacing w:after="0" w:line="240" w:lineRule="auto"/>
        <w:jc w:val="both"/>
        <w:rPr>
          <w:rFonts w:cs="Arial"/>
          <w:sz w:val="24"/>
          <w:szCs w:val="24"/>
        </w:rPr>
      </w:pPr>
      <w:r>
        <w:rPr>
          <w:rFonts w:cs="Arial"/>
          <w:sz w:val="24"/>
          <w:szCs w:val="24"/>
        </w:rPr>
        <w:t xml:space="preserve">Una vez ubicado el cursor en esta sección oprima la tecla </w:t>
      </w:r>
      <w:r>
        <w:rPr>
          <w:rFonts w:cs="Calibri"/>
          <w:sz w:val="24"/>
          <w:szCs w:val="24"/>
        </w:rPr>
        <w:t>→</w:t>
      </w:r>
      <w:r>
        <w:rPr>
          <w:rFonts w:cs="Arial"/>
          <w:sz w:val="24"/>
          <w:szCs w:val="24"/>
        </w:rPr>
        <w:t xml:space="preserve"> para poder acceder. Una vez a ingresado a esta sección se observara en la pantalla de la consola de control </w:t>
      </w:r>
      <w:r w:rsidR="00D94F1C">
        <w:rPr>
          <w:rFonts w:cs="Arial"/>
          <w:sz w:val="24"/>
          <w:szCs w:val="24"/>
        </w:rPr>
        <w:t xml:space="preserve">si desea confirmar el envío de datos vía USB como se observa en la Figura </w:t>
      </w:r>
      <w:r w:rsidR="00FE040D">
        <w:rPr>
          <w:rFonts w:cs="Arial"/>
          <w:sz w:val="24"/>
          <w:szCs w:val="24"/>
        </w:rPr>
        <w:t>11</w:t>
      </w:r>
      <w:r>
        <w:rPr>
          <w:rFonts w:cs="Arial"/>
          <w:sz w:val="24"/>
          <w:szCs w:val="24"/>
        </w:rPr>
        <w:t>.</w:t>
      </w:r>
      <w:r w:rsidR="00D94F1C">
        <w:rPr>
          <w:rFonts w:cs="Arial"/>
          <w:sz w:val="24"/>
          <w:szCs w:val="24"/>
        </w:rPr>
        <w:t xml:space="preserve"> Para mover  el cursor utilice las teclas </w:t>
      </w:r>
      <w:r w:rsidR="00D94F1C">
        <w:rPr>
          <w:rFonts w:cs="Calibri"/>
          <w:sz w:val="24"/>
          <w:szCs w:val="24"/>
        </w:rPr>
        <w:t>↑ ó ↓. Una vez ubicado en la posición deseada oprima la tecla →.</w:t>
      </w:r>
    </w:p>
    <w:p w:rsidR="00D94F1C" w:rsidRDefault="00D94F1C" w:rsidP="00113DD2">
      <w:pPr>
        <w:spacing w:after="0" w:line="240" w:lineRule="auto"/>
        <w:rPr>
          <w:rFonts w:cs="Arial"/>
          <w:sz w:val="24"/>
          <w:szCs w:val="24"/>
        </w:rPr>
      </w:pPr>
    </w:p>
    <w:p w:rsidR="00D94F1C" w:rsidRPr="00D94F1C" w:rsidRDefault="00D94F1C" w:rsidP="00D94F1C">
      <w:pPr>
        <w:spacing w:after="0" w:line="240" w:lineRule="auto"/>
        <w:jc w:val="center"/>
        <w:rPr>
          <w:rFonts w:cs="Arial"/>
          <w:b/>
          <w:sz w:val="24"/>
          <w:szCs w:val="24"/>
        </w:rPr>
      </w:pPr>
      <w:r>
        <w:rPr>
          <w:rFonts w:cs="Arial"/>
          <w:b/>
          <w:sz w:val="24"/>
          <w:szCs w:val="24"/>
        </w:rPr>
        <w:t xml:space="preserve">Figura </w:t>
      </w:r>
      <w:r w:rsidR="00FE040D">
        <w:rPr>
          <w:rFonts w:cs="Arial"/>
          <w:b/>
          <w:sz w:val="24"/>
          <w:szCs w:val="24"/>
        </w:rPr>
        <w:t>11</w:t>
      </w:r>
      <w:r>
        <w:rPr>
          <w:rFonts w:cs="Arial"/>
          <w:b/>
          <w:sz w:val="24"/>
          <w:szCs w:val="24"/>
        </w:rPr>
        <w:t>. Aprobación de Envío USB</w:t>
      </w:r>
    </w:p>
    <w:p w:rsidR="00D94F1C" w:rsidRDefault="00D94F1C" w:rsidP="00113DD2">
      <w:pPr>
        <w:spacing w:after="0" w:line="240" w:lineRule="auto"/>
        <w:rPr>
          <w:rFonts w:cs="Arial"/>
          <w:sz w:val="24"/>
          <w:szCs w:val="24"/>
        </w:rPr>
      </w:pPr>
    </w:p>
    <w:p w:rsidR="00D94F1C" w:rsidRDefault="00D94F1C" w:rsidP="00D94F1C">
      <w:pPr>
        <w:spacing w:after="0" w:line="240" w:lineRule="auto"/>
        <w:jc w:val="center"/>
        <w:rPr>
          <w:rFonts w:cs="Arial"/>
          <w:sz w:val="24"/>
          <w:szCs w:val="24"/>
        </w:rPr>
      </w:pPr>
      <w:r>
        <w:rPr>
          <w:rFonts w:cs="Arial"/>
          <w:noProof/>
          <w:sz w:val="24"/>
          <w:szCs w:val="24"/>
          <w:lang w:val="es-CO" w:eastAsia="es-CO"/>
        </w:rPr>
        <w:drawing>
          <wp:inline distT="0" distB="0" distL="0" distR="0">
            <wp:extent cx="3479470" cy="1442161"/>
            <wp:effectExtent l="19050" t="0" r="6680"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duotone>
                        <a:prstClr val="black"/>
                        <a:schemeClr val="accent1">
                          <a:tint val="45000"/>
                          <a:satMod val="400000"/>
                        </a:schemeClr>
                      </a:duotone>
                    </a:blip>
                    <a:srcRect l="40140" t="17958" r="34877" b="65493"/>
                    <a:stretch>
                      <a:fillRect/>
                    </a:stretch>
                  </pic:blipFill>
                  <pic:spPr bwMode="auto">
                    <a:xfrm>
                      <a:off x="0" y="0"/>
                      <a:ext cx="3481442" cy="1442978"/>
                    </a:xfrm>
                    <a:prstGeom prst="rect">
                      <a:avLst/>
                    </a:prstGeom>
                    <a:noFill/>
                    <a:ln w="9525">
                      <a:noFill/>
                      <a:miter lim="800000"/>
                      <a:headEnd/>
                      <a:tailEnd/>
                    </a:ln>
                  </pic:spPr>
                </pic:pic>
              </a:graphicData>
            </a:graphic>
          </wp:inline>
        </w:drawing>
      </w:r>
    </w:p>
    <w:p w:rsidR="00D94F1C" w:rsidRDefault="00D94F1C" w:rsidP="00D94F1C">
      <w:pPr>
        <w:spacing w:after="0" w:line="240" w:lineRule="auto"/>
        <w:jc w:val="center"/>
        <w:rPr>
          <w:rFonts w:cs="Arial"/>
          <w:sz w:val="24"/>
          <w:szCs w:val="24"/>
        </w:rPr>
      </w:pPr>
    </w:p>
    <w:p w:rsidR="00D94F1C" w:rsidRDefault="00D94F1C" w:rsidP="00D94F1C">
      <w:pPr>
        <w:spacing w:after="0" w:line="240" w:lineRule="auto"/>
        <w:jc w:val="both"/>
        <w:rPr>
          <w:rFonts w:cs="Arial"/>
          <w:sz w:val="24"/>
          <w:szCs w:val="24"/>
        </w:rPr>
      </w:pPr>
      <w:r>
        <w:rPr>
          <w:rFonts w:cs="Arial"/>
          <w:sz w:val="24"/>
          <w:szCs w:val="24"/>
        </w:rPr>
        <w:t>Si se confirma el envío de datos vía USB y no ha realizado la conexión USB entre la consola de configuración y el ordenador aparecerá  el mensa</w:t>
      </w:r>
      <w:r w:rsidR="00FE040D">
        <w:rPr>
          <w:rFonts w:cs="Arial"/>
          <w:sz w:val="24"/>
          <w:szCs w:val="24"/>
        </w:rPr>
        <w:t>je que se observa en la Figura 12</w:t>
      </w:r>
      <w:r>
        <w:rPr>
          <w:rFonts w:cs="Arial"/>
          <w:sz w:val="24"/>
          <w:szCs w:val="24"/>
        </w:rPr>
        <w:t>.</w:t>
      </w:r>
    </w:p>
    <w:p w:rsidR="00D94F1C" w:rsidRDefault="00D94F1C" w:rsidP="00D94F1C">
      <w:pPr>
        <w:spacing w:after="0" w:line="240" w:lineRule="auto"/>
        <w:jc w:val="both"/>
        <w:rPr>
          <w:rFonts w:cs="Arial"/>
          <w:sz w:val="24"/>
          <w:szCs w:val="24"/>
        </w:rPr>
      </w:pPr>
    </w:p>
    <w:p w:rsidR="00D94F1C" w:rsidRDefault="00D94F1C" w:rsidP="00D94F1C">
      <w:pPr>
        <w:spacing w:after="0" w:line="240" w:lineRule="auto"/>
        <w:jc w:val="both"/>
        <w:rPr>
          <w:rFonts w:cs="Arial"/>
          <w:sz w:val="24"/>
          <w:szCs w:val="24"/>
        </w:rPr>
      </w:pPr>
    </w:p>
    <w:p w:rsidR="00D94F1C" w:rsidRDefault="00D94F1C" w:rsidP="00D94F1C">
      <w:pPr>
        <w:spacing w:after="0" w:line="240" w:lineRule="auto"/>
        <w:jc w:val="both"/>
        <w:rPr>
          <w:rFonts w:cs="Arial"/>
          <w:sz w:val="24"/>
          <w:szCs w:val="24"/>
        </w:rPr>
      </w:pPr>
    </w:p>
    <w:p w:rsidR="00D94F1C" w:rsidRDefault="00FE040D" w:rsidP="00D94F1C">
      <w:pPr>
        <w:spacing w:after="0" w:line="240" w:lineRule="auto"/>
        <w:jc w:val="center"/>
        <w:rPr>
          <w:rFonts w:cs="Arial"/>
          <w:b/>
          <w:sz w:val="24"/>
          <w:szCs w:val="24"/>
        </w:rPr>
      </w:pPr>
      <w:r>
        <w:rPr>
          <w:rFonts w:cs="Arial"/>
          <w:b/>
          <w:sz w:val="24"/>
          <w:szCs w:val="24"/>
        </w:rPr>
        <w:t>Figura 12</w:t>
      </w:r>
      <w:r w:rsidR="00D94F1C" w:rsidRPr="00D94F1C">
        <w:rPr>
          <w:rFonts w:cs="Arial"/>
          <w:b/>
          <w:sz w:val="24"/>
          <w:szCs w:val="24"/>
        </w:rPr>
        <w:t>. Mensaje “Conecte el cable USB”</w:t>
      </w:r>
    </w:p>
    <w:p w:rsidR="00D94F1C" w:rsidRDefault="00D94F1C" w:rsidP="00D94F1C">
      <w:pPr>
        <w:spacing w:after="0" w:line="240" w:lineRule="auto"/>
        <w:jc w:val="center"/>
        <w:rPr>
          <w:rFonts w:cs="Arial"/>
          <w:b/>
          <w:sz w:val="24"/>
          <w:szCs w:val="24"/>
        </w:rPr>
      </w:pPr>
    </w:p>
    <w:p w:rsidR="00D94F1C" w:rsidRPr="00D94F1C" w:rsidRDefault="00D94F1C" w:rsidP="00D94F1C">
      <w:pPr>
        <w:spacing w:after="0" w:line="240" w:lineRule="auto"/>
        <w:jc w:val="center"/>
        <w:rPr>
          <w:rFonts w:cs="Arial"/>
          <w:b/>
          <w:sz w:val="24"/>
          <w:szCs w:val="24"/>
        </w:rPr>
      </w:pPr>
      <w:r>
        <w:rPr>
          <w:rFonts w:cs="Arial"/>
          <w:b/>
          <w:noProof/>
          <w:sz w:val="24"/>
          <w:szCs w:val="24"/>
          <w:lang w:val="es-CO" w:eastAsia="es-CO"/>
        </w:rPr>
        <w:drawing>
          <wp:inline distT="0" distB="0" distL="0" distR="0">
            <wp:extent cx="3359412" cy="1425039"/>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duotone>
                        <a:prstClr val="black"/>
                        <a:schemeClr val="accent1">
                          <a:tint val="45000"/>
                          <a:satMod val="400000"/>
                        </a:schemeClr>
                      </a:duotone>
                    </a:blip>
                    <a:srcRect l="41912" t="26408" r="32113" b="55967"/>
                    <a:stretch>
                      <a:fillRect/>
                    </a:stretch>
                  </pic:blipFill>
                  <pic:spPr bwMode="auto">
                    <a:xfrm>
                      <a:off x="0" y="0"/>
                      <a:ext cx="3373672" cy="1431088"/>
                    </a:xfrm>
                    <a:prstGeom prst="rect">
                      <a:avLst/>
                    </a:prstGeom>
                    <a:noFill/>
                    <a:ln w="9525">
                      <a:noFill/>
                      <a:miter lim="800000"/>
                      <a:headEnd/>
                      <a:tailEnd/>
                    </a:ln>
                  </pic:spPr>
                </pic:pic>
              </a:graphicData>
            </a:graphic>
          </wp:inline>
        </w:drawing>
      </w:r>
    </w:p>
    <w:p w:rsidR="00113DD2" w:rsidRPr="00113DD2" w:rsidRDefault="00113DD2" w:rsidP="00113DD2">
      <w:pPr>
        <w:spacing w:after="0" w:line="240" w:lineRule="auto"/>
        <w:jc w:val="both"/>
        <w:rPr>
          <w:rFonts w:cs="Arial"/>
          <w:b/>
          <w:sz w:val="24"/>
          <w:szCs w:val="24"/>
        </w:rPr>
      </w:pPr>
    </w:p>
    <w:p w:rsidR="008A3D86" w:rsidRDefault="008A3D86" w:rsidP="00632B7B">
      <w:pPr>
        <w:pStyle w:val="Prrafodelista"/>
        <w:spacing w:after="0" w:line="240" w:lineRule="auto"/>
        <w:ind w:left="1440"/>
        <w:jc w:val="both"/>
        <w:rPr>
          <w:rFonts w:cs="Arial"/>
          <w:sz w:val="24"/>
          <w:szCs w:val="24"/>
        </w:rPr>
      </w:pPr>
    </w:p>
    <w:p w:rsidR="008A3D86" w:rsidRDefault="008A3D86" w:rsidP="00E623ED">
      <w:pPr>
        <w:pStyle w:val="Prrafodelista"/>
        <w:numPr>
          <w:ilvl w:val="1"/>
          <w:numId w:val="3"/>
        </w:numPr>
        <w:spacing w:after="0" w:line="240" w:lineRule="auto"/>
        <w:jc w:val="both"/>
        <w:rPr>
          <w:rFonts w:cs="Arial"/>
          <w:b/>
          <w:sz w:val="24"/>
          <w:szCs w:val="24"/>
        </w:rPr>
      </w:pPr>
      <w:r w:rsidRPr="008A3D86">
        <w:rPr>
          <w:rFonts w:cs="Arial"/>
          <w:b/>
          <w:sz w:val="24"/>
          <w:szCs w:val="24"/>
        </w:rPr>
        <w:t xml:space="preserve"> </w:t>
      </w:r>
      <w:r w:rsidR="00D94F1C">
        <w:rPr>
          <w:rFonts w:cs="Arial"/>
          <w:b/>
          <w:sz w:val="24"/>
          <w:szCs w:val="24"/>
        </w:rPr>
        <w:t>Iniciar Prueba</w:t>
      </w:r>
    </w:p>
    <w:p w:rsidR="008A3D86" w:rsidRDefault="008A3D86" w:rsidP="008A3D86">
      <w:pPr>
        <w:spacing w:after="0" w:line="240" w:lineRule="auto"/>
        <w:jc w:val="both"/>
        <w:rPr>
          <w:rFonts w:cs="Arial"/>
          <w:b/>
          <w:sz w:val="24"/>
          <w:szCs w:val="24"/>
        </w:rPr>
      </w:pPr>
    </w:p>
    <w:p w:rsidR="00CD01C3" w:rsidRDefault="00CD01C3" w:rsidP="00CD01C3">
      <w:pPr>
        <w:spacing w:after="0" w:line="240" w:lineRule="auto"/>
        <w:jc w:val="both"/>
        <w:rPr>
          <w:rFonts w:cs="Arial"/>
          <w:sz w:val="24"/>
          <w:szCs w:val="24"/>
        </w:rPr>
      </w:pPr>
      <w:r>
        <w:rPr>
          <w:rFonts w:cs="Arial"/>
          <w:sz w:val="24"/>
          <w:szCs w:val="24"/>
        </w:rPr>
        <w:t xml:space="preserve">Esta opción permite </w:t>
      </w:r>
      <w:r w:rsidR="00BA6AB6">
        <w:rPr>
          <w:rFonts w:cs="Arial"/>
          <w:sz w:val="24"/>
          <w:szCs w:val="24"/>
        </w:rPr>
        <w:t>dar inicio a una prueba</w:t>
      </w:r>
      <w:r>
        <w:rPr>
          <w:rFonts w:cs="Arial"/>
          <w:sz w:val="24"/>
          <w:szCs w:val="24"/>
        </w:rPr>
        <w:t>.</w:t>
      </w:r>
      <w:r w:rsidR="000932C1">
        <w:rPr>
          <w:rFonts w:cs="Arial"/>
          <w:sz w:val="24"/>
          <w:szCs w:val="24"/>
        </w:rPr>
        <w:t xml:space="preserve"> Es importante que al momento de dar inicio a la prueba el sujeto a evaluar no este observando la pantalla de la consola de configuración.</w:t>
      </w:r>
    </w:p>
    <w:p w:rsidR="00CD01C3" w:rsidRDefault="00CD01C3" w:rsidP="00CD01C3">
      <w:pPr>
        <w:spacing w:after="0" w:line="240" w:lineRule="auto"/>
        <w:jc w:val="both"/>
        <w:rPr>
          <w:rFonts w:cs="Arial"/>
          <w:sz w:val="24"/>
          <w:szCs w:val="24"/>
        </w:rPr>
      </w:pPr>
    </w:p>
    <w:p w:rsidR="00CD01C3" w:rsidRDefault="00CD01C3" w:rsidP="00CD01C3">
      <w:pPr>
        <w:spacing w:after="0" w:line="240" w:lineRule="auto"/>
        <w:jc w:val="both"/>
        <w:rPr>
          <w:rFonts w:cs="Calibri"/>
          <w:sz w:val="24"/>
          <w:szCs w:val="24"/>
        </w:rPr>
      </w:pPr>
      <w:r>
        <w:rPr>
          <w:rFonts w:cs="Arial"/>
          <w:sz w:val="24"/>
          <w:szCs w:val="24"/>
        </w:rPr>
        <w:t xml:space="preserve">Para acceder a este Menú, ubique el cursor con las teclas </w:t>
      </w:r>
      <w:r>
        <w:rPr>
          <w:rFonts w:cs="Calibri"/>
          <w:sz w:val="24"/>
          <w:szCs w:val="24"/>
        </w:rPr>
        <w:t xml:space="preserve">↑ ó ↓ a la sección de Envío USB como se muestra en la Figura </w:t>
      </w:r>
      <w:r w:rsidR="00FE040D">
        <w:rPr>
          <w:rFonts w:cs="Calibri"/>
          <w:sz w:val="24"/>
          <w:szCs w:val="24"/>
        </w:rPr>
        <w:t>13</w:t>
      </w:r>
      <w:r>
        <w:rPr>
          <w:rFonts w:cs="Calibri"/>
          <w:sz w:val="24"/>
          <w:szCs w:val="24"/>
        </w:rPr>
        <w:t>.</w:t>
      </w:r>
    </w:p>
    <w:p w:rsidR="00CD01C3" w:rsidRDefault="00CD01C3" w:rsidP="00CD01C3">
      <w:pPr>
        <w:spacing w:after="0" w:line="240" w:lineRule="auto"/>
        <w:rPr>
          <w:rFonts w:cs="Calibri"/>
          <w:sz w:val="24"/>
          <w:szCs w:val="24"/>
        </w:rPr>
      </w:pPr>
    </w:p>
    <w:p w:rsidR="00CD01C3" w:rsidRDefault="00CD01C3" w:rsidP="00CD01C3">
      <w:pPr>
        <w:spacing w:after="0" w:line="240" w:lineRule="auto"/>
        <w:jc w:val="center"/>
        <w:rPr>
          <w:rFonts w:cs="Calibri"/>
          <w:b/>
          <w:sz w:val="24"/>
          <w:szCs w:val="24"/>
        </w:rPr>
      </w:pPr>
      <w:r w:rsidRPr="00113DD2">
        <w:rPr>
          <w:rFonts w:cs="Calibri"/>
          <w:b/>
          <w:sz w:val="24"/>
          <w:szCs w:val="24"/>
        </w:rPr>
        <w:t xml:space="preserve">Figura </w:t>
      </w:r>
      <w:r w:rsidR="00FE040D">
        <w:rPr>
          <w:rFonts w:cs="Calibri"/>
          <w:b/>
          <w:sz w:val="24"/>
          <w:szCs w:val="24"/>
        </w:rPr>
        <w:t>13</w:t>
      </w:r>
      <w:r>
        <w:rPr>
          <w:rFonts w:cs="Calibri"/>
          <w:b/>
          <w:sz w:val="24"/>
          <w:szCs w:val="24"/>
        </w:rPr>
        <w:t xml:space="preserve">. </w:t>
      </w:r>
      <w:r w:rsidR="00BA6AB6">
        <w:rPr>
          <w:rFonts w:cs="Calibri"/>
          <w:b/>
          <w:sz w:val="24"/>
          <w:szCs w:val="24"/>
        </w:rPr>
        <w:t>Iniciar Prueba</w:t>
      </w:r>
    </w:p>
    <w:p w:rsidR="00CD01C3" w:rsidRDefault="00CD01C3" w:rsidP="00CD01C3">
      <w:pPr>
        <w:spacing w:after="0" w:line="240" w:lineRule="auto"/>
        <w:jc w:val="center"/>
        <w:rPr>
          <w:rFonts w:cs="Calibri"/>
          <w:b/>
          <w:sz w:val="24"/>
          <w:szCs w:val="24"/>
        </w:rPr>
      </w:pPr>
    </w:p>
    <w:p w:rsidR="00CD01C3" w:rsidRDefault="00CD01C3" w:rsidP="00CD01C3">
      <w:pPr>
        <w:spacing w:after="0" w:line="240" w:lineRule="auto"/>
        <w:jc w:val="center"/>
        <w:rPr>
          <w:rFonts w:cs="Arial"/>
          <w:b/>
          <w:sz w:val="24"/>
          <w:szCs w:val="24"/>
        </w:rPr>
      </w:pPr>
      <w:r>
        <w:rPr>
          <w:rFonts w:cs="Arial"/>
          <w:b/>
          <w:noProof/>
          <w:sz w:val="24"/>
          <w:szCs w:val="24"/>
          <w:lang w:val="es-CO" w:eastAsia="es-CO"/>
        </w:rPr>
        <w:drawing>
          <wp:inline distT="0" distB="0" distL="0" distR="0">
            <wp:extent cx="3317916" cy="1353787"/>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duotone>
                        <a:prstClr val="black"/>
                        <a:schemeClr val="accent1">
                          <a:tint val="45000"/>
                          <a:satMod val="400000"/>
                        </a:schemeClr>
                      </a:duotone>
                    </a:blip>
                    <a:srcRect l="41058" t="18696" r="42158" b="70319"/>
                    <a:stretch>
                      <a:fillRect/>
                    </a:stretch>
                  </pic:blipFill>
                  <pic:spPr bwMode="auto">
                    <a:xfrm>
                      <a:off x="0" y="0"/>
                      <a:ext cx="3317916" cy="1353787"/>
                    </a:xfrm>
                    <a:prstGeom prst="rect">
                      <a:avLst/>
                    </a:prstGeom>
                    <a:noFill/>
                    <a:ln w="9525">
                      <a:noFill/>
                      <a:miter lim="800000"/>
                      <a:headEnd/>
                      <a:tailEnd/>
                    </a:ln>
                  </pic:spPr>
                </pic:pic>
              </a:graphicData>
            </a:graphic>
          </wp:inline>
        </w:drawing>
      </w:r>
    </w:p>
    <w:p w:rsidR="00CD01C3" w:rsidRDefault="00CD01C3" w:rsidP="00CD01C3">
      <w:pPr>
        <w:spacing w:after="0" w:line="240" w:lineRule="auto"/>
        <w:jc w:val="center"/>
        <w:rPr>
          <w:rFonts w:cs="Arial"/>
          <w:b/>
          <w:sz w:val="24"/>
          <w:szCs w:val="24"/>
        </w:rPr>
      </w:pPr>
    </w:p>
    <w:p w:rsidR="00E23613" w:rsidRDefault="00CD01C3" w:rsidP="00CD01C3">
      <w:pPr>
        <w:spacing w:after="0" w:line="240" w:lineRule="auto"/>
        <w:jc w:val="both"/>
        <w:rPr>
          <w:rFonts w:cs="Arial"/>
          <w:sz w:val="24"/>
          <w:szCs w:val="24"/>
        </w:rPr>
      </w:pPr>
      <w:r>
        <w:rPr>
          <w:rFonts w:cs="Arial"/>
          <w:sz w:val="24"/>
          <w:szCs w:val="24"/>
        </w:rPr>
        <w:t xml:space="preserve">Una vez ubicado el cursor en esta sección oprima la tecla </w:t>
      </w:r>
      <w:r>
        <w:rPr>
          <w:rFonts w:cs="Calibri"/>
          <w:sz w:val="24"/>
          <w:szCs w:val="24"/>
        </w:rPr>
        <w:t>→</w:t>
      </w:r>
      <w:r>
        <w:rPr>
          <w:rFonts w:cs="Arial"/>
          <w:sz w:val="24"/>
          <w:szCs w:val="24"/>
        </w:rPr>
        <w:t xml:space="preserve"> para poder acceder. Una vez a ingresado a esta sección se observara en la pantalla de la consola de control si desea confirmar el </w:t>
      </w:r>
      <w:r w:rsidR="00BA6AB6">
        <w:rPr>
          <w:rFonts w:cs="Arial"/>
          <w:sz w:val="24"/>
          <w:szCs w:val="24"/>
        </w:rPr>
        <w:t>inicio de la prueba</w:t>
      </w:r>
      <w:r>
        <w:rPr>
          <w:rFonts w:cs="Arial"/>
          <w:sz w:val="24"/>
          <w:szCs w:val="24"/>
        </w:rPr>
        <w:t xml:space="preserve"> como se observa en la Figura </w:t>
      </w:r>
      <w:r w:rsidR="00BA6AB6">
        <w:rPr>
          <w:rFonts w:cs="Arial"/>
          <w:sz w:val="24"/>
          <w:szCs w:val="24"/>
        </w:rPr>
        <w:t>1</w:t>
      </w:r>
      <w:r w:rsidR="00FE040D">
        <w:rPr>
          <w:rFonts w:cs="Arial"/>
          <w:sz w:val="24"/>
          <w:szCs w:val="24"/>
        </w:rPr>
        <w:t>4</w:t>
      </w:r>
      <w:r>
        <w:rPr>
          <w:rFonts w:cs="Arial"/>
          <w:sz w:val="24"/>
          <w:szCs w:val="24"/>
        </w:rPr>
        <w:t xml:space="preserve">. </w:t>
      </w:r>
    </w:p>
    <w:p w:rsidR="00E23613" w:rsidRDefault="00E23613" w:rsidP="00CD01C3">
      <w:pPr>
        <w:spacing w:after="0" w:line="240" w:lineRule="auto"/>
        <w:jc w:val="both"/>
        <w:rPr>
          <w:rFonts w:cs="Arial"/>
          <w:sz w:val="24"/>
          <w:szCs w:val="24"/>
        </w:rPr>
      </w:pPr>
    </w:p>
    <w:p w:rsidR="00E23613" w:rsidRDefault="00E23613" w:rsidP="00CD01C3">
      <w:pPr>
        <w:spacing w:after="0" w:line="240" w:lineRule="auto"/>
        <w:jc w:val="both"/>
        <w:rPr>
          <w:rFonts w:cs="Arial"/>
          <w:sz w:val="24"/>
          <w:szCs w:val="24"/>
        </w:rPr>
      </w:pPr>
      <w:r>
        <w:rPr>
          <w:rFonts w:cs="Arial"/>
          <w:sz w:val="24"/>
          <w:szCs w:val="24"/>
        </w:rPr>
        <w:t>Además de permitir aceptar o declinar el inicio de la prueba, visualiza la configuración programada para el experimento.</w:t>
      </w:r>
    </w:p>
    <w:p w:rsidR="00E23613" w:rsidRDefault="00E23613" w:rsidP="00CD01C3">
      <w:pPr>
        <w:spacing w:after="0" w:line="240" w:lineRule="auto"/>
        <w:jc w:val="both"/>
        <w:rPr>
          <w:rFonts w:cs="Arial"/>
          <w:sz w:val="24"/>
          <w:szCs w:val="24"/>
        </w:rPr>
      </w:pPr>
    </w:p>
    <w:p w:rsidR="00CD01C3" w:rsidRDefault="00CD01C3" w:rsidP="00CD01C3">
      <w:pPr>
        <w:spacing w:after="0" w:line="240" w:lineRule="auto"/>
        <w:jc w:val="both"/>
        <w:rPr>
          <w:rFonts w:cs="Calibri"/>
          <w:sz w:val="24"/>
          <w:szCs w:val="24"/>
        </w:rPr>
      </w:pPr>
      <w:r>
        <w:rPr>
          <w:rFonts w:cs="Arial"/>
          <w:sz w:val="24"/>
          <w:szCs w:val="24"/>
        </w:rPr>
        <w:t xml:space="preserve">Para </w:t>
      </w:r>
      <w:r w:rsidR="00622C4C">
        <w:rPr>
          <w:rFonts w:cs="Arial"/>
          <w:sz w:val="24"/>
          <w:szCs w:val="24"/>
        </w:rPr>
        <w:t xml:space="preserve">confirmar el inicio de la prueba oprima la tecla </w:t>
      </w:r>
      <w:r>
        <w:rPr>
          <w:rFonts w:cs="Calibri"/>
          <w:sz w:val="24"/>
          <w:szCs w:val="24"/>
        </w:rPr>
        <w:t>→</w:t>
      </w:r>
      <w:r w:rsidR="00622C4C">
        <w:rPr>
          <w:rFonts w:cs="Calibri"/>
          <w:sz w:val="24"/>
          <w:szCs w:val="24"/>
        </w:rPr>
        <w:t>, de lo contrario oprima la tecla ←</w:t>
      </w:r>
      <w:r>
        <w:rPr>
          <w:rFonts w:cs="Calibri"/>
          <w:sz w:val="24"/>
          <w:szCs w:val="24"/>
        </w:rPr>
        <w:t>.</w:t>
      </w:r>
    </w:p>
    <w:p w:rsidR="00622C4C" w:rsidRDefault="00622C4C" w:rsidP="00CD01C3">
      <w:pPr>
        <w:spacing w:after="0" w:line="240" w:lineRule="auto"/>
        <w:jc w:val="both"/>
        <w:rPr>
          <w:rFonts w:cs="Arial"/>
          <w:sz w:val="24"/>
          <w:szCs w:val="24"/>
        </w:rPr>
      </w:pPr>
    </w:p>
    <w:p w:rsidR="00E23613" w:rsidRDefault="00E23613" w:rsidP="00CD01C3">
      <w:pPr>
        <w:spacing w:after="0" w:line="240" w:lineRule="auto"/>
        <w:jc w:val="both"/>
        <w:rPr>
          <w:rFonts w:cs="Arial"/>
          <w:sz w:val="24"/>
          <w:szCs w:val="24"/>
        </w:rPr>
      </w:pPr>
    </w:p>
    <w:p w:rsidR="00E23613" w:rsidRDefault="00E23613" w:rsidP="00CD01C3">
      <w:pPr>
        <w:spacing w:after="0" w:line="240" w:lineRule="auto"/>
        <w:jc w:val="both"/>
        <w:rPr>
          <w:rFonts w:cs="Arial"/>
          <w:sz w:val="24"/>
          <w:szCs w:val="24"/>
        </w:rPr>
      </w:pPr>
    </w:p>
    <w:p w:rsidR="00E23613" w:rsidRDefault="00E23613" w:rsidP="00BA6AB6">
      <w:pPr>
        <w:spacing w:after="0" w:line="240" w:lineRule="auto"/>
        <w:jc w:val="center"/>
        <w:rPr>
          <w:rFonts w:cs="Calibri"/>
          <w:b/>
          <w:sz w:val="24"/>
          <w:szCs w:val="24"/>
        </w:rPr>
      </w:pPr>
    </w:p>
    <w:p w:rsidR="00CD01C3" w:rsidRPr="00BA6AB6" w:rsidRDefault="00BA6AB6" w:rsidP="00BA6AB6">
      <w:pPr>
        <w:spacing w:after="0" w:line="240" w:lineRule="auto"/>
        <w:jc w:val="center"/>
        <w:rPr>
          <w:rFonts w:cs="Calibri"/>
          <w:b/>
          <w:sz w:val="24"/>
          <w:szCs w:val="24"/>
        </w:rPr>
      </w:pPr>
      <w:r w:rsidRPr="00113DD2">
        <w:rPr>
          <w:rFonts w:cs="Calibri"/>
          <w:b/>
          <w:sz w:val="24"/>
          <w:szCs w:val="24"/>
        </w:rPr>
        <w:lastRenderedPageBreak/>
        <w:t xml:space="preserve">Figura </w:t>
      </w:r>
      <w:r>
        <w:rPr>
          <w:rFonts w:cs="Calibri"/>
          <w:b/>
          <w:sz w:val="24"/>
          <w:szCs w:val="24"/>
        </w:rPr>
        <w:t>1</w:t>
      </w:r>
      <w:r w:rsidR="00FE040D">
        <w:rPr>
          <w:rFonts w:cs="Calibri"/>
          <w:b/>
          <w:sz w:val="24"/>
          <w:szCs w:val="24"/>
        </w:rPr>
        <w:t>4</w:t>
      </w:r>
      <w:r>
        <w:rPr>
          <w:rFonts w:cs="Calibri"/>
          <w:b/>
          <w:sz w:val="24"/>
          <w:szCs w:val="24"/>
        </w:rPr>
        <w:t>. Confirmación de inicio de prueba</w:t>
      </w:r>
    </w:p>
    <w:p w:rsidR="00CD01C3" w:rsidRDefault="00CD01C3" w:rsidP="00CD01C3">
      <w:pPr>
        <w:pStyle w:val="Prrafodelista"/>
        <w:spacing w:after="0"/>
        <w:ind w:left="540"/>
        <w:jc w:val="center"/>
        <w:rPr>
          <w:rFonts w:cs="Arial"/>
          <w:b/>
          <w:sz w:val="24"/>
          <w:szCs w:val="24"/>
        </w:rPr>
      </w:pPr>
    </w:p>
    <w:p w:rsidR="00CD01C3" w:rsidRDefault="00E23613" w:rsidP="00CD01C3">
      <w:pPr>
        <w:pStyle w:val="Prrafodelista"/>
        <w:spacing w:after="0"/>
        <w:ind w:left="540"/>
        <w:jc w:val="center"/>
        <w:rPr>
          <w:rFonts w:cs="Arial"/>
          <w:b/>
          <w:sz w:val="24"/>
          <w:szCs w:val="24"/>
        </w:rPr>
      </w:pPr>
      <w:r>
        <w:rPr>
          <w:rFonts w:cs="Arial"/>
          <w:b/>
          <w:noProof/>
          <w:sz w:val="24"/>
          <w:szCs w:val="24"/>
          <w:lang w:val="es-CO" w:eastAsia="es-CO"/>
        </w:rPr>
        <w:drawing>
          <wp:inline distT="0" distB="0" distL="0" distR="0">
            <wp:extent cx="3538847" cy="1401288"/>
            <wp:effectExtent l="19050" t="0" r="4453" b="0"/>
            <wp:docPr id="2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duotone>
                        <a:prstClr val="black"/>
                        <a:schemeClr val="accent1">
                          <a:tint val="45000"/>
                          <a:satMod val="400000"/>
                        </a:schemeClr>
                      </a:duotone>
                    </a:blip>
                    <a:srcRect l="36346" t="13284" r="38137" b="70540"/>
                    <a:stretch>
                      <a:fillRect/>
                    </a:stretch>
                  </pic:blipFill>
                  <pic:spPr bwMode="auto">
                    <a:xfrm>
                      <a:off x="0" y="0"/>
                      <a:ext cx="3538847" cy="1401288"/>
                    </a:xfrm>
                    <a:prstGeom prst="rect">
                      <a:avLst/>
                    </a:prstGeom>
                    <a:noFill/>
                    <a:ln w="9525">
                      <a:noFill/>
                      <a:miter lim="800000"/>
                      <a:headEnd/>
                      <a:tailEnd/>
                    </a:ln>
                  </pic:spPr>
                </pic:pic>
              </a:graphicData>
            </a:graphic>
          </wp:inline>
        </w:drawing>
      </w:r>
    </w:p>
    <w:p w:rsidR="00E23613" w:rsidRDefault="00E23613" w:rsidP="00622C4C">
      <w:pPr>
        <w:spacing w:after="0" w:line="240" w:lineRule="auto"/>
        <w:jc w:val="both"/>
        <w:rPr>
          <w:rFonts w:cs="Arial"/>
          <w:sz w:val="24"/>
          <w:szCs w:val="24"/>
        </w:rPr>
      </w:pPr>
    </w:p>
    <w:p w:rsidR="00622C4C" w:rsidRDefault="00622C4C" w:rsidP="00622C4C">
      <w:pPr>
        <w:spacing w:after="0" w:line="240" w:lineRule="auto"/>
        <w:jc w:val="both"/>
        <w:rPr>
          <w:rFonts w:cs="Arial"/>
          <w:sz w:val="24"/>
          <w:szCs w:val="24"/>
        </w:rPr>
      </w:pPr>
      <w:r>
        <w:rPr>
          <w:rFonts w:cs="Arial"/>
          <w:sz w:val="24"/>
          <w:szCs w:val="24"/>
        </w:rPr>
        <w:t>Si se confirma el inicio de prueba apar</w:t>
      </w:r>
      <w:r w:rsidR="00FE040D">
        <w:rPr>
          <w:rFonts w:cs="Arial"/>
          <w:sz w:val="24"/>
          <w:szCs w:val="24"/>
        </w:rPr>
        <w:t>ecerá el mensaje de la Figura 15</w:t>
      </w:r>
      <w:r>
        <w:rPr>
          <w:rFonts w:cs="Arial"/>
          <w:sz w:val="24"/>
          <w:szCs w:val="24"/>
        </w:rPr>
        <w:t>, de lo contrario volverá al menú principal.</w:t>
      </w:r>
    </w:p>
    <w:p w:rsidR="00622C4C" w:rsidRDefault="00622C4C" w:rsidP="00622C4C">
      <w:pPr>
        <w:spacing w:after="0" w:line="240" w:lineRule="auto"/>
        <w:jc w:val="both"/>
        <w:rPr>
          <w:rFonts w:cs="Arial"/>
          <w:sz w:val="24"/>
          <w:szCs w:val="24"/>
        </w:rPr>
      </w:pPr>
    </w:p>
    <w:p w:rsidR="00622C4C" w:rsidRDefault="00FE040D" w:rsidP="00622C4C">
      <w:pPr>
        <w:spacing w:after="0" w:line="240" w:lineRule="auto"/>
        <w:jc w:val="center"/>
        <w:rPr>
          <w:rFonts w:cs="Arial"/>
          <w:b/>
          <w:sz w:val="24"/>
          <w:szCs w:val="24"/>
        </w:rPr>
      </w:pPr>
      <w:r>
        <w:rPr>
          <w:rFonts w:cs="Arial"/>
          <w:b/>
          <w:sz w:val="24"/>
          <w:szCs w:val="24"/>
        </w:rPr>
        <w:t>Figura 15</w:t>
      </w:r>
      <w:r w:rsidR="00622C4C" w:rsidRPr="00622C4C">
        <w:rPr>
          <w:rFonts w:cs="Arial"/>
          <w:b/>
          <w:sz w:val="24"/>
          <w:szCs w:val="24"/>
        </w:rPr>
        <w:t>.  Ajuste de punto de inicio</w:t>
      </w:r>
    </w:p>
    <w:p w:rsidR="00622C4C" w:rsidRDefault="00622C4C" w:rsidP="00622C4C">
      <w:pPr>
        <w:spacing w:after="0" w:line="240" w:lineRule="auto"/>
        <w:jc w:val="center"/>
        <w:rPr>
          <w:rFonts w:cs="Arial"/>
          <w:b/>
          <w:sz w:val="24"/>
          <w:szCs w:val="24"/>
        </w:rPr>
      </w:pPr>
    </w:p>
    <w:p w:rsidR="00622C4C" w:rsidRPr="00622C4C" w:rsidRDefault="00622C4C" w:rsidP="00622C4C">
      <w:pPr>
        <w:spacing w:after="0" w:line="240" w:lineRule="auto"/>
        <w:jc w:val="center"/>
        <w:rPr>
          <w:rFonts w:cs="Arial"/>
          <w:b/>
          <w:sz w:val="24"/>
          <w:szCs w:val="24"/>
        </w:rPr>
      </w:pPr>
      <w:r>
        <w:rPr>
          <w:rFonts w:cs="Arial"/>
          <w:b/>
          <w:noProof/>
          <w:sz w:val="24"/>
          <w:szCs w:val="24"/>
          <w:lang w:val="es-CO" w:eastAsia="es-CO"/>
        </w:rPr>
        <w:drawing>
          <wp:inline distT="0" distB="0" distL="0" distR="0">
            <wp:extent cx="3769179" cy="1520042"/>
            <wp:effectExtent l="19050" t="0" r="2721"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duotone>
                        <a:prstClr val="black"/>
                        <a:schemeClr val="accent1">
                          <a:tint val="45000"/>
                          <a:satMod val="400000"/>
                        </a:schemeClr>
                      </a:duotone>
                    </a:blip>
                    <a:srcRect l="40838" t="18720" r="42326" b="70423"/>
                    <a:stretch>
                      <a:fillRect/>
                    </a:stretch>
                  </pic:blipFill>
                  <pic:spPr bwMode="auto">
                    <a:xfrm>
                      <a:off x="0" y="0"/>
                      <a:ext cx="3769179" cy="1520042"/>
                    </a:xfrm>
                    <a:prstGeom prst="rect">
                      <a:avLst/>
                    </a:prstGeom>
                    <a:noFill/>
                    <a:ln w="9525">
                      <a:noFill/>
                      <a:miter lim="800000"/>
                      <a:headEnd/>
                      <a:tailEnd/>
                    </a:ln>
                  </pic:spPr>
                </pic:pic>
              </a:graphicData>
            </a:graphic>
          </wp:inline>
        </w:drawing>
      </w:r>
    </w:p>
    <w:p w:rsidR="00CD01C3" w:rsidRDefault="00CD01C3" w:rsidP="00622C4C">
      <w:pPr>
        <w:pStyle w:val="Prrafodelista"/>
        <w:spacing w:after="0"/>
        <w:ind w:left="540"/>
        <w:rPr>
          <w:rFonts w:cs="Arial"/>
          <w:b/>
          <w:sz w:val="24"/>
          <w:szCs w:val="24"/>
        </w:rPr>
      </w:pPr>
    </w:p>
    <w:p w:rsidR="00622C4C" w:rsidRDefault="00622C4C" w:rsidP="00D049B1">
      <w:pPr>
        <w:pStyle w:val="Prrafodelista"/>
        <w:spacing w:after="0"/>
        <w:ind w:left="0"/>
        <w:jc w:val="both"/>
        <w:rPr>
          <w:rFonts w:cs="Arial"/>
          <w:sz w:val="24"/>
          <w:szCs w:val="24"/>
        </w:rPr>
      </w:pPr>
      <w:r>
        <w:rPr>
          <w:rFonts w:cs="Arial"/>
          <w:sz w:val="24"/>
          <w:szCs w:val="24"/>
        </w:rPr>
        <w:t>El mensaje de la Figura 1</w:t>
      </w:r>
      <w:r w:rsidR="00E23613">
        <w:rPr>
          <w:rFonts w:cs="Arial"/>
          <w:sz w:val="24"/>
          <w:szCs w:val="24"/>
        </w:rPr>
        <w:t>5</w:t>
      </w:r>
      <w:r>
        <w:rPr>
          <w:rFonts w:cs="Arial"/>
          <w:sz w:val="24"/>
          <w:szCs w:val="24"/>
        </w:rPr>
        <w:t xml:space="preserve">, índica que el sistema de movimiento se esta ubicando automáticamente en </w:t>
      </w:r>
      <w:r w:rsidR="00E23613">
        <w:rPr>
          <w:rFonts w:cs="Arial"/>
          <w:sz w:val="24"/>
          <w:szCs w:val="24"/>
        </w:rPr>
        <w:t>el</w:t>
      </w:r>
      <w:r>
        <w:rPr>
          <w:rFonts w:cs="Arial"/>
          <w:sz w:val="24"/>
          <w:szCs w:val="24"/>
        </w:rPr>
        <w:t xml:space="preserve"> punto inicial</w:t>
      </w:r>
      <w:r w:rsidR="00E23613">
        <w:rPr>
          <w:rFonts w:cs="Arial"/>
          <w:sz w:val="24"/>
          <w:szCs w:val="24"/>
        </w:rPr>
        <w:t xml:space="preserve"> configurado</w:t>
      </w:r>
      <w:r>
        <w:rPr>
          <w:rFonts w:cs="Arial"/>
          <w:sz w:val="24"/>
          <w:szCs w:val="24"/>
        </w:rPr>
        <w:t>. Una vez ajustado en su punto inicial aparecerá en la consola de control el mensaje de la Figura 1</w:t>
      </w:r>
      <w:r w:rsidR="00E23613">
        <w:rPr>
          <w:rFonts w:cs="Arial"/>
          <w:sz w:val="24"/>
          <w:szCs w:val="24"/>
        </w:rPr>
        <w:t>6</w:t>
      </w:r>
      <w:r>
        <w:rPr>
          <w:rFonts w:cs="Arial"/>
          <w:sz w:val="24"/>
          <w:szCs w:val="24"/>
        </w:rPr>
        <w:t>.</w:t>
      </w:r>
    </w:p>
    <w:p w:rsidR="00622C4C" w:rsidRDefault="00622C4C" w:rsidP="00622C4C">
      <w:pPr>
        <w:pStyle w:val="Prrafodelista"/>
        <w:spacing w:after="0"/>
        <w:ind w:left="0"/>
        <w:jc w:val="both"/>
        <w:rPr>
          <w:rFonts w:cs="Arial"/>
          <w:sz w:val="24"/>
          <w:szCs w:val="24"/>
        </w:rPr>
      </w:pPr>
    </w:p>
    <w:p w:rsidR="00622C4C" w:rsidRDefault="00622C4C" w:rsidP="00622C4C">
      <w:pPr>
        <w:pStyle w:val="Prrafodelista"/>
        <w:spacing w:after="0"/>
        <w:ind w:left="0"/>
        <w:jc w:val="center"/>
        <w:rPr>
          <w:rFonts w:cs="Arial"/>
          <w:b/>
          <w:sz w:val="24"/>
          <w:szCs w:val="24"/>
        </w:rPr>
      </w:pPr>
      <w:r>
        <w:rPr>
          <w:rFonts w:cs="Arial"/>
          <w:b/>
          <w:sz w:val="24"/>
          <w:szCs w:val="24"/>
        </w:rPr>
        <w:t>Fig</w:t>
      </w:r>
      <w:r w:rsidR="00AA5F81">
        <w:rPr>
          <w:rFonts w:cs="Arial"/>
          <w:b/>
          <w:sz w:val="24"/>
          <w:szCs w:val="24"/>
        </w:rPr>
        <w:t>ura 1</w:t>
      </w:r>
      <w:r w:rsidR="00E23613">
        <w:rPr>
          <w:rFonts w:cs="Arial"/>
          <w:b/>
          <w:sz w:val="24"/>
          <w:szCs w:val="24"/>
        </w:rPr>
        <w:t>6</w:t>
      </w:r>
      <w:r w:rsidR="00AA5F81">
        <w:rPr>
          <w:rFonts w:cs="Arial"/>
          <w:b/>
          <w:sz w:val="24"/>
          <w:szCs w:val="24"/>
        </w:rPr>
        <w:t>. Pantalla de prueba</w:t>
      </w:r>
    </w:p>
    <w:p w:rsidR="00AA5F81" w:rsidRDefault="00AA5F81" w:rsidP="00622C4C">
      <w:pPr>
        <w:pStyle w:val="Prrafodelista"/>
        <w:spacing w:after="0"/>
        <w:ind w:left="0"/>
        <w:jc w:val="center"/>
        <w:rPr>
          <w:rFonts w:cs="Arial"/>
          <w:b/>
          <w:sz w:val="24"/>
          <w:szCs w:val="24"/>
        </w:rPr>
      </w:pPr>
    </w:p>
    <w:p w:rsidR="00AA5F81" w:rsidRPr="00622C4C" w:rsidRDefault="00E23613" w:rsidP="00622C4C">
      <w:pPr>
        <w:pStyle w:val="Prrafodelista"/>
        <w:spacing w:after="0"/>
        <w:ind w:left="0"/>
        <w:jc w:val="center"/>
        <w:rPr>
          <w:rFonts w:cs="Arial"/>
          <w:b/>
          <w:sz w:val="24"/>
          <w:szCs w:val="24"/>
        </w:rPr>
      </w:pPr>
      <w:r>
        <w:rPr>
          <w:rFonts w:cs="Arial"/>
          <w:b/>
          <w:noProof/>
          <w:sz w:val="24"/>
          <w:szCs w:val="24"/>
          <w:lang w:val="es-CO" w:eastAsia="es-CO"/>
        </w:rPr>
        <w:drawing>
          <wp:inline distT="0" distB="0" distL="0" distR="0">
            <wp:extent cx="3438764" cy="1389413"/>
            <wp:effectExtent l="19050" t="0" r="9286" b="0"/>
            <wp:docPr id="2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duotone>
                        <a:prstClr val="black"/>
                        <a:schemeClr val="accent1">
                          <a:tint val="45000"/>
                          <a:satMod val="400000"/>
                        </a:schemeClr>
                      </a:duotone>
                    </a:blip>
                    <a:srcRect l="44322" t="17527" r="30404" b="66119"/>
                    <a:stretch>
                      <a:fillRect/>
                    </a:stretch>
                  </pic:blipFill>
                  <pic:spPr bwMode="auto">
                    <a:xfrm>
                      <a:off x="0" y="0"/>
                      <a:ext cx="3438764" cy="1389413"/>
                    </a:xfrm>
                    <a:prstGeom prst="rect">
                      <a:avLst/>
                    </a:prstGeom>
                    <a:noFill/>
                    <a:ln w="9525">
                      <a:noFill/>
                      <a:miter lim="800000"/>
                      <a:headEnd/>
                      <a:tailEnd/>
                    </a:ln>
                  </pic:spPr>
                </pic:pic>
              </a:graphicData>
            </a:graphic>
          </wp:inline>
        </w:drawing>
      </w:r>
    </w:p>
    <w:p w:rsidR="00CD01C3" w:rsidRDefault="00CD01C3" w:rsidP="00CD01C3">
      <w:pPr>
        <w:pStyle w:val="Prrafodelista"/>
        <w:spacing w:after="0"/>
        <w:ind w:left="540"/>
        <w:jc w:val="center"/>
        <w:rPr>
          <w:rFonts w:cs="Arial"/>
          <w:b/>
          <w:sz w:val="24"/>
          <w:szCs w:val="24"/>
        </w:rPr>
      </w:pPr>
    </w:p>
    <w:p w:rsidR="00D049B1" w:rsidRDefault="006E0916" w:rsidP="00D049B1">
      <w:pPr>
        <w:pStyle w:val="Prrafodelista"/>
        <w:spacing w:after="0"/>
        <w:ind w:left="0"/>
        <w:jc w:val="both"/>
        <w:rPr>
          <w:rFonts w:cs="Arial"/>
          <w:sz w:val="24"/>
          <w:szCs w:val="24"/>
        </w:rPr>
      </w:pPr>
      <w:r>
        <w:rPr>
          <w:rFonts w:cs="Arial"/>
          <w:sz w:val="24"/>
          <w:szCs w:val="24"/>
        </w:rPr>
        <w:t xml:space="preserve">La pantalla de prueba muestra el </w:t>
      </w:r>
      <w:r w:rsidR="00D049B1">
        <w:rPr>
          <w:rFonts w:cs="Arial"/>
          <w:sz w:val="24"/>
          <w:szCs w:val="24"/>
        </w:rPr>
        <w:t>número</w:t>
      </w:r>
      <w:r>
        <w:rPr>
          <w:rFonts w:cs="Arial"/>
          <w:sz w:val="24"/>
          <w:szCs w:val="24"/>
        </w:rPr>
        <w:t xml:space="preserve"> actual de la prueba</w:t>
      </w:r>
      <w:r w:rsidR="00D049B1">
        <w:rPr>
          <w:rFonts w:cs="Arial"/>
          <w:sz w:val="24"/>
          <w:szCs w:val="24"/>
        </w:rPr>
        <w:t xml:space="preserve">, el tiempo de duración de la prueba, la distancia correcta a la que se debe ubicar el mecanismo y la posición actual en la que se encuentra el mecanismo. </w:t>
      </w:r>
    </w:p>
    <w:p w:rsidR="00D049B1" w:rsidRDefault="00D049B1" w:rsidP="00D049B1">
      <w:pPr>
        <w:pStyle w:val="Prrafodelista"/>
        <w:spacing w:after="0"/>
        <w:ind w:left="0"/>
        <w:jc w:val="both"/>
        <w:rPr>
          <w:rFonts w:cs="Arial"/>
          <w:sz w:val="24"/>
          <w:szCs w:val="24"/>
        </w:rPr>
      </w:pPr>
      <w:r>
        <w:rPr>
          <w:rFonts w:cs="Arial"/>
          <w:sz w:val="24"/>
          <w:szCs w:val="24"/>
        </w:rPr>
        <w:lastRenderedPageBreak/>
        <w:t xml:space="preserve">Para poder dar inicio a la prueba oprima la tecla </w:t>
      </w:r>
      <w:r>
        <w:rPr>
          <w:rFonts w:cs="Calibri"/>
          <w:sz w:val="24"/>
          <w:szCs w:val="24"/>
        </w:rPr>
        <w:t>↑</w:t>
      </w:r>
      <w:r>
        <w:rPr>
          <w:rFonts w:cs="Arial"/>
          <w:sz w:val="24"/>
          <w:szCs w:val="24"/>
        </w:rPr>
        <w:t>, oprimida esta tecla aparecerá el mensaje de la Figura 1</w:t>
      </w:r>
      <w:r w:rsidR="003A13FC">
        <w:rPr>
          <w:rFonts w:cs="Arial"/>
          <w:sz w:val="24"/>
          <w:szCs w:val="24"/>
        </w:rPr>
        <w:t>7</w:t>
      </w:r>
      <w:r>
        <w:rPr>
          <w:rFonts w:cs="Arial"/>
          <w:sz w:val="24"/>
          <w:szCs w:val="24"/>
        </w:rPr>
        <w:t>.</w:t>
      </w:r>
    </w:p>
    <w:p w:rsidR="00D049B1" w:rsidRDefault="003A13FC" w:rsidP="00D049B1">
      <w:pPr>
        <w:pStyle w:val="Prrafodelista"/>
        <w:spacing w:after="0"/>
        <w:ind w:left="0"/>
        <w:jc w:val="center"/>
        <w:rPr>
          <w:rFonts w:cs="Arial"/>
          <w:b/>
          <w:sz w:val="24"/>
          <w:szCs w:val="24"/>
        </w:rPr>
      </w:pPr>
      <w:r>
        <w:rPr>
          <w:rFonts w:cs="Arial"/>
          <w:b/>
          <w:sz w:val="24"/>
          <w:szCs w:val="24"/>
        </w:rPr>
        <w:t>Figura 17</w:t>
      </w:r>
      <w:r w:rsidR="00D049B1">
        <w:rPr>
          <w:rFonts w:cs="Arial"/>
          <w:b/>
          <w:sz w:val="24"/>
          <w:szCs w:val="24"/>
        </w:rPr>
        <w:t>. Inicio de Prueba</w:t>
      </w:r>
    </w:p>
    <w:p w:rsidR="00D049B1" w:rsidRDefault="00D049B1" w:rsidP="00D049B1">
      <w:pPr>
        <w:pStyle w:val="Prrafodelista"/>
        <w:spacing w:after="0"/>
        <w:ind w:left="0"/>
        <w:jc w:val="center"/>
        <w:rPr>
          <w:rFonts w:cs="Arial"/>
          <w:b/>
          <w:sz w:val="24"/>
          <w:szCs w:val="24"/>
        </w:rPr>
      </w:pPr>
    </w:p>
    <w:p w:rsidR="00D049B1" w:rsidRDefault="00D049B1" w:rsidP="00D049B1">
      <w:pPr>
        <w:pStyle w:val="Prrafodelista"/>
        <w:spacing w:after="0"/>
        <w:ind w:left="0"/>
        <w:jc w:val="center"/>
        <w:rPr>
          <w:rFonts w:cs="Arial"/>
          <w:b/>
          <w:sz w:val="24"/>
          <w:szCs w:val="24"/>
        </w:rPr>
      </w:pPr>
      <w:r>
        <w:rPr>
          <w:rFonts w:cs="Arial"/>
          <w:b/>
          <w:noProof/>
          <w:sz w:val="24"/>
          <w:szCs w:val="24"/>
          <w:lang w:val="es-CO" w:eastAsia="es-CO"/>
        </w:rPr>
        <w:drawing>
          <wp:inline distT="0" distB="0" distL="0" distR="0">
            <wp:extent cx="3384467" cy="1319544"/>
            <wp:effectExtent l="19050" t="0" r="6433"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duotone>
                        <a:prstClr val="black"/>
                        <a:schemeClr val="accent1">
                          <a:tint val="45000"/>
                          <a:satMod val="400000"/>
                        </a:schemeClr>
                      </a:duotone>
                    </a:blip>
                    <a:srcRect l="54706" t="28373" r="28371" b="61066"/>
                    <a:stretch>
                      <a:fillRect/>
                    </a:stretch>
                  </pic:blipFill>
                  <pic:spPr bwMode="auto">
                    <a:xfrm>
                      <a:off x="0" y="0"/>
                      <a:ext cx="3384467" cy="1319544"/>
                    </a:xfrm>
                    <a:prstGeom prst="rect">
                      <a:avLst/>
                    </a:prstGeom>
                    <a:noFill/>
                    <a:ln w="9525">
                      <a:noFill/>
                      <a:miter lim="800000"/>
                      <a:headEnd/>
                      <a:tailEnd/>
                    </a:ln>
                  </pic:spPr>
                </pic:pic>
              </a:graphicData>
            </a:graphic>
          </wp:inline>
        </w:drawing>
      </w:r>
    </w:p>
    <w:p w:rsidR="00D049B1" w:rsidRPr="00D049B1" w:rsidRDefault="00D049B1" w:rsidP="004439A9">
      <w:pPr>
        <w:pStyle w:val="Prrafodelista"/>
        <w:spacing w:after="0"/>
        <w:ind w:left="0"/>
        <w:jc w:val="both"/>
        <w:rPr>
          <w:rFonts w:cs="Arial"/>
          <w:sz w:val="24"/>
          <w:szCs w:val="24"/>
        </w:rPr>
      </w:pPr>
      <w:r w:rsidRPr="00D049B1">
        <w:rPr>
          <w:rFonts w:cs="Arial"/>
          <w:sz w:val="24"/>
          <w:szCs w:val="24"/>
        </w:rPr>
        <w:t>Cuando se inicie la</w:t>
      </w:r>
      <w:r>
        <w:rPr>
          <w:rFonts w:cs="Arial"/>
          <w:sz w:val="24"/>
          <w:szCs w:val="24"/>
        </w:rPr>
        <w:t xml:space="preserve"> prueba el tiempo comenzara a correr y la lu</w:t>
      </w:r>
      <w:r w:rsidR="00786723">
        <w:rPr>
          <w:rFonts w:cs="Arial"/>
          <w:sz w:val="24"/>
          <w:szCs w:val="24"/>
        </w:rPr>
        <w:t>z</w:t>
      </w:r>
      <w:r>
        <w:rPr>
          <w:rFonts w:cs="Arial"/>
          <w:sz w:val="24"/>
          <w:szCs w:val="24"/>
        </w:rPr>
        <w:t xml:space="preserve"> </w:t>
      </w:r>
      <w:r w:rsidR="00786723">
        <w:rPr>
          <w:rFonts w:cs="Arial"/>
          <w:sz w:val="24"/>
          <w:szCs w:val="24"/>
        </w:rPr>
        <w:t xml:space="preserve">interna </w:t>
      </w:r>
      <w:r>
        <w:rPr>
          <w:rFonts w:cs="Arial"/>
          <w:sz w:val="24"/>
          <w:szCs w:val="24"/>
        </w:rPr>
        <w:t xml:space="preserve">del </w:t>
      </w:r>
      <w:r w:rsidR="00186205">
        <w:rPr>
          <w:rFonts w:cs="Arial"/>
          <w:sz w:val="24"/>
          <w:szCs w:val="24"/>
        </w:rPr>
        <w:t>Percepción de Profundidad</w:t>
      </w:r>
      <w:r>
        <w:rPr>
          <w:rFonts w:cs="Arial"/>
          <w:sz w:val="24"/>
          <w:szCs w:val="24"/>
        </w:rPr>
        <w:t xml:space="preserve"> se encenderá.</w:t>
      </w:r>
      <w:r w:rsidR="004439A9">
        <w:rPr>
          <w:rFonts w:cs="Arial"/>
          <w:sz w:val="24"/>
          <w:szCs w:val="24"/>
        </w:rPr>
        <w:t xml:space="preserve"> A partir de ese instante </w:t>
      </w:r>
      <w:r w:rsidR="003D7F03">
        <w:rPr>
          <w:rFonts w:cs="Arial"/>
          <w:sz w:val="24"/>
          <w:szCs w:val="24"/>
        </w:rPr>
        <w:t xml:space="preserve">el sujeto a evaluar </w:t>
      </w:r>
      <w:r w:rsidR="004439A9">
        <w:rPr>
          <w:rFonts w:cs="Arial"/>
          <w:sz w:val="24"/>
          <w:szCs w:val="24"/>
        </w:rPr>
        <w:t>podrá mover el mecanismo.</w:t>
      </w:r>
    </w:p>
    <w:p w:rsidR="00D049B1" w:rsidRDefault="00D049B1" w:rsidP="00D049B1">
      <w:pPr>
        <w:pStyle w:val="Prrafodelista"/>
        <w:spacing w:after="0"/>
        <w:ind w:left="0"/>
        <w:jc w:val="center"/>
        <w:rPr>
          <w:rFonts w:cs="Arial"/>
          <w:b/>
          <w:sz w:val="24"/>
          <w:szCs w:val="24"/>
        </w:rPr>
      </w:pPr>
    </w:p>
    <w:p w:rsidR="004439A9" w:rsidRDefault="004439A9" w:rsidP="00D049B1">
      <w:pPr>
        <w:pStyle w:val="Prrafodelista"/>
        <w:spacing w:after="0"/>
        <w:ind w:left="0"/>
        <w:jc w:val="center"/>
        <w:rPr>
          <w:rFonts w:cs="Arial"/>
          <w:b/>
          <w:sz w:val="24"/>
          <w:szCs w:val="24"/>
        </w:rPr>
      </w:pPr>
      <w:r>
        <w:rPr>
          <w:rFonts w:cs="Arial"/>
          <w:b/>
          <w:sz w:val="24"/>
          <w:szCs w:val="24"/>
        </w:rPr>
        <w:t>Figura 1</w:t>
      </w:r>
      <w:r w:rsidR="003A13FC">
        <w:rPr>
          <w:rFonts w:cs="Arial"/>
          <w:b/>
          <w:sz w:val="24"/>
          <w:szCs w:val="24"/>
        </w:rPr>
        <w:t>8</w:t>
      </w:r>
      <w:r>
        <w:rPr>
          <w:rFonts w:cs="Arial"/>
          <w:b/>
          <w:sz w:val="24"/>
          <w:szCs w:val="24"/>
        </w:rPr>
        <w:t>. Pantalla de prueba ejecutada</w:t>
      </w:r>
    </w:p>
    <w:p w:rsidR="004439A9" w:rsidRDefault="004439A9" w:rsidP="00D049B1">
      <w:pPr>
        <w:pStyle w:val="Prrafodelista"/>
        <w:spacing w:after="0"/>
        <w:ind w:left="0"/>
        <w:jc w:val="center"/>
        <w:rPr>
          <w:rFonts w:cs="Arial"/>
          <w:b/>
          <w:sz w:val="24"/>
          <w:szCs w:val="24"/>
        </w:rPr>
      </w:pPr>
    </w:p>
    <w:p w:rsidR="004439A9" w:rsidRDefault="003A13FC" w:rsidP="00D049B1">
      <w:pPr>
        <w:pStyle w:val="Prrafodelista"/>
        <w:spacing w:after="0"/>
        <w:ind w:left="0"/>
        <w:jc w:val="center"/>
        <w:rPr>
          <w:rFonts w:cs="Arial"/>
          <w:b/>
          <w:sz w:val="24"/>
          <w:szCs w:val="24"/>
        </w:rPr>
      </w:pPr>
      <w:r>
        <w:rPr>
          <w:rFonts w:cs="Arial"/>
          <w:b/>
          <w:noProof/>
          <w:sz w:val="24"/>
          <w:szCs w:val="24"/>
          <w:lang w:val="es-CO" w:eastAsia="es-CO"/>
        </w:rPr>
        <w:drawing>
          <wp:inline distT="0" distB="0" distL="0" distR="0">
            <wp:extent cx="3258540" cy="1284558"/>
            <wp:effectExtent l="19050" t="0" r="0" b="0"/>
            <wp:docPr id="2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duotone>
                        <a:prstClr val="black"/>
                        <a:schemeClr val="accent1">
                          <a:tint val="45000"/>
                          <a:satMod val="400000"/>
                        </a:schemeClr>
                      </a:duotone>
                    </a:blip>
                    <a:srcRect l="44071" t="17616" r="30315" b="66225"/>
                    <a:stretch>
                      <a:fillRect/>
                    </a:stretch>
                  </pic:blipFill>
                  <pic:spPr bwMode="auto">
                    <a:xfrm>
                      <a:off x="0" y="0"/>
                      <a:ext cx="3258540" cy="1284558"/>
                    </a:xfrm>
                    <a:prstGeom prst="rect">
                      <a:avLst/>
                    </a:prstGeom>
                    <a:noFill/>
                    <a:ln w="9525">
                      <a:noFill/>
                      <a:miter lim="800000"/>
                      <a:headEnd/>
                      <a:tailEnd/>
                    </a:ln>
                  </pic:spPr>
                </pic:pic>
              </a:graphicData>
            </a:graphic>
          </wp:inline>
        </w:drawing>
      </w:r>
    </w:p>
    <w:p w:rsidR="00D049B1" w:rsidRDefault="00D049B1" w:rsidP="00D049B1">
      <w:pPr>
        <w:pStyle w:val="Prrafodelista"/>
        <w:spacing w:after="0"/>
        <w:ind w:left="0"/>
        <w:jc w:val="center"/>
        <w:rPr>
          <w:rFonts w:cs="Arial"/>
          <w:b/>
          <w:sz w:val="24"/>
          <w:szCs w:val="24"/>
        </w:rPr>
      </w:pPr>
    </w:p>
    <w:p w:rsidR="00C20CA1" w:rsidRDefault="004439A9" w:rsidP="00D049B1">
      <w:pPr>
        <w:pStyle w:val="Prrafodelista"/>
        <w:spacing w:after="0"/>
        <w:ind w:left="0"/>
        <w:jc w:val="both"/>
        <w:rPr>
          <w:rFonts w:cs="Arial"/>
          <w:sz w:val="24"/>
          <w:szCs w:val="24"/>
        </w:rPr>
      </w:pPr>
      <w:r>
        <w:rPr>
          <w:rFonts w:cs="Arial"/>
          <w:sz w:val="24"/>
          <w:szCs w:val="24"/>
        </w:rPr>
        <w:t xml:space="preserve">El mecanismo se mueve únicamente de forma </w:t>
      </w:r>
      <w:r w:rsidR="003A13FC">
        <w:rPr>
          <w:rFonts w:cs="Arial"/>
          <w:sz w:val="24"/>
          <w:szCs w:val="24"/>
        </w:rPr>
        <w:t>vertical</w:t>
      </w:r>
      <w:r>
        <w:rPr>
          <w:rFonts w:cs="Arial"/>
          <w:sz w:val="24"/>
          <w:szCs w:val="24"/>
        </w:rPr>
        <w:t xml:space="preserve">, por lo cual el movimiento que se realice con el Joystick debe ser en el mismo eje. Una vez </w:t>
      </w:r>
      <w:r w:rsidR="003D7F03">
        <w:rPr>
          <w:rFonts w:cs="Arial"/>
          <w:sz w:val="24"/>
          <w:szCs w:val="24"/>
        </w:rPr>
        <w:t xml:space="preserve">el sujeto a evaluar </w:t>
      </w:r>
      <w:r>
        <w:rPr>
          <w:rFonts w:cs="Arial"/>
          <w:sz w:val="24"/>
          <w:szCs w:val="24"/>
        </w:rPr>
        <w:t xml:space="preserve"> considere que </w:t>
      </w:r>
      <w:r w:rsidR="003D7F03">
        <w:rPr>
          <w:rFonts w:cs="Arial"/>
          <w:sz w:val="24"/>
          <w:szCs w:val="24"/>
        </w:rPr>
        <w:t xml:space="preserve">el mecanismo se encuentra en la posición correcta deberá oprimir tecla ubicada en </w:t>
      </w:r>
      <w:r w:rsidR="00C20CA1">
        <w:rPr>
          <w:rFonts w:cs="Arial"/>
          <w:sz w:val="24"/>
          <w:szCs w:val="24"/>
        </w:rPr>
        <w:t>la parte posterior del Joystick</w:t>
      </w:r>
      <w:r w:rsidR="00481A4F">
        <w:rPr>
          <w:rFonts w:cs="Arial"/>
          <w:sz w:val="24"/>
          <w:szCs w:val="24"/>
        </w:rPr>
        <w:t xml:space="preserve"> (ver Figura 1</w:t>
      </w:r>
      <w:r w:rsidR="003A13FC">
        <w:rPr>
          <w:rFonts w:cs="Arial"/>
          <w:sz w:val="24"/>
          <w:szCs w:val="24"/>
        </w:rPr>
        <w:t>9</w:t>
      </w:r>
      <w:r w:rsidR="00481A4F">
        <w:rPr>
          <w:rFonts w:cs="Arial"/>
          <w:sz w:val="24"/>
          <w:szCs w:val="24"/>
        </w:rPr>
        <w:t>)</w:t>
      </w:r>
      <w:r w:rsidR="00C20CA1">
        <w:rPr>
          <w:rFonts w:cs="Arial"/>
          <w:sz w:val="24"/>
          <w:szCs w:val="24"/>
        </w:rPr>
        <w:t>, a continuación se apagara la luz de la parte frontal del equipo y se mo</w:t>
      </w:r>
      <w:r w:rsidR="003A13FC">
        <w:rPr>
          <w:rFonts w:cs="Arial"/>
          <w:sz w:val="24"/>
          <w:szCs w:val="24"/>
        </w:rPr>
        <w:t>strara el mensaje de la Figura 20</w:t>
      </w:r>
      <w:r w:rsidR="00C20CA1">
        <w:rPr>
          <w:rFonts w:cs="Arial"/>
          <w:sz w:val="24"/>
          <w:szCs w:val="24"/>
        </w:rPr>
        <w:t>.</w:t>
      </w:r>
    </w:p>
    <w:p w:rsidR="00C20CA1" w:rsidRDefault="00C20CA1" w:rsidP="00D049B1">
      <w:pPr>
        <w:pStyle w:val="Prrafodelista"/>
        <w:spacing w:after="0"/>
        <w:ind w:left="0"/>
        <w:jc w:val="both"/>
        <w:rPr>
          <w:rFonts w:cs="Arial"/>
          <w:sz w:val="24"/>
          <w:szCs w:val="24"/>
        </w:rPr>
      </w:pPr>
    </w:p>
    <w:p w:rsidR="003A13FC" w:rsidRDefault="00481A4F" w:rsidP="00481A4F">
      <w:pPr>
        <w:pStyle w:val="Prrafodelista"/>
        <w:spacing w:after="0"/>
        <w:ind w:left="0"/>
        <w:jc w:val="center"/>
        <w:rPr>
          <w:rFonts w:cs="Arial"/>
          <w:b/>
          <w:sz w:val="24"/>
          <w:szCs w:val="24"/>
        </w:rPr>
      </w:pPr>
      <w:r>
        <w:rPr>
          <w:rFonts w:cs="Arial"/>
          <w:b/>
          <w:sz w:val="24"/>
          <w:szCs w:val="24"/>
        </w:rPr>
        <w:t>Figura 1</w:t>
      </w:r>
      <w:r w:rsidR="003A13FC">
        <w:rPr>
          <w:rFonts w:cs="Arial"/>
          <w:b/>
          <w:sz w:val="24"/>
          <w:szCs w:val="24"/>
        </w:rPr>
        <w:t>9</w:t>
      </w:r>
      <w:r w:rsidRPr="00C20CA1">
        <w:rPr>
          <w:rFonts w:cs="Arial"/>
          <w:b/>
          <w:sz w:val="24"/>
          <w:szCs w:val="24"/>
        </w:rPr>
        <w:t xml:space="preserve">. </w:t>
      </w:r>
      <w:r>
        <w:rPr>
          <w:rFonts w:cs="Arial"/>
          <w:b/>
          <w:sz w:val="24"/>
          <w:szCs w:val="24"/>
        </w:rPr>
        <w:t>Joystick</w:t>
      </w:r>
    </w:p>
    <w:p w:rsidR="003A13FC" w:rsidRDefault="003A13FC" w:rsidP="00481A4F">
      <w:pPr>
        <w:pStyle w:val="Prrafodelista"/>
        <w:spacing w:after="0"/>
        <w:ind w:left="0"/>
        <w:jc w:val="center"/>
        <w:rPr>
          <w:rFonts w:cs="Arial"/>
          <w:b/>
          <w:sz w:val="24"/>
          <w:szCs w:val="24"/>
        </w:rPr>
      </w:pPr>
    </w:p>
    <w:p w:rsidR="00481A4F" w:rsidRDefault="00481A4F" w:rsidP="00C20CA1">
      <w:pPr>
        <w:pStyle w:val="Prrafodelista"/>
        <w:spacing w:after="0"/>
        <w:ind w:left="0"/>
        <w:jc w:val="center"/>
        <w:rPr>
          <w:rFonts w:cs="Arial"/>
          <w:b/>
          <w:sz w:val="24"/>
          <w:szCs w:val="24"/>
        </w:rPr>
      </w:pPr>
      <w:r>
        <w:rPr>
          <w:rFonts w:cs="Arial"/>
          <w:b/>
          <w:noProof/>
          <w:sz w:val="24"/>
          <w:szCs w:val="24"/>
          <w:lang w:val="es-CO" w:eastAsia="es-CO"/>
        </w:rPr>
        <w:drawing>
          <wp:inline distT="0" distB="0" distL="0" distR="0">
            <wp:extent cx="2486643" cy="1649765"/>
            <wp:effectExtent l="19050" t="0" r="8907" b="0"/>
            <wp:docPr id="29" name="Imagen 40" descr="C:\Users\Usuario\Downloads\JOYSTI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Downloads\JOYSTICK 1.JPG"/>
                    <pic:cNvPicPr>
                      <a:picLocks noChangeAspect="1" noChangeArrowheads="1"/>
                    </pic:cNvPicPr>
                  </pic:nvPicPr>
                  <pic:blipFill>
                    <a:blip r:embed="rId31"/>
                    <a:srcRect l="32878" t="25646" b="14862"/>
                    <a:stretch>
                      <a:fillRect/>
                    </a:stretch>
                  </pic:blipFill>
                  <pic:spPr bwMode="auto">
                    <a:xfrm>
                      <a:off x="0" y="0"/>
                      <a:ext cx="2492939" cy="1653942"/>
                    </a:xfrm>
                    <a:prstGeom prst="rect">
                      <a:avLst/>
                    </a:prstGeom>
                    <a:noFill/>
                    <a:ln w="9525">
                      <a:noFill/>
                      <a:miter lim="800000"/>
                      <a:headEnd/>
                      <a:tailEnd/>
                    </a:ln>
                  </pic:spPr>
                </pic:pic>
              </a:graphicData>
            </a:graphic>
          </wp:inline>
        </w:drawing>
      </w:r>
    </w:p>
    <w:p w:rsidR="00C20CA1" w:rsidRPr="00C20CA1" w:rsidRDefault="00075692" w:rsidP="00C20CA1">
      <w:pPr>
        <w:pStyle w:val="Prrafodelista"/>
        <w:spacing w:after="0"/>
        <w:ind w:left="0"/>
        <w:jc w:val="center"/>
        <w:rPr>
          <w:rFonts w:cs="Arial"/>
          <w:b/>
          <w:sz w:val="24"/>
          <w:szCs w:val="24"/>
        </w:rPr>
      </w:pPr>
      <w:r>
        <w:rPr>
          <w:rFonts w:cs="Arial"/>
          <w:b/>
          <w:sz w:val="24"/>
          <w:szCs w:val="24"/>
        </w:rPr>
        <w:lastRenderedPageBreak/>
        <w:t>Figura 20</w:t>
      </w:r>
      <w:r w:rsidR="00C20CA1" w:rsidRPr="00C20CA1">
        <w:rPr>
          <w:rFonts w:cs="Arial"/>
          <w:b/>
          <w:sz w:val="24"/>
          <w:szCs w:val="24"/>
        </w:rPr>
        <w:t>. Fin de prueba</w:t>
      </w:r>
    </w:p>
    <w:p w:rsidR="00C20CA1" w:rsidRDefault="00C20CA1" w:rsidP="00C20CA1">
      <w:pPr>
        <w:pStyle w:val="Prrafodelista"/>
        <w:spacing w:after="0"/>
        <w:ind w:left="0"/>
        <w:jc w:val="center"/>
        <w:rPr>
          <w:rFonts w:cs="Arial"/>
          <w:sz w:val="24"/>
          <w:szCs w:val="24"/>
        </w:rPr>
      </w:pPr>
    </w:p>
    <w:p w:rsidR="00C20CA1" w:rsidRPr="006E0916" w:rsidRDefault="00C20CA1" w:rsidP="00C20CA1">
      <w:pPr>
        <w:pStyle w:val="Prrafodelista"/>
        <w:spacing w:after="0"/>
        <w:ind w:left="0"/>
        <w:jc w:val="center"/>
        <w:rPr>
          <w:rFonts w:cs="Arial"/>
          <w:sz w:val="24"/>
          <w:szCs w:val="24"/>
        </w:rPr>
      </w:pPr>
      <w:r>
        <w:rPr>
          <w:rFonts w:cs="Arial"/>
          <w:noProof/>
          <w:sz w:val="24"/>
          <w:szCs w:val="24"/>
          <w:lang w:val="es-CO" w:eastAsia="es-CO"/>
        </w:rPr>
        <w:drawing>
          <wp:inline distT="0" distB="0" distL="0" distR="0">
            <wp:extent cx="3322172" cy="1318463"/>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duotone>
                        <a:prstClr val="black"/>
                        <a:schemeClr val="accent1">
                          <a:tint val="45000"/>
                          <a:satMod val="400000"/>
                        </a:schemeClr>
                      </a:duotone>
                    </a:blip>
                    <a:srcRect l="46095" t="21479" r="36698" b="67611"/>
                    <a:stretch>
                      <a:fillRect/>
                    </a:stretch>
                  </pic:blipFill>
                  <pic:spPr bwMode="auto">
                    <a:xfrm>
                      <a:off x="0" y="0"/>
                      <a:ext cx="3322172" cy="1318463"/>
                    </a:xfrm>
                    <a:prstGeom prst="rect">
                      <a:avLst/>
                    </a:prstGeom>
                    <a:noFill/>
                    <a:ln w="9525">
                      <a:noFill/>
                      <a:miter lim="800000"/>
                      <a:headEnd/>
                      <a:tailEnd/>
                    </a:ln>
                  </pic:spPr>
                </pic:pic>
              </a:graphicData>
            </a:graphic>
          </wp:inline>
        </w:drawing>
      </w:r>
    </w:p>
    <w:p w:rsidR="00CD01C3" w:rsidRDefault="00CD01C3" w:rsidP="00CD01C3">
      <w:pPr>
        <w:pStyle w:val="Prrafodelista"/>
        <w:spacing w:after="0"/>
        <w:ind w:left="540"/>
        <w:jc w:val="center"/>
        <w:rPr>
          <w:rFonts w:cs="Arial"/>
          <w:b/>
          <w:sz w:val="24"/>
          <w:szCs w:val="24"/>
        </w:rPr>
      </w:pPr>
    </w:p>
    <w:p w:rsidR="00CD01C3" w:rsidRDefault="00C20CA1" w:rsidP="00C20CA1">
      <w:pPr>
        <w:pStyle w:val="Prrafodelista"/>
        <w:spacing w:after="0"/>
        <w:ind w:left="0"/>
        <w:rPr>
          <w:rFonts w:cs="Arial"/>
          <w:sz w:val="24"/>
          <w:szCs w:val="24"/>
        </w:rPr>
      </w:pPr>
      <w:r w:rsidRPr="00C20CA1">
        <w:rPr>
          <w:rFonts w:cs="Arial"/>
          <w:sz w:val="24"/>
          <w:szCs w:val="24"/>
        </w:rPr>
        <w:t>Después de esto se mostrara nuevamente el mensaje</w:t>
      </w:r>
      <w:r>
        <w:rPr>
          <w:rFonts w:cs="Arial"/>
          <w:sz w:val="24"/>
          <w:szCs w:val="24"/>
        </w:rPr>
        <w:t xml:space="preserve"> de la Figura 1</w:t>
      </w:r>
      <w:r w:rsidR="00075692">
        <w:rPr>
          <w:rFonts w:cs="Arial"/>
          <w:sz w:val="24"/>
          <w:szCs w:val="24"/>
        </w:rPr>
        <w:t>8</w:t>
      </w:r>
      <w:r>
        <w:rPr>
          <w:rFonts w:cs="Arial"/>
          <w:sz w:val="24"/>
          <w:szCs w:val="24"/>
        </w:rPr>
        <w:t>, con los valores correspondientes de la prueba ejecutada.</w:t>
      </w:r>
    </w:p>
    <w:p w:rsidR="00C20CA1" w:rsidRPr="00C20CA1" w:rsidRDefault="00C20CA1" w:rsidP="00C20CA1">
      <w:pPr>
        <w:pStyle w:val="Prrafodelista"/>
        <w:spacing w:after="0"/>
        <w:ind w:left="0"/>
        <w:rPr>
          <w:rFonts w:cs="Arial"/>
          <w:sz w:val="24"/>
          <w:szCs w:val="24"/>
        </w:rPr>
      </w:pPr>
      <w:r>
        <w:rPr>
          <w:rFonts w:cs="Arial"/>
          <w:sz w:val="24"/>
          <w:szCs w:val="24"/>
        </w:rPr>
        <w:t xml:space="preserve">Para poder dar inicio a una nueva prueba oprima la tecla </w:t>
      </w:r>
      <w:r>
        <w:rPr>
          <w:rFonts w:cs="Calibri"/>
          <w:sz w:val="24"/>
          <w:szCs w:val="24"/>
        </w:rPr>
        <w:t>→</w:t>
      </w:r>
      <w:r w:rsidR="00481A4F">
        <w:rPr>
          <w:rFonts w:cs="Arial"/>
          <w:sz w:val="24"/>
          <w:szCs w:val="24"/>
        </w:rPr>
        <w:t>, posteriormente volverá al menú principal.</w:t>
      </w: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CD01C3" w:rsidRDefault="00CD01C3" w:rsidP="00CD01C3">
      <w:pPr>
        <w:pStyle w:val="Prrafodelista"/>
        <w:spacing w:after="0"/>
        <w:ind w:left="540"/>
        <w:jc w:val="center"/>
        <w:rPr>
          <w:rFonts w:cs="Arial"/>
          <w:b/>
          <w:sz w:val="24"/>
          <w:szCs w:val="24"/>
        </w:rPr>
      </w:pPr>
    </w:p>
    <w:p w:rsidR="002B58DA" w:rsidRDefault="0088737C" w:rsidP="00AC32EC">
      <w:pPr>
        <w:spacing w:after="0" w:line="240" w:lineRule="auto"/>
      </w:pPr>
      <w:bookmarkStart w:id="0" w:name="_Toc257681685"/>
      <w:r>
        <w:br w:type="page"/>
      </w:r>
    </w:p>
    <w:p w:rsidR="00AC32EC" w:rsidRPr="00AC33BB" w:rsidRDefault="00AC32EC" w:rsidP="00E623ED">
      <w:pPr>
        <w:pStyle w:val="Prrafodelista"/>
        <w:numPr>
          <w:ilvl w:val="0"/>
          <w:numId w:val="3"/>
        </w:numPr>
        <w:spacing w:after="0" w:line="240" w:lineRule="auto"/>
        <w:jc w:val="center"/>
        <w:rPr>
          <w:b/>
        </w:rPr>
      </w:pPr>
      <w:r w:rsidRPr="00AC33BB">
        <w:rPr>
          <w:b/>
        </w:rPr>
        <w:lastRenderedPageBreak/>
        <w:t xml:space="preserve"> LIMPIEZA</w:t>
      </w:r>
    </w:p>
    <w:p w:rsidR="00AC32EC" w:rsidRDefault="00AC32EC" w:rsidP="00AC32EC">
      <w:pPr>
        <w:spacing w:after="0" w:line="240" w:lineRule="auto"/>
        <w:jc w:val="center"/>
        <w:rPr>
          <w:b/>
        </w:rPr>
      </w:pPr>
    </w:p>
    <w:p w:rsidR="00AC32EC" w:rsidRDefault="0002664B" w:rsidP="00AC32EC">
      <w:pPr>
        <w:spacing w:after="0" w:line="240" w:lineRule="auto"/>
        <w:jc w:val="center"/>
        <w:rPr>
          <w:b/>
        </w:rPr>
      </w:pPr>
      <w:r>
        <w:rPr>
          <w:b/>
          <w:noProof/>
          <w:lang w:val="es-CO" w:eastAsia="es-CO"/>
        </w:rPr>
        <w:pict>
          <v:shapetype id="_x0000_t202" coordsize="21600,21600" o:spt="202" path="m,l,21600r21600,l21600,xe">
            <v:stroke joinstyle="miter"/>
            <v:path gradientshapeok="t" o:connecttype="rect"/>
          </v:shapetype>
          <v:shape id="217 Cuadro de texto" o:spid="_x0000_s1213" type="#_x0000_t202" style="position:absolute;left:0;text-align:left;margin-left:-1.05pt;margin-top:.85pt;width:439.5pt;height:60.7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" fillcolor="window" strokeweight="2.25pt">
            <v:textbox style="mso-next-textbox:#217 Cuadro de texto">
              <w:txbxContent>
                <w:p w:rsidR="00AB5D72" w:rsidRPr="00AC32EC" w:rsidRDefault="00AB5D72" w:rsidP="00AC32EC">
                  <w:pPr>
                    <w:spacing w:after="0" w:line="240" w:lineRule="auto"/>
                    <w:rPr>
                      <w:rFonts w:cs="Arial"/>
                      <w:b/>
                      <w:color w:val="000000" w:themeColor="text1"/>
                      <w:szCs w:val="24"/>
                    </w:rPr>
                  </w:pPr>
                  <w:r>
                    <w:rPr>
                      <w:noProof/>
                      <w:lang w:val="es-CO" w:eastAsia="es-CO"/>
                    </w:rPr>
                    <w:drawing>
                      <wp:inline distT="0" distB="0" distL="0" distR="0">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AB5D72" w:rsidRPr="00AC32EC" w:rsidRDefault="00AB5D72" w:rsidP="00AC32EC">
                  <w:pPr>
                    <w:spacing w:after="0" w:line="240" w:lineRule="auto"/>
                    <w:rPr>
                      <w:rFonts w:cs="Arial"/>
                      <w:b/>
                      <w:color w:val="000000" w:themeColor="text1"/>
                      <w:szCs w:val="24"/>
                    </w:rPr>
                  </w:pPr>
                  <w:r w:rsidRPr="00AC32EC">
                    <w:rPr>
                      <w:rFonts w:cs="Arial"/>
                      <w:b/>
                      <w:color w:val="000000" w:themeColor="text1"/>
                      <w:szCs w:val="24"/>
                    </w:rPr>
                    <w:t xml:space="preserve">Nunca limpie el </w:t>
                  </w:r>
                  <w:r w:rsidR="00186205">
                    <w:rPr>
                      <w:rFonts w:cs="Arial"/>
                      <w:b/>
                      <w:color w:val="000000" w:themeColor="text1"/>
                      <w:szCs w:val="24"/>
                    </w:rPr>
                    <w:t>Percepción de Profundidad</w:t>
                  </w:r>
                  <w:r w:rsidRPr="00AC32EC">
                    <w:rPr>
                      <w:rFonts w:cs="Arial"/>
                      <w:b/>
                      <w:color w:val="000000" w:themeColor="text1"/>
                      <w:szCs w:val="24"/>
                    </w:rPr>
                    <w:t xml:space="preserve"> o sus componentes con químicos o materiales abrasivos.</w:t>
                  </w:r>
                </w:p>
              </w:txbxContent>
            </v:textbox>
          </v:shape>
        </w:pict>
      </w: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02664B" w:rsidP="00AC32EC">
      <w:pPr>
        <w:spacing w:after="0" w:line="240" w:lineRule="auto"/>
        <w:jc w:val="center"/>
        <w:rPr>
          <w:b/>
        </w:rPr>
      </w:pPr>
      <w:r>
        <w:rPr>
          <w:b/>
          <w:noProof/>
          <w:lang w:val="es-CO" w:eastAsia="es-CO"/>
        </w:rPr>
        <w:pict>
          <v:shape id="220 Cuadro de texto" o:spid="_x0000_s1225" type="#_x0000_t202" style="position:absolute;left:0;text-align:left;margin-left:-1.05pt;margin-top:9.45pt;width:434.5pt;height:59.25pt;z-index:2517411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" fillcolor="white [3201]" strokeweight="2.25pt">
            <v:textbox style="mso-next-textbox:#220 Cuadro de texto">
              <w:txbxContent>
                <w:p w:rsidR="00AC33BB" w:rsidRPr="003E2593" w:rsidRDefault="00AC33BB" w:rsidP="00AC33BB">
                  <w:pPr>
                    <w:spacing w:after="0" w:line="240" w:lineRule="auto"/>
                    <w:rPr>
                      <w:b/>
                    </w:rPr>
                  </w:pPr>
                  <w:r w:rsidRPr="003E2593">
                    <w:rPr>
                      <w:noProof/>
                      <w:lang w:val="es-CO" w:eastAsia="es-CO"/>
                    </w:rPr>
                    <w:drawing>
                      <wp:inline distT="0" distB="0" distL="0" distR="0">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C33BB" w:rsidRPr="003E2593" w:rsidRDefault="00AC33BB" w:rsidP="00AC33BB">
                  <w:pPr>
                    <w:spacing w:after="0" w:line="240" w:lineRule="auto"/>
                    <w:rPr>
                      <w:b/>
                    </w:rPr>
                  </w:pPr>
                  <w:r>
                    <w:rPr>
                      <w:b/>
                    </w:rPr>
                    <w:t xml:space="preserve">Siempre apague su </w:t>
                  </w:r>
                  <w:r w:rsidR="00186205">
                    <w:rPr>
                      <w:b/>
                    </w:rPr>
                    <w:t>Percepción de Profundidad</w:t>
                  </w:r>
                  <w:r>
                    <w:rPr>
                      <w:b/>
                    </w:rPr>
                    <w:t xml:space="preserve"> y desconecte el cable de poder antes de realizar la Limpieza.</w:t>
                  </w:r>
                </w:p>
              </w:txbxContent>
            </v:textbox>
          </v:shape>
        </w:pict>
      </w:r>
    </w:p>
    <w:p w:rsidR="00AC33BB" w:rsidRDefault="00AC33BB" w:rsidP="00AC32EC">
      <w:pPr>
        <w:spacing w:after="0" w:line="240" w:lineRule="auto"/>
        <w:jc w:val="center"/>
        <w:rPr>
          <w:b/>
        </w:rPr>
      </w:pPr>
    </w:p>
    <w:p w:rsidR="00AC33BB" w:rsidRDefault="00AC33BB" w:rsidP="00AC32EC">
      <w:pPr>
        <w:spacing w:after="0" w:line="240" w:lineRule="auto"/>
        <w:jc w:val="center"/>
        <w:rPr>
          <w:b/>
        </w:rPr>
      </w:pPr>
    </w:p>
    <w:p w:rsidR="00AC33BB" w:rsidRDefault="00AC33BB" w:rsidP="00AC32EC">
      <w:pPr>
        <w:spacing w:after="0" w:line="240" w:lineRule="auto"/>
        <w:jc w:val="center"/>
        <w:rPr>
          <w:b/>
        </w:rPr>
      </w:pPr>
    </w:p>
    <w:p w:rsidR="00AC33BB" w:rsidRDefault="00AC33BB" w:rsidP="00AC32EC">
      <w:pPr>
        <w:spacing w:after="0" w:line="240" w:lineRule="auto"/>
        <w:jc w:val="center"/>
        <w:rPr>
          <w:b/>
        </w:rPr>
      </w:pPr>
    </w:p>
    <w:p w:rsidR="00AC33BB" w:rsidRDefault="00AC33BB" w:rsidP="00AC32EC">
      <w:pPr>
        <w:spacing w:after="0" w:line="240" w:lineRule="auto"/>
        <w:jc w:val="center"/>
        <w:rPr>
          <w:b/>
        </w:rPr>
      </w:pPr>
    </w:p>
    <w:p w:rsidR="0007041E" w:rsidRDefault="0007041E" w:rsidP="000704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w:t>
      </w: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pPr>
        <w:spacing w:after="0" w:line="240" w:lineRule="auto"/>
      </w:pPr>
      <w:r>
        <w:br w:type="page"/>
      </w:r>
    </w:p>
    <w:p w:rsidR="0007041E" w:rsidRPr="0007041E" w:rsidRDefault="0007041E" w:rsidP="00E623ED">
      <w:pPr>
        <w:pStyle w:val="Prrafodelista"/>
        <w:numPr>
          <w:ilvl w:val="0"/>
          <w:numId w:val="3"/>
        </w:numPr>
        <w:spacing w:after="0" w:line="240" w:lineRule="auto"/>
        <w:jc w:val="center"/>
      </w:pPr>
      <w:r>
        <w:rPr>
          <w:b/>
        </w:rPr>
        <w:lastRenderedPageBreak/>
        <w:t>MANTENIMIENTO</w:t>
      </w:r>
    </w:p>
    <w:p w:rsidR="0007041E" w:rsidRDefault="0007041E" w:rsidP="0007041E">
      <w:pPr>
        <w:spacing w:after="0" w:line="240" w:lineRule="auto"/>
        <w:jc w:val="center"/>
      </w:pPr>
    </w:p>
    <w:p w:rsidR="0007041E" w:rsidRPr="0007041E" w:rsidRDefault="0007041E" w:rsidP="0007041E">
      <w:pPr>
        <w:spacing w:after="0" w:line="240" w:lineRule="auto"/>
        <w:jc w:val="both"/>
      </w:pPr>
      <w:r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Default="0007041E" w:rsidP="0007041E">
      <w:pPr>
        <w:spacing w:after="0" w:line="240" w:lineRule="auto"/>
        <w:jc w:val="both"/>
        <w:rPr>
          <w:b/>
        </w:rPr>
      </w:pPr>
    </w:p>
    <w:p w:rsidR="007662CE" w:rsidRDefault="007662CE" w:rsidP="007662CE">
      <w:pPr>
        <w:pStyle w:val="Prrafodelista"/>
        <w:numPr>
          <w:ilvl w:val="0"/>
          <w:numId w:val="62"/>
        </w:numPr>
        <w:spacing w:after="0" w:line="240" w:lineRule="auto"/>
        <w:jc w:val="both"/>
      </w:pPr>
      <w:r>
        <w:t>Mensualmente verificar el recorrido completo del mecanismo y observar se mueva sin ningún tipo de rozamiento.</w:t>
      </w:r>
    </w:p>
    <w:p w:rsidR="007662CE" w:rsidRPr="007662CE" w:rsidRDefault="007662CE" w:rsidP="007662CE">
      <w:pPr>
        <w:pStyle w:val="Prrafodelista"/>
        <w:numPr>
          <w:ilvl w:val="0"/>
          <w:numId w:val="62"/>
        </w:numPr>
        <w:spacing w:after="0" w:line="240" w:lineRule="auto"/>
        <w:jc w:val="both"/>
      </w:pPr>
      <w:r>
        <w:t xml:space="preserve">Mensualmente Verificar que todas las conexiones del equipo no presentan ningún tipo de desgaste </w:t>
      </w:r>
      <w:r w:rsidR="003E518B">
        <w:t xml:space="preserve">o daño. </w:t>
      </w:r>
    </w:p>
    <w:p w:rsidR="006C0F2A" w:rsidRDefault="006C0F2A" w:rsidP="002B58DA">
      <w:pPr>
        <w:spacing w:after="0"/>
        <w:jc w:val="both"/>
      </w:pPr>
    </w:p>
    <w:p w:rsidR="006C0F2A" w:rsidRDefault="006C0F2A" w:rsidP="002B58DA">
      <w:pPr>
        <w:spacing w:after="0"/>
        <w:jc w:val="both"/>
      </w:pPr>
    </w:p>
    <w:p w:rsidR="006C0F2A" w:rsidRDefault="006C0F2A" w:rsidP="002B58DA">
      <w:pPr>
        <w:spacing w:after="0"/>
        <w:jc w:val="both"/>
      </w:pPr>
    </w:p>
    <w:p w:rsidR="006C0F2A" w:rsidRDefault="006C0F2A" w:rsidP="006C0F2A">
      <w:pPr>
        <w:spacing w:after="0" w:line="240" w:lineRule="auto"/>
      </w:pPr>
    </w:p>
    <w:p w:rsidR="006C0F2A" w:rsidRDefault="006C0F2A">
      <w:pPr>
        <w:spacing w:after="0" w:line="240" w:lineRule="auto"/>
      </w:pPr>
      <w:r>
        <w:br w:type="page"/>
      </w:r>
    </w:p>
    <w:p w:rsidR="006C0F2A" w:rsidRPr="006C0F2A" w:rsidRDefault="006C0F2A" w:rsidP="00E623ED">
      <w:pPr>
        <w:pStyle w:val="Prrafodelista"/>
        <w:numPr>
          <w:ilvl w:val="0"/>
          <w:numId w:val="3"/>
        </w:numPr>
        <w:spacing w:after="0" w:line="240" w:lineRule="auto"/>
        <w:jc w:val="center"/>
        <w:rPr>
          <w:b/>
        </w:rPr>
      </w:pPr>
      <w:r w:rsidRPr="006C0F2A">
        <w:rPr>
          <w:b/>
        </w:rPr>
        <w:lastRenderedPageBreak/>
        <w:t>SERVICIO</w:t>
      </w:r>
    </w:p>
    <w:p w:rsidR="006C0F2A" w:rsidRDefault="006C0F2A" w:rsidP="006C0F2A">
      <w:pPr>
        <w:spacing w:after="0"/>
        <w:jc w:val="center"/>
      </w:pPr>
    </w:p>
    <w:p w:rsidR="00842FEC" w:rsidRDefault="00842FEC" w:rsidP="00842FEC">
      <w:pPr>
        <w:spacing w:after="0"/>
        <w:jc w:val="both"/>
      </w:pPr>
      <w:r>
        <w:t xml:space="preserve">Si ocurre cualquier problema con el sistema de su </w:t>
      </w:r>
      <w:r w:rsidR="00186205">
        <w:t>Percepción de Profundidad</w:t>
      </w:r>
      <w:r w:rsidR="00AC33BB">
        <w:t xml:space="preserve"> </w:t>
      </w:r>
      <w:r>
        <w:t>o sus componentes individuales, no intente realizar ningún arreglo. Servicio no autorizado puede invalidar la garantía. Por favor contacte el departamento de servicio de JPInglobal.</w:t>
      </w:r>
    </w:p>
    <w:p w:rsidR="00842FEC" w:rsidRDefault="00842FEC" w:rsidP="00842FEC">
      <w:pPr>
        <w:spacing w:after="0"/>
        <w:jc w:val="both"/>
      </w:pPr>
    </w:p>
    <w:p w:rsidR="00842FEC" w:rsidRDefault="00842FEC" w:rsidP="00842FEC">
      <w:pPr>
        <w:spacing w:after="0"/>
        <w:jc w:val="both"/>
      </w:pPr>
      <w:r>
        <w:t>En cualquier comunicación con JP Inglobal por favor refiérase al número del modelo, el número de fabricación de las partes y el número de serial de la unidad.</w:t>
      </w:r>
    </w:p>
    <w:p w:rsidR="00842FEC" w:rsidRDefault="00842FEC" w:rsidP="00842FEC">
      <w:pPr>
        <w:spacing w:after="0"/>
        <w:jc w:val="both"/>
      </w:pPr>
    </w:p>
    <w:p w:rsidR="00842FEC" w:rsidRPr="00842FEC" w:rsidRDefault="00842FEC" w:rsidP="00E623ED">
      <w:pPr>
        <w:pStyle w:val="Prrafodelista"/>
        <w:numPr>
          <w:ilvl w:val="1"/>
          <w:numId w:val="3"/>
        </w:numPr>
        <w:spacing w:after="0"/>
        <w:jc w:val="both"/>
        <w:rPr>
          <w:b/>
        </w:rPr>
      </w:pPr>
      <w:r w:rsidRPr="00842FEC">
        <w:rPr>
          <w:b/>
        </w:rPr>
        <w:t>Solución de problemas</w:t>
      </w:r>
    </w:p>
    <w:p w:rsidR="00842FEC" w:rsidRDefault="00842FEC" w:rsidP="00842FEC">
      <w:pPr>
        <w:spacing w:after="0"/>
        <w:jc w:val="both"/>
      </w:pPr>
    </w:p>
    <w:p w:rsidR="00842FEC" w:rsidRDefault="0002664B" w:rsidP="00842FEC">
      <w:pPr>
        <w:spacing w:after="0"/>
        <w:jc w:val="both"/>
      </w:pPr>
      <w:r>
        <w:rPr>
          <w:noProof/>
          <w:lang w:val="es-CO" w:eastAsia="es-CO"/>
        </w:rPr>
        <w:pict>
          <v:shape id="229 Cuadro de texto" o:spid="_x0000_s1220" type="#_x0000_t202" style="position:absolute;left:0;text-align:left;margin-left:-4.8pt;margin-top:-8.95pt;width:434.5pt;height:59.25pt;z-index:2517401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" fillcolor="white [3201]" strokeweight="2.25pt">
            <v:textbox style="mso-next-textbox:#229 Cuadro de texto">
              <w:txbxContent>
                <w:p w:rsidR="00AB5D72" w:rsidRPr="003E2593" w:rsidRDefault="00AB5D72" w:rsidP="00842FEC">
                  <w:pPr>
                    <w:spacing w:after="0" w:line="240" w:lineRule="auto"/>
                    <w:rPr>
                      <w:b/>
                    </w:rPr>
                  </w:pPr>
                  <w:r w:rsidRPr="003E2593">
                    <w:rPr>
                      <w:noProof/>
                      <w:lang w:val="es-CO" w:eastAsia="es-CO"/>
                    </w:rPr>
                    <w:drawing>
                      <wp:inline distT="0" distB="0" distL="0" distR="0">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AB5D72" w:rsidRPr="003E2593" w:rsidRDefault="00AB5D72" w:rsidP="00842FEC">
                  <w:pPr>
                    <w:spacing w:after="0" w:line="240" w:lineRule="auto"/>
                    <w:rPr>
                      <w:b/>
                    </w:rPr>
                  </w:pPr>
                  <w:r>
                    <w:rPr>
                      <w:b/>
                    </w:rPr>
                    <w:t xml:space="preserve">Siempre apague su </w:t>
                  </w:r>
                  <w:r w:rsidR="00186205">
                    <w:rPr>
                      <w:b/>
                    </w:rPr>
                    <w:t>Percepción de Profundidad</w:t>
                  </w:r>
                  <w:r w:rsidR="00AC33BB">
                    <w:rPr>
                      <w:b/>
                    </w:rPr>
                    <w:t xml:space="preserve"> </w:t>
                  </w:r>
                  <w:r>
                    <w:rPr>
                      <w:b/>
                    </w:rPr>
                    <w:t>y desconecte el cable de poder antes de realizar cualquier mantenimiento.</w:t>
                  </w:r>
                </w:p>
              </w:txbxContent>
            </v:textbox>
          </v:shape>
        </w:pict>
      </w: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r>
        <w:t xml:space="preserve">Como con cualquier equipo, a veces se presentan dificultades. Si experimenta algún problema con la operación de su </w:t>
      </w:r>
      <w:r w:rsidR="00186205">
        <w:t>Percepción de Profundidad</w:t>
      </w:r>
      <w:r w:rsidR="00AC33BB">
        <w:t xml:space="preserve"> </w:t>
      </w:r>
      <w:r>
        <w:t>consulte la siguiente lista de síntomas. Puede ser capaz de resolver la situación usted mismo de manera fácil y rápida.</w:t>
      </w:r>
    </w:p>
    <w:p w:rsidR="006C0F2A" w:rsidRDefault="00842FEC" w:rsidP="00842FEC">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Default="00842FEC">
      <w:pPr>
        <w:spacing w:after="0" w:line="240" w:lineRule="auto"/>
      </w:pPr>
    </w:p>
    <w:tbl>
      <w:tblPr>
        <w:tblStyle w:val="Tablaconcuadrcula"/>
        <w:tblW w:w="8720" w:type="dxa"/>
        <w:tblLook w:val="04A0"/>
      </w:tblPr>
      <w:tblGrid>
        <w:gridCol w:w="3683"/>
        <w:gridCol w:w="5037"/>
      </w:tblGrid>
      <w:tr w:rsidR="00842FEC" w:rsidTr="002C2451">
        <w:tc>
          <w:tcPr>
            <w:tcW w:w="3683"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Problema</w:t>
            </w:r>
          </w:p>
        </w:tc>
        <w:tc>
          <w:tcPr>
            <w:tcW w:w="5037"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2C2451">
        <w:tc>
          <w:tcPr>
            <w:tcW w:w="8720" w:type="dxa"/>
            <w:gridSpan w:val="2"/>
          </w:tcPr>
          <w:p w:rsidR="00842FEC" w:rsidRPr="00733738" w:rsidRDefault="00AC33BB" w:rsidP="008B6045">
            <w:pPr>
              <w:tabs>
                <w:tab w:val="left" w:pos="2145"/>
              </w:tabs>
              <w:rPr>
                <w:b/>
                <w:sz w:val="20"/>
                <w:szCs w:val="20"/>
                <w:lang w:eastAsia="es-CO"/>
              </w:rPr>
            </w:pPr>
            <w:r>
              <w:rPr>
                <w:b/>
                <w:sz w:val="20"/>
                <w:szCs w:val="20"/>
                <w:lang w:eastAsia="es-CO"/>
              </w:rPr>
              <w:t>Movimiento</w:t>
            </w:r>
          </w:p>
        </w:tc>
      </w:tr>
      <w:tr w:rsidR="00842FEC" w:rsidTr="002C2451">
        <w:tc>
          <w:tcPr>
            <w:tcW w:w="3683" w:type="dxa"/>
          </w:tcPr>
          <w:p w:rsidR="00842FEC" w:rsidRPr="00733738" w:rsidRDefault="00AC33BB" w:rsidP="00335604">
            <w:pPr>
              <w:tabs>
                <w:tab w:val="left" w:pos="2145"/>
              </w:tabs>
              <w:rPr>
                <w:sz w:val="20"/>
                <w:szCs w:val="20"/>
                <w:lang w:eastAsia="es-CO"/>
              </w:rPr>
            </w:pPr>
            <w:r>
              <w:rPr>
                <w:sz w:val="20"/>
                <w:szCs w:val="20"/>
                <w:lang w:eastAsia="es-CO"/>
              </w:rPr>
              <w:t>La luz no enciende y el mecanismo no se mueve</w:t>
            </w:r>
          </w:p>
        </w:tc>
        <w:tc>
          <w:tcPr>
            <w:tcW w:w="5037" w:type="dxa"/>
          </w:tcPr>
          <w:p w:rsidR="00842FEC" w:rsidRPr="002C2451" w:rsidRDefault="002C2451" w:rsidP="008B1B98">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Pr>
                <w:sz w:val="20"/>
                <w:szCs w:val="20"/>
                <w:lang w:eastAsia="es-CO"/>
              </w:rPr>
              <w:t>Falta dar inicio a la prueba. Consulte el apartado 4.3.</w:t>
            </w:r>
          </w:p>
          <w:p w:rsidR="002C2451" w:rsidRPr="00733738" w:rsidRDefault="002C2451" w:rsidP="002C2451">
            <w:pPr>
              <w:pStyle w:val="Prrafodelista"/>
              <w:keepNext/>
              <w:keepLines/>
              <w:tabs>
                <w:tab w:val="left" w:pos="47"/>
              </w:tabs>
              <w:spacing w:after="0" w:line="240" w:lineRule="auto"/>
              <w:ind w:left="-57"/>
              <w:contextualSpacing/>
              <w:jc w:val="both"/>
              <w:rPr>
                <w:b/>
                <w:sz w:val="20"/>
                <w:szCs w:val="20"/>
                <w:lang w:eastAsia="es-CO"/>
              </w:rPr>
            </w:pPr>
          </w:p>
        </w:tc>
      </w:tr>
      <w:tr w:rsidR="00842FEC" w:rsidTr="002C2451">
        <w:tc>
          <w:tcPr>
            <w:tcW w:w="3683" w:type="dxa"/>
          </w:tcPr>
          <w:p w:rsidR="00842FEC" w:rsidRPr="00733738" w:rsidRDefault="002C2451" w:rsidP="00335604">
            <w:pPr>
              <w:tabs>
                <w:tab w:val="left" w:pos="2145"/>
              </w:tabs>
              <w:rPr>
                <w:sz w:val="20"/>
                <w:szCs w:val="20"/>
                <w:lang w:eastAsia="es-CO"/>
              </w:rPr>
            </w:pPr>
            <w:r>
              <w:rPr>
                <w:sz w:val="20"/>
                <w:szCs w:val="20"/>
                <w:lang w:eastAsia="es-CO"/>
              </w:rPr>
              <w:t>El Display de la consola no enciende o muestra caracteres extraños.</w:t>
            </w:r>
          </w:p>
        </w:tc>
        <w:tc>
          <w:tcPr>
            <w:tcW w:w="5037" w:type="dxa"/>
          </w:tcPr>
          <w:p w:rsidR="00842FEC" w:rsidRPr="00A023A4"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Verifique las conexiones Din 8 entre consola y </w:t>
            </w:r>
            <w:r w:rsidR="00186205">
              <w:rPr>
                <w:sz w:val="20"/>
                <w:szCs w:val="20"/>
                <w:lang w:eastAsia="es-CO"/>
              </w:rPr>
              <w:t>Percepción de Profundidad</w:t>
            </w:r>
            <w:r>
              <w:rPr>
                <w:sz w:val="20"/>
                <w:szCs w:val="20"/>
                <w:lang w:eastAsia="es-CO"/>
              </w:rPr>
              <w:t>.</w:t>
            </w:r>
          </w:p>
          <w:p w:rsidR="00335604"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Apague y encienda el equipo nuevamente.</w:t>
            </w:r>
          </w:p>
          <w:p w:rsidR="002C2451" w:rsidRPr="00733738" w:rsidRDefault="002C245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Verifique que el cable de poder se encuentre conectado tanto al equipo como a un tomacorriente.</w:t>
            </w:r>
          </w:p>
        </w:tc>
      </w:tr>
      <w:tr w:rsidR="00842FEC" w:rsidTr="002C2451">
        <w:trPr>
          <w:trHeight w:val="53"/>
        </w:trPr>
        <w:tc>
          <w:tcPr>
            <w:tcW w:w="3683" w:type="dxa"/>
          </w:tcPr>
          <w:p w:rsidR="00842FEC" w:rsidRPr="00733738" w:rsidRDefault="002C2451" w:rsidP="008B6045">
            <w:pPr>
              <w:tabs>
                <w:tab w:val="left" w:pos="2145"/>
              </w:tabs>
              <w:rPr>
                <w:sz w:val="20"/>
                <w:szCs w:val="20"/>
                <w:lang w:eastAsia="es-CO"/>
              </w:rPr>
            </w:pPr>
            <w:r>
              <w:rPr>
                <w:sz w:val="20"/>
                <w:szCs w:val="20"/>
                <w:lang w:eastAsia="es-CO"/>
              </w:rPr>
              <w:t>Cuando doy iniciar prueba se reinicia la consola de configuración.</w:t>
            </w:r>
          </w:p>
        </w:tc>
        <w:tc>
          <w:tcPr>
            <w:tcW w:w="5037" w:type="dxa"/>
          </w:tcPr>
          <w:p w:rsidR="00842FEC" w:rsidRPr="002C2451" w:rsidRDefault="002C2451" w:rsidP="002C2451">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Apague y prenda el equipo, recién prenda el equipo tenga presionada la tecla </w:t>
            </w:r>
            <w:r>
              <w:rPr>
                <w:rFonts w:cs="Calibri"/>
                <w:sz w:val="20"/>
                <w:szCs w:val="20"/>
                <w:lang w:eastAsia="es-CO"/>
              </w:rPr>
              <w:t>↑ durante 3 segundos, después de esto mueva el Joystick a la izquierda durante 5 segundos y reinicie el equipo.</w:t>
            </w:r>
            <w:r>
              <w:rPr>
                <w:sz w:val="20"/>
                <w:szCs w:val="20"/>
                <w:lang w:eastAsia="es-CO"/>
              </w:rPr>
              <w:t xml:space="preserve"> </w:t>
            </w:r>
          </w:p>
        </w:tc>
      </w:tr>
      <w:tr w:rsidR="00295B9C" w:rsidTr="002C2451">
        <w:trPr>
          <w:trHeight w:val="53"/>
        </w:trPr>
        <w:tc>
          <w:tcPr>
            <w:tcW w:w="3683" w:type="dxa"/>
          </w:tcPr>
          <w:p w:rsidR="00295B9C" w:rsidRDefault="00295B9C" w:rsidP="008B6045">
            <w:pPr>
              <w:tabs>
                <w:tab w:val="left" w:pos="2145"/>
              </w:tabs>
              <w:rPr>
                <w:sz w:val="20"/>
                <w:szCs w:val="20"/>
                <w:lang w:eastAsia="es-CO"/>
              </w:rPr>
            </w:pPr>
            <w:r>
              <w:rPr>
                <w:sz w:val="20"/>
                <w:szCs w:val="20"/>
                <w:lang w:eastAsia="es-CO"/>
              </w:rPr>
              <w:t>Se escucha que el mecanismo suena pero no se mueve</w:t>
            </w:r>
          </w:p>
        </w:tc>
        <w:tc>
          <w:tcPr>
            <w:tcW w:w="5037" w:type="dxa"/>
          </w:tcPr>
          <w:p w:rsidR="00295B9C" w:rsidRDefault="00295B9C" w:rsidP="00295B9C">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Verificar que el mecanismo no se encuentra obstruido por ningún elemento.</w:t>
            </w:r>
          </w:p>
        </w:tc>
      </w:tr>
    </w:tbl>
    <w:p w:rsidR="006C0F2A" w:rsidRDefault="006C0F2A" w:rsidP="00842FEC">
      <w:pPr>
        <w:spacing w:after="0" w:line="240" w:lineRule="auto"/>
      </w:pPr>
    </w:p>
    <w:p w:rsidR="002C2451" w:rsidRDefault="002C2451" w:rsidP="00842FEC">
      <w:pPr>
        <w:spacing w:after="0" w:line="240" w:lineRule="auto"/>
      </w:pPr>
    </w:p>
    <w:p w:rsidR="002C2451" w:rsidRDefault="002C2451" w:rsidP="00842FEC">
      <w:pPr>
        <w:spacing w:after="0" w:line="240" w:lineRule="auto"/>
      </w:pPr>
    </w:p>
    <w:p w:rsidR="002C2451" w:rsidRDefault="002C2451" w:rsidP="00842FEC">
      <w:pPr>
        <w:spacing w:after="0" w:line="240" w:lineRule="auto"/>
      </w:pPr>
    </w:p>
    <w:p w:rsidR="002C2451" w:rsidRDefault="002C2451" w:rsidP="00842FEC">
      <w:pPr>
        <w:spacing w:after="0" w:line="240" w:lineRule="auto"/>
      </w:pPr>
    </w:p>
    <w:p w:rsidR="002C2451" w:rsidRDefault="002C2451" w:rsidP="00842FEC">
      <w:pPr>
        <w:spacing w:after="0" w:line="240" w:lineRule="auto"/>
      </w:pPr>
    </w:p>
    <w:p w:rsidR="002C2451" w:rsidRDefault="002C2451" w:rsidP="00842FEC">
      <w:pPr>
        <w:spacing w:after="0" w:line="240" w:lineRule="auto"/>
      </w:pPr>
    </w:p>
    <w:p w:rsidR="002C2451" w:rsidRPr="00677843" w:rsidRDefault="002C2451" w:rsidP="00842FEC">
      <w:pPr>
        <w:spacing w:after="0" w:line="240" w:lineRule="auto"/>
      </w:pPr>
    </w:p>
    <w:p w:rsidR="004A2292" w:rsidRPr="00687F08" w:rsidRDefault="004A2292" w:rsidP="00E623ED">
      <w:pPr>
        <w:pStyle w:val="Ttulo2"/>
        <w:numPr>
          <w:ilvl w:val="0"/>
          <w:numId w:val="3"/>
        </w:numPr>
        <w:autoSpaceDE w:val="0"/>
        <w:autoSpaceDN w:val="0"/>
        <w:adjustRightInd w:val="0"/>
        <w:spacing w:before="0" w:after="0" w:line="360" w:lineRule="auto"/>
        <w:jc w:val="center"/>
        <w:rPr>
          <w:rFonts w:ascii="Arial" w:hAnsi="Arial" w:cs="Arial"/>
          <w:i w:val="0"/>
          <w:sz w:val="22"/>
          <w:szCs w:val="22"/>
        </w:rPr>
      </w:pPr>
      <w:r w:rsidRPr="00687F08">
        <w:rPr>
          <w:rFonts w:ascii="Arial" w:hAnsi="Arial" w:cs="Arial"/>
          <w:i w:val="0"/>
          <w:sz w:val="22"/>
          <w:szCs w:val="22"/>
        </w:rPr>
        <w:t>GARANTÍA</w:t>
      </w:r>
      <w:bookmarkEnd w:id="0"/>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81298A" w:rsidRDefault="004A2292" w:rsidP="00825BAB">
      <w:pPr>
        <w:spacing w:line="360" w:lineRule="auto"/>
        <w:jc w:val="both"/>
      </w:pPr>
      <w:r w:rsidRPr="0081298A">
        <w:t>La empresa JP INGLOBAL CIA LTDA  concede un periodo de garantía de 1 año para este producto. Este periodo de garantía inicia a partir del día que el equipo (</w:t>
      </w:r>
      <w:r w:rsidR="00E34B89" w:rsidRPr="0081298A">
        <w:t>JP-</w:t>
      </w:r>
      <w:r w:rsidR="00186205">
        <w:t>Percepción de Profundidad</w:t>
      </w:r>
      <w:r w:rsidR="007662CE">
        <w:t xml:space="preserve"> Digital</w:t>
      </w:r>
      <w:r w:rsidRPr="0081298A">
        <w:t xml:space="preserve">) </w:t>
      </w:r>
      <w:r w:rsidR="00E34B89" w:rsidRPr="0081298A">
        <w:t>fue</w:t>
      </w:r>
      <w:r w:rsidRPr="0081298A">
        <w:t xml:space="preserve"> facturado. Dicha garantía comprende fallos del material y funcionamiento.</w:t>
      </w:r>
    </w:p>
    <w:p w:rsidR="004A2292" w:rsidRPr="0081298A" w:rsidRDefault="004A2292" w:rsidP="00825BAB">
      <w:pPr>
        <w:spacing w:line="360" w:lineRule="auto"/>
        <w:jc w:val="both"/>
      </w:pPr>
      <w:r w:rsidRPr="0081298A">
        <w:t>No se incluyen en la citada garantía los daños ocasionado</w:t>
      </w:r>
      <w:r w:rsidR="001473B9" w:rsidRPr="0081298A">
        <w:t>s</w:t>
      </w:r>
      <w:r w:rsidRPr="0081298A">
        <w:t xml:space="preserve"> por transporte, inspección interna de los equipos (sin autorización de JPINGLOBAL CIA LTDA) y por mal uso.</w:t>
      </w:r>
    </w:p>
    <w:p w:rsidR="004A2292" w:rsidRPr="0081298A" w:rsidRDefault="004A2292" w:rsidP="00825BAB">
      <w:pPr>
        <w:spacing w:line="360" w:lineRule="auto"/>
        <w:jc w:val="both"/>
      </w:pPr>
      <w:r w:rsidRPr="0081298A">
        <w:t>Para aplicación de garantía contactar directamente a JPINGLOBAL CIA LTDA Tel 6028502.</w:t>
      </w:r>
    </w:p>
    <w:p w:rsidR="004A2292" w:rsidRPr="0081298A" w:rsidRDefault="004A2292" w:rsidP="00825BAB">
      <w:pPr>
        <w:spacing w:line="360" w:lineRule="auto"/>
        <w:jc w:val="both"/>
      </w:pPr>
      <w:r w:rsidRPr="0081298A">
        <w:t>Por fallo de material la empresa está en todo su deber  de reparar el instrumento con entera disposición.</w:t>
      </w:r>
    </w:p>
    <w:p w:rsidR="004A2292" w:rsidRPr="0081298A" w:rsidRDefault="004A2292" w:rsidP="00825BAB">
      <w:pPr>
        <w:spacing w:line="360" w:lineRule="auto"/>
        <w:jc w:val="both"/>
      </w:pPr>
      <w:r w:rsidRPr="0081298A">
        <w:t>La empresa JP INGLOBAL  LTDA no se hace cargo de daños originados por manipulación indebida.</w:t>
      </w:r>
    </w:p>
    <w:p w:rsidR="004A2292" w:rsidRPr="0081298A" w:rsidRDefault="004A2292" w:rsidP="00825BAB">
      <w:pPr>
        <w:spacing w:line="360" w:lineRule="auto"/>
        <w:jc w:val="both"/>
      </w:pPr>
      <w:r w:rsidRPr="0081298A">
        <w:t>Cualquier modificación del texto de esta garantía requiere la confirmación escrita de JP INGLOBAL CIA LTDA.</w:t>
      </w:r>
    </w:p>
    <w:p w:rsidR="004A2292" w:rsidRPr="0081298A" w:rsidRDefault="004A2292" w:rsidP="00825BAB">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81298A" w:rsidRDefault="004A2292" w:rsidP="00825BAB">
      <w:pPr>
        <w:spacing w:line="360" w:lineRule="auto"/>
        <w:jc w:val="both"/>
      </w:pPr>
      <w:r w:rsidRPr="0081298A">
        <w:t xml:space="preserve">Esta garantía NO aplica si los sellos de seguridad se encuentran rotos o han sido violentados. </w:t>
      </w:r>
    </w:p>
    <w:p w:rsidR="004A2292" w:rsidRPr="0081298A" w:rsidRDefault="004A2292" w:rsidP="00825BAB">
      <w:pPr>
        <w:spacing w:line="360" w:lineRule="auto"/>
        <w:jc w:val="both"/>
      </w:pPr>
      <w:r w:rsidRPr="0081298A">
        <w:t>CAMBIOS</w:t>
      </w:r>
    </w:p>
    <w:p w:rsidR="004A2292" w:rsidRPr="0081298A" w:rsidRDefault="004A2292" w:rsidP="00825BAB">
      <w:pPr>
        <w:spacing w:line="360" w:lineRule="auto"/>
        <w:jc w:val="both"/>
      </w:pPr>
      <w:r w:rsidRPr="0081298A">
        <w:t>Para garantizar la seguridad del equipo los cambios deben adquirirse a J.P. INGLOBAL Cía.  Ltda.</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E34B89" w:rsidRDefault="0027134B" w:rsidP="00E623ED">
      <w:pPr>
        <w:pStyle w:val="Prrafodelista"/>
        <w:numPr>
          <w:ilvl w:val="0"/>
          <w:numId w:val="3"/>
        </w:numPr>
        <w:spacing w:line="360" w:lineRule="auto"/>
        <w:jc w:val="center"/>
        <w:rPr>
          <w:rFonts w:ascii="Arial" w:hAnsi="Arial" w:cs="Arial"/>
          <w:b/>
        </w:rPr>
      </w:pPr>
      <w:r w:rsidRPr="00E34B89">
        <w:rPr>
          <w:rFonts w:ascii="Arial" w:hAnsi="Arial" w:cs="Arial"/>
          <w:b/>
        </w:rPr>
        <w:lastRenderedPageBreak/>
        <w:t xml:space="preserve">CLAUSULA </w:t>
      </w:r>
      <w:r w:rsidR="004A2292" w:rsidRPr="00E34B89">
        <w:rPr>
          <w:rFonts w:ascii="Arial" w:hAnsi="Arial" w:cs="Arial"/>
          <w:b/>
        </w:rPr>
        <w:t>EXONERATIVA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La empresa JP INGLOBAL  LTDA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 xml:space="preserve">atibles con el </w:t>
      </w:r>
      <w:r w:rsidR="00E34B89">
        <w:rPr>
          <w:rFonts w:ascii="Arial" w:hAnsi="Arial" w:cs="Arial"/>
        </w:rPr>
        <w:t>equipo</w:t>
      </w:r>
      <w:r>
        <w:rPr>
          <w:rFonts w:ascii="Arial" w:hAnsi="Arial" w:cs="Arial"/>
        </w:rPr>
        <w:t>.</w:t>
      </w:r>
    </w:p>
    <w:p w:rsidR="004A2292" w:rsidRDefault="0002664B" w:rsidP="00825BAB">
      <w:pPr>
        <w:widowControl w:val="0"/>
        <w:autoSpaceDE w:val="0"/>
        <w:autoSpaceDN w:val="0"/>
        <w:adjustRightInd w:val="0"/>
        <w:spacing w:line="200" w:lineRule="exact"/>
        <w:jc w:val="both"/>
        <w:rPr>
          <w:rFonts w:ascii="Arial" w:hAnsi="Arial" w:cs="Arial"/>
          <w:sz w:val="20"/>
          <w:szCs w:val="20"/>
        </w:rPr>
      </w:pPr>
      <w:r w:rsidRPr="0002664B">
        <w:rPr>
          <w:noProof/>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Pr>
          <w:rFonts w:cs="Calibri"/>
          <w:b/>
          <w:bCs/>
          <w:color w:val="F1F1F1"/>
          <w:position w:val="2"/>
          <w:sz w:val="72"/>
          <w:szCs w:val="72"/>
        </w:rPr>
        <w:t>. Ing</w:t>
      </w:r>
      <w:r>
        <w:rPr>
          <w:rFonts w:cs="Calibri"/>
          <w:b/>
          <w:bCs/>
          <w:color w:val="F1F1F1"/>
          <w:spacing w:val="-2"/>
          <w:position w:val="2"/>
          <w:sz w:val="72"/>
          <w:szCs w:val="72"/>
        </w:rPr>
        <w:t>l</w:t>
      </w:r>
      <w:r>
        <w:rPr>
          <w:rFonts w:cs="Calibri"/>
          <w:b/>
          <w:bCs/>
          <w:color w:val="F1F1F1"/>
          <w:spacing w:val="2"/>
          <w:position w:val="2"/>
          <w:sz w:val="72"/>
          <w:szCs w:val="72"/>
        </w:rPr>
        <w:t>o</w:t>
      </w:r>
      <w:r>
        <w:rPr>
          <w:rFonts w:cs="Calibri"/>
          <w:b/>
          <w:bCs/>
          <w:color w:val="000000"/>
          <w:spacing w:val="2"/>
          <w:position w:val="2"/>
          <w:sz w:val="72"/>
          <w:szCs w:val="72"/>
        </w:rPr>
        <w:t>b</w:t>
      </w:r>
      <w:r>
        <w:rPr>
          <w:rFonts w:cs="Calibri"/>
          <w:b/>
          <w:bCs/>
          <w:color w:val="000000"/>
          <w:position w:val="2"/>
          <w:sz w:val="72"/>
          <w:szCs w:val="72"/>
        </w:rPr>
        <w:t>al Ltd</w:t>
      </w:r>
      <w:r>
        <w:rPr>
          <w:rFonts w:cs="Calibri"/>
          <w:b/>
          <w:bCs/>
          <w:color w:val="000000"/>
          <w:spacing w:val="-4"/>
          <w:position w:val="2"/>
          <w:sz w:val="72"/>
          <w:szCs w:val="72"/>
        </w:rPr>
        <w:t>a</w:t>
      </w:r>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Pr>
          <w:rFonts w:cs="Calibri"/>
          <w:b/>
          <w:bCs/>
          <w:color w:val="000000"/>
          <w:spacing w:val="-2"/>
        </w:rPr>
        <w:t>9</w:t>
      </w:r>
      <w:r>
        <w:rPr>
          <w:rFonts w:cs="Calibri"/>
          <w:b/>
          <w:bCs/>
          <w:color w:val="000000"/>
        </w:rPr>
        <w:t>3</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Pr>
          <w:rFonts w:cs="Calibri"/>
          <w:b/>
          <w:bCs/>
          <w:color w:val="000000"/>
          <w:spacing w:val="-2"/>
        </w:rPr>
        <w:t>4</w:t>
      </w:r>
      <w:r>
        <w:rPr>
          <w:rFonts w:cs="Calibri"/>
          <w:b/>
          <w:bCs/>
          <w:color w:val="000000"/>
        </w:rPr>
        <w:t>6</w:t>
      </w:r>
      <w:r>
        <w:rPr>
          <w:rFonts w:cs="Calibri"/>
          <w:b/>
          <w:bCs/>
          <w:color w:val="000000"/>
          <w:spacing w:val="4"/>
        </w:rPr>
        <w:t xml:space="preserve"> </w:t>
      </w:r>
      <w:r>
        <w:rPr>
          <w:rFonts w:cs="Calibri"/>
          <w:b/>
          <w:bCs/>
          <w:color w:val="000000"/>
        </w:rPr>
        <w:t xml:space="preserve">-  </w:t>
      </w:r>
      <w:r>
        <w:rPr>
          <w:rFonts w:cs="Calibri"/>
          <w:b/>
          <w:bCs/>
          <w:color w:val="000000"/>
          <w:spacing w:val="-2"/>
        </w:rPr>
        <w:t>4</w:t>
      </w:r>
      <w:r>
        <w:rPr>
          <w:rFonts w:cs="Calibri"/>
          <w:b/>
          <w:bCs/>
          <w:color w:val="000000"/>
        </w:rPr>
        <w:t>4</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Pr>
          <w:rFonts w:cs="Calibri"/>
          <w:b/>
          <w:bCs/>
          <w:color w:val="000000"/>
          <w:spacing w:val="-2"/>
        </w:rPr>
        <w:t>6028502</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4"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35"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7270" w:rsidRDefault="00487270" w:rsidP="009139F3">
      <w:pPr>
        <w:spacing w:after="0" w:line="240" w:lineRule="auto"/>
      </w:pPr>
      <w:r>
        <w:separator/>
      </w:r>
    </w:p>
  </w:endnote>
  <w:endnote w:type="continuationSeparator" w:id="1">
    <w:p w:rsidR="00487270" w:rsidRDefault="00487270" w:rsidP="009139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D72" w:rsidRDefault="00AB5D72">
    <w:pPr>
      <w:pStyle w:val="Piedepgina"/>
      <w:pBdr>
        <w:bottom w:val="single" w:sz="12" w:space="1" w:color="auto"/>
      </w:pBdr>
      <w:rPr>
        <w:rFonts w:ascii="Cambria" w:eastAsia="Times New Roman" w:hAnsi="Cambria"/>
        <w:lang w:val="es-CO"/>
      </w:rPr>
    </w:pPr>
  </w:p>
  <w:p w:rsidR="00AB5D72" w:rsidRPr="00332EBC" w:rsidRDefault="00AB5D72"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AB5D72" w:rsidRPr="00332EBC" w:rsidRDefault="00AB5D72"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AB5D72" w:rsidRPr="00332EBC" w:rsidRDefault="0002664B" w:rsidP="00AE2949">
    <w:pPr>
      <w:pStyle w:val="Piedepgina"/>
      <w:jc w:val="center"/>
      <w:rPr>
        <w:b/>
        <w:sz w:val="18"/>
        <w:lang w:val="en-US"/>
      </w:rPr>
    </w:pPr>
    <w:hyperlink r:id="rId2" w:history="1">
      <w:r w:rsidR="00AB5D72" w:rsidRPr="00332EBC">
        <w:rPr>
          <w:rStyle w:val="Hipervnculo"/>
          <w:b/>
          <w:color w:val="1F497D"/>
          <w:sz w:val="18"/>
          <w:lang w:val="en-US"/>
        </w:rPr>
        <w:t>www.jpinglobal.com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7270" w:rsidRDefault="00487270" w:rsidP="009139F3">
      <w:pPr>
        <w:spacing w:after="0" w:line="240" w:lineRule="auto"/>
      </w:pPr>
      <w:r>
        <w:separator/>
      </w:r>
    </w:p>
  </w:footnote>
  <w:footnote w:type="continuationSeparator" w:id="1">
    <w:p w:rsidR="00487270" w:rsidRDefault="00487270" w:rsidP="009139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D72" w:rsidRDefault="00AB5D72"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w:t>
    </w:r>
    <w:r w:rsidR="00BF4556">
      <w:rPr>
        <w:sz w:val="18"/>
        <w:szCs w:val="18"/>
        <w:lang w:val="es-CO"/>
      </w:rPr>
      <w:t>-</w:t>
    </w:r>
    <w:r w:rsidR="00186205">
      <w:rPr>
        <w:sz w:val="18"/>
        <w:szCs w:val="18"/>
        <w:lang w:val="es-CO"/>
      </w:rPr>
      <w:t>Percepción de Profundidad</w:t>
    </w:r>
    <w:r w:rsidR="00BF4556">
      <w:rPr>
        <w:sz w:val="18"/>
        <w:szCs w:val="18"/>
        <w:lang w:val="es-CO"/>
      </w:rPr>
      <w:t xml:space="preserve"> Digital</w:t>
    </w:r>
  </w:p>
  <w:p w:rsidR="00AB5D72" w:rsidRDefault="0002664B" w:rsidP="009139F3">
    <w:pPr>
      <w:pStyle w:val="Encabezado"/>
      <w:ind w:right="360"/>
      <w:rPr>
        <w:sz w:val="20"/>
        <w:szCs w:val="20"/>
        <w:lang w:val="es-CO"/>
      </w:rPr>
    </w:pPr>
    <w:r w:rsidRPr="0002664B">
      <w:rPr>
        <w:noProof/>
        <w:sz w:val="20"/>
        <w:szCs w:val="20"/>
        <w:lang w:eastAsia="es-ES"/>
      </w:rPr>
      <w:pict>
        <v:line id="_x0000_s2049" style="position:absolute;z-index:251657216" from="0,6.4pt" to="5in,6.4pt"/>
      </w:pict>
    </w:r>
  </w:p>
  <w:p w:rsidR="00AB5D72" w:rsidRPr="009139F3" w:rsidRDefault="00AB5D72">
    <w:pPr>
      <w:pStyle w:val="Encabezado"/>
      <w:rPr>
        <w:lang w:val="es-CO"/>
      </w:rPr>
    </w:pPr>
  </w:p>
  <w:p w:rsidR="00AB5D72" w:rsidRPr="00601C9C" w:rsidRDefault="00AB5D72">
    <w:pPr>
      <w:pStyle w:val="Encabezado"/>
      <w:rPr>
        <w:lang w:val="es-C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7">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265A0F0C"/>
    <w:multiLevelType w:val="hybridMultilevel"/>
    <w:tmpl w:val="F92E2490"/>
    <w:lvl w:ilvl="0" w:tplc="03285848">
      <w:start w:val="1"/>
      <w:numFmt w:val="decimal"/>
      <w:lvlText w:val="%1."/>
      <w:lvlJc w:val="left"/>
      <w:pPr>
        <w:ind w:left="936" w:hanging="360"/>
      </w:pPr>
    </w:lvl>
    <w:lvl w:ilvl="1" w:tplc="240A0019" w:tentative="1">
      <w:start w:val="1"/>
      <w:numFmt w:val="lowerLetter"/>
      <w:lvlText w:val="%2."/>
      <w:lvlJc w:val="left"/>
      <w:pPr>
        <w:ind w:left="1656" w:hanging="360"/>
      </w:pPr>
    </w:lvl>
    <w:lvl w:ilvl="2" w:tplc="240A001B" w:tentative="1">
      <w:start w:val="1"/>
      <w:numFmt w:val="lowerRoman"/>
      <w:lvlText w:val="%3."/>
      <w:lvlJc w:val="right"/>
      <w:pPr>
        <w:ind w:left="2376" w:hanging="180"/>
      </w:pPr>
    </w:lvl>
    <w:lvl w:ilvl="3" w:tplc="240A000F" w:tentative="1">
      <w:start w:val="1"/>
      <w:numFmt w:val="decimal"/>
      <w:lvlText w:val="%4."/>
      <w:lvlJc w:val="left"/>
      <w:pPr>
        <w:ind w:left="3096" w:hanging="360"/>
      </w:pPr>
    </w:lvl>
    <w:lvl w:ilvl="4" w:tplc="240A0019" w:tentative="1">
      <w:start w:val="1"/>
      <w:numFmt w:val="lowerLetter"/>
      <w:lvlText w:val="%5."/>
      <w:lvlJc w:val="left"/>
      <w:pPr>
        <w:ind w:left="3816" w:hanging="360"/>
      </w:pPr>
    </w:lvl>
    <w:lvl w:ilvl="5" w:tplc="240A001B" w:tentative="1">
      <w:start w:val="1"/>
      <w:numFmt w:val="lowerRoman"/>
      <w:lvlText w:val="%6."/>
      <w:lvlJc w:val="right"/>
      <w:pPr>
        <w:ind w:left="4536" w:hanging="180"/>
      </w:pPr>
    </w:lvl>
    <w:lvl w:ilvl="6" w:tplc="240A000F" w:tentative="1">
      <w:start w:val="1"/>
      <w:numFmt w:val="decimal"/>
      <w:lvlText w:val="%7."/>
      <w:lvlJc w:val="left"/>
      <w:pPr>
        <w:ind w:left="5256" w:hanging="360"/>
      </w:pPr>
    </w:lvl>
    <w:lvl w:ilvl="7" w:tplc="240A0019" w:tentative="1">
      <w:start w:val="1"/>
      <w:numFmt w:val="lowerLetter"/>
      <w:lvlText w:val="%8."/>
      <w:lvlJc w:val="left"/>
      <w:pPr>
        <w:ind w:left="5976" w:hanging="360"/>
      </w:pPr>
    </w:lvl>
    <w:lvl w:ilvl="8" w:tplc="240A001B" w:tentative="1">
      <w:start w:val="1"/>
      <w:numFmt w:val="lowerRoman"/>
      <w:lvlText w:val="%9."/>
      <w:lvlJc w:val="right"/>
      <w:pPr>
        <w:ind w:left="6696" w:hanging="180"/>
      </w:p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6EE74BD"/>
    <w:multiLevelType w:val="hybridMultilevel"/>
    <w:tmpl w:val="76F03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0266706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50AC6E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6">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7">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8">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1">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5">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8">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75FB7460"/>
    <w:multiLevelType w:val="multilevel"/>
    <w:tmpl w:val="9CEEFEBE"/>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3">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2"/>
  </w:num>
  <w:num w:numId="5">
    <w:abstractNumId w:val="56"/>
  </w:num>
  <w:num w:numId="6">
    <w:abstractNumId w:val="32"/>
  </w:num>
  <w:num w:numId="7">
    <w:abstractNumId w:val="39"/>
  </w:num>
  <w:num w:numId="8">
    <w:abstractNumId w:val="49"/>
  </w:num>
  <w:num w:numId="9">
    <w:abstractNumId w:val="3"/>
  </w:num>
  <w:num w:numId="10">
    <w:abstractNumId w:val="58"/>
  </w:num>
  <w:num w:numId="11">
    <w:abstractNumId w:val="51"/>
  </w:num>
  <w:num w:numId="12">
    <w:abstractNumId w:val="41"/>
  </w:num>
  <w:num w:numId="13">
    <w:abstractNumId w:val="63"/>
  </w:num>
  <w:num w:numId="14">
    <w:abstractNumId w:val="26"/>
  </w:num>
  <w:num w:numId="15">
    <w:abstractNumId w:val="0"/>
  </w:num>
  <w:num w:numId="16">
    <w:abstractNumId w:val="8"/>
  </w:num>
  <w:num w:numId="17">
    <w:abstractNumId w:val="17"/>
  </w:num>
  <w:num w:numId="18">
    <w:abstractNumId w:val="50"/>
  </w:num>
  <w:num w:numId="19">
    <w:abstractNumId w:val="16"/>
  </w:num>
  <w:num w:numId="20">
    <w:abstractNumId w:val="40"/>
  </w:num>
  <w:num w:numId="21">
    <w:abstractNumId w:val="61"/>
  </w:num>
  <w:num w:numId="22">
    <w:abstractNumId w:val="4"/>
  </w:num>
  <w:num w:numId="23">
    <w:abstractNumId w:val="54"/>
  </w:num>
  <w:num w:numId="24">
    <w:abstractNumId w:val="23"/>
  </w:num>
  <w:num w:numId="25">
    <w:abstractNumId w:val="6"/>
  </w:num>
  <w:num w:numId="26">
    <w:abstractNumId w:val="38"/>
  </w:num>
  <w:num w:numId="27">
    <w:abstractNumId w:val="14"/>
  </w:num>
  <w:num w:numId="28">
    <w:abstractNumId w:val="20"/>
  </w:num>
  <w:num w:numId="29">
    <w:abstractNumId w:val="46"/>
  </w:num>
  <w:num w:numId="30">
    <w:abstractNumId w:val="15"/>
  </w:num>
  <w:num w:numId="31">
    <w:abstractNumId w:val="47"/>
  </w:num>
  <w:num w:numId="32">
    <w:abstractNumId w:val="7"/>
  </w:num>
  <w:num w:numId="33">
    <w:abstractNumId w:val="45"/>
  </w:num>
  <w:num w:numId="34">
    <w:abstractNumId w:val="57"/>
  </w:num>
  <w:num w:numId="35">
    <w:abstractNumId w:val="30"/>
  </w:num>
  <w:num w:numId="36">
    <w:abstractNumId w:val="62"/>
  </w:num>
  <w:num w:numId="37">
    <w:abstractNumId w:val="55"/>
  </w:num>
  <w:num w:numId="38">
    <w:abstractNumId w:val="11"/>
  </w:num>
  <w:num w:numId="39">
    <w:abstractNumId w:val="9"/>
  </w:num>
  <w:num w:numId="40">
    <w:abstractNumId w:val="13"/>
  </w:num>
  <w:num w:numId="41">
    <w:abstractNumId w:val="22"/>
  </w:num>
  <w:num w:numId="42">
    <w:abstractNumId w:val="35"/>
  </w:num>
  <w:num w:numId="43">
    <w:abstractNumId w:val="48"/>
  </w:num>
  <w:num w:numId="44">
    <w:abstractNumId w:val="12"/>
  </w:num>
  <w:num w:numId="45">
    <w:abstractNumId w:val="1"/>
  </w:num>
  <w:num w:numId="46">
    <w:abstractNumId w:val="59"/>
  </w:num>
  <w:num w:numId="47">
    <w:abstractNumId w:val="19"/>
  </w:num>
  <w:num w:numId="48">
    <w:abstractNumId w:val="2"/>
  </w:num>
  <w:num w:numId="49">
    <w:abstractNumId w:val="25"/>
  </w:num>
  <w:num w:numId="50">
    <w:abstractNumId w:val="53"/>
  </w:num>
  <w:num w:numId="51">
    <w:abstractNumId w:val="34"/>
  </w:num>
  <w:num w:numId="52">
    <w:abstractNumId w:val="31"/>
  </w:num>
  <w:num w:numId="53">
    <w:abstractNumId w:val="37"/>
  </w:num>
  <w:num w:numId="54">
    <w:abstractNumId w:val="43"/>
  </w:num>
  <w:num w:numId="55">
    <w:abstractNumId w:val="24"/>
  </w:num>
  <w:num w:numId="56">
    <w:abstractNumId w:val="10"/>
  </w:num>
  <w:num w:numId="57">
    <w:abstractNumId w:val="5"/>
  </w:num>
  <w:num w:numId="58">
    <w:abstractNumId w:val="27"/>
  </w:num>
  <w:num w:numId="59">
    <w:abstractNumId w:val="29"/>
  </w:num>
  <w:num w:numId="60">
    <w:abstractNumId w:val="52"/>
  </w:num>
  <w:num w:numId="61">
    <w:abstractNumId w:val="18"/>
  </w:num>
  <w:num w:numId="62">
    <w:abstractNumId w:val="44"/>
  </w:num>
  <w:num w:numId="63">
    <w:abstractNumId w:val="60"/>
  </w:num>
  <w:num w:numId="64">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hdrShapeDefaults>
    <o:shapedefaults v:ext="edit" spidmax="31746">
      <o:colormenu v:ext="edit" fillcolor="none" strokecolor="red"/>
    </o:shapedefaults>
    <o:shapelayout v:ext="edit">
      <o:idmap v:ext="edit" data="2"/>
    </o:shapelayout>
  </w:hdrShapeDefaults>
  <w:footnotePr>
    <w:footnote w:id="0"/>
    <w:footnote w:id="1"/>
  </w:footnotePr>
  <w:endnotePr>
    <w:endnote w:id="0"/>
    <w:endnote w:id="1"/>
  </w:endnotePr>
  <w:compat/>
  <w:rsids>
    <w:rsidRoot w:val="009139F3"/>
    <w:rsid w:val="00002B34"/>
    <w:rsid w:val="00012FDD"/>
    <w:rsid w:val="0002664B"/>
    <w:rsid w:val="00026944"/>
    <w:rsid w:val="00036B20"/>
    <w:rsid w:val="00037EA1"/>
    <w:rsid w:val="0004642A"/>
    <w:rsid w:val="00052615"/>
    <w:rsid w:val="0005607C"/>
    <w:rsid w:val="0007041E"/>
    <w:rsid w:val="00070B2E"/>
    <w:rsid w:val="00075692"/>
    <w:rsid w:val="00076103"/>
    <w:rsid w:val="0008545E"/>
    <w:rsid w:val="00086680"/>
    <w:rsid w:val="000932C1"/>
    <w:rsid w:val="000A11D9"/>
    <w:rsid w:val="000A4FC2"/>
    <w:rsid w:val="000A7C44"/>
    <w:rsid w:val="000B5981"/>
    <w:rsid w:val="000C0E36"/>
    <w:rsid w:val="000C43D9"/>
    <w:rsid w:val="000C4F70"/>
    <w:rsid w:val="000D3393"/>
    <w:rsid w:val="000D4C38"/>
    <w:rsid w:val="000E062B"/>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73B9"/>
    <w:rsid w:val="00152CA2"/>
    <w:rsid w:val="001537EB"/>
    <w:rsid w:val="001638CD"/>
    <w:rsid w:val="00164170"/>
    <w:rsid w:val="001728DE"/>
    <w:rsid w:val="00175D10"/>
    <w:rsid w:val="00180575"/>
    <w:rsid w:val="00181E62"/>
    <w:rsid w:val="0018332A"/>
    <w:rsid w:val="00186205"/>
    <w:rsid w:val="00192072"/>
    <w:rsid w:val="0019618C"/>
    <w:rsid w:val="001A439F"/>
    <w:rsid w:val="001A7C18"/>
    <w:rsid w:val="001C79CD"/>
    <w:rsid w:val="001D027E"/>
    <w:rsid w:val="001D0D45"/>
    <w:rsid w:val="001D2C05"/>
    <w:rsid w:val="001E7C2E"/>
    <w:rsid w:val="001F1DAF"/>
    <w:rsid w:val="00202886"/>
    <w:rsid w:val="002048F9"/>
    <w:rsid w:val="00211CBC"/>
    <w:rsid w:val="00216236"/>
    <w:rsid w:val="002215EB"/>
    <w:rsid w:val="00234E7D"/>
    <w:rsid w:val="002356FC"/>
    <w:rsid w:val="0023589D"/>
    <w:rsid w:val="00242BBC"/>
    <w:rsid w:val="0025244E"/>
    <w:rsid w:val="00261224"/>
    <w:rsid w:val="00265597"/>
    <w:rsid w:val="00267851"/>
    <w:rsid w:val="00267B07"/>
    <w:rsid w:val="0027134B"/>
    <w:rsid w:val="002778EB"/>
    <w:rsid w:val="0028013B"/>
    <w:rsid w:val="00282111"/>
    <w:rsid w:val="0028470C"/>
    <w:rsid w:val="0028787B"/>
    <w:rsid w:val="00295B9C"/>
    <w:rsid w:val="002B3E69"/>
    <w:rsid w:val="002B58DA"/>
    <w:rsid w:val="002B614D"/>
    <w:rsid w:val="002B6D76"/>
    <w:rsid w:val="002C02FB"/>
    <w:rsid w:val="002C2451"/>
    <w:rsid w:val="002C65C9"/>
    <w:rsid w:val="002C74A3"/>
    <w:rsid w:val="002D27A3"/>
    <w:rsid w:val="002F38A8"/>
    <w:rsid w:val="002F3B5A"/>
    <w:rsid w:val="002F7032"/>
    <w:rsid w:val="00307897"/>
    <w:rsid w:val="003104D9"/>
    <w:rsid w:val="00311697"/>
    <w:rsid w:val="00317779"/>
    <w:rsid w:val="0032080E"/>
    <w:rsid w:val="0032255E"/>
    <w:rsid w:val="0032741F"/>
    <w:rsid w:val="00332EBC"/>
    <w:rsid w:val="00335604"/>
    <w:rsid w:val="0034675B"/>
    <w:rsid w:val="00361176"/>
    <w:rsid w:val="00373EFA"/>
    <w:rsid w:val="00376A43"/>
    <w:rsid w:val="00380F1D"/>
    <w:rsid w:val="003827A2"/>
    <w:rsid w:val="003838FB"/>
    <w:rsid w:val="00385F1E"/>
    <w:rsid w:val="00386872"/>
    <w:rsid w:val="003A11C6"/>
    <w:rsid w:val="003A13FC"/>
    <w:rsid w:val="003C2541"/>
    <w:rsid w:val="003D27E6"/>
    <w:rsid w:val="003D7F03"/>
    <w:rsid w:val="003E518B"/>
    <w:rsid w:val="00417C96"/>
    <w:rsid w:val="0042406B"/>
    <w:rsid w:val="00426332"/>
    <w:rsid w:val="00431D41"/>
    <w:rsid w:val="00433472"/>
    <w:rsid w:val="0044338D"/>
    <w:rsid w:val="004439A9"/>
    <w:rsid w:val="00445F8F"/>
    <w:rsid w:val="0044607F"/>
    <w:rsid w:val="00456DA2"/>
    <w:rsid w:val="004662C9"/>
    <w:rsid w:val="0047541A"/>
    <w:rsid w:val="004808FC"/>
    <w:rsid w:val="00481A4F"/>
    <w:rsid w:val="004848AF"/>
    <w:rsid w:val="00486AE6"/>
    <w:rsid w:val="00487270"/>
    <w:rsid w:val="004903F0"/>
    <w:rsid w:val="00491C4D"/>
    <w:rsid w:val="00496EE9"/>
    <w:rsid w:val="004A115E"/>
    <w:rsid w:val="004A2292"/>
    <w:rsid w:val="004C20B4"/>
    <w:rsid w:val="004C3F5A"/>
    <w:rsid w:val="004C6A7C"/>
    <w:rsid w:val="004C748D"/>
    <w:rsid w:val="004D006D"/>
    <w:rsid w:val="004E2022"/>
    <w:rsid w:val="004E37CA"/>
    <w:rsid w:val="004E7CD5"/>
    <w:rsid w:val="004F655B"/>
    <w:rsid w:val="005017BB"/>
    <w:rsid w:val="005208CB"/>
    <w:rsid w:val="0052418C"/>
    <w:rsid w:val="00545C08"/>
    <w:rsid w:val="005465EA"/>
    <w:rsid w:val="00550983"/>
    <w:rsid w:val="00560F15"/>
    <w:rsid w:val="005764F4"/>
    <w:rsid w:val="00580EA5"/>
    <w:rsid w:val="00585DCC"/>
    <w:rsid w:val="00587658"/>
    <w:rsid w:val="00590C8E"/>
    <w:rsid w:val="005A4623"/>
    <w:rsid w:val="005A706A"/>
    <w:rsid w:val="005B1871"/>
    <w:rsid w:val="005B31CB"/>
    <w:rsid w:val="005B691A"/>
    <w:rsid w:val="005C03BB"/>
    <w:rsid w:val="005C4744"/>
    <w:rsid w:val="005D2D40"/>
    <w:rsid w:val="005D5648"/>
    <w:rsid w:val="005F5393"/>
    <w:rsid w:val="005F660A"/>
    <w:rsid w:val="00601C9C"/>
    <w:rsid w:val="00614018"/>
    <w:rsid w:val="00622C4C"/>
    <w:rsid w:val="00632B7B"/>
    <w:rsid w:val="00641161"/>
    <w:rsid w:val="0064787B"/>
    <w:rsid w:val="00647CBF"/>
    <w:rsid w:val="00665BA3"/>
    <w:rsid w:val="006666F7"/>
    <w:rsid w:val="00677843"/>
    <w:rsid w:val="006808B4"/>
    <w:rsid w:val="00683054"/>
    <w:rsid w:val="00687F08"/>
    <w:rsid w:val="006A18CE"/>
    <w:rsid w:val="006A5D8D"/>
    <w:rsid w:val="006B64FD"/>
    <w:rsid w:val="006C0F2A"/>
    <w:rsid w:val="006C0F77"/>
    <w:rsid w:val="006C62FB"/>
    <w:rsid w:val="006C7AC1"/>
    <w:rsid w:val="006D5AA1"/>
    <w:rsid w:val="006E0916"/>
    <w:rsid w:val="006F66EA"/>
    <w:rsid w:val="00707A93"/>
    <w:rsid w:val="00716D28"/>
    <w:rsid w:val="007411B2"/>
    <w:rsid w:val="00746096"/>
    <w:rsid w:val="007662CE"/>
    <w:rsid w:val="00766DE1"/>
    <w:rsid w:val="00770D93"/>
    <w:rsid w:val="0077348A"/>
    <w:rsid w:val="00773C25"/>
    <w:rsid w:val="0078665F"/>
    <w:rsid w:val="00786723"/>
    <w:rsid w:val="00786E01"/>
    <w:rsid w:val="00797019"/>
    <w:rsid w:val="007A0B18"/>
    <w:rsid w:val="007A6775"/>
    <w:rsid w:val="007A7077"/>
    <w:rsid w:val="007A7854"/>
    <w:rsid w:val="007B111E"/>
    <w:rsid w:val="007B612D"/>
    <w:rsid w:val="007C27DE"/>
    <w:rsid w:val="007D50E1"/>
    <w:rsid w:val="007E1423"/>
    <w:rsid w:val="007F6E5B"/>
    <w:rsid w:val="00802EB6"/>
    <w:rsid w:val="008116FE"/>
    <w:rsid w:val="0081298A"/>
    <w:rsid w:val="00813B24"/>
    <w:rsid w:val="00820180"/>
    <w:rsid w:val="00823A73"/>
    <w:rsid w:val="00825BAB"/>
    <w:rsid w:val="00826E50"/>
    <w:rsid w:val="00827497"/>
    <w:rsid w:val="008329DD"/>
    <w:rsid w:val="008339E1"/>
    <w:rsid w:val="00842FEC"/>
    <w:rsid w:val="008468E8"/>
    <w:rsid w:val="0085433F"/>
    <w:rsid w:val="00854D10"/>
    <w:rsid w:val="00857D51"/>
    <w:rsid w:val="0086143E"/>
    <w:rsid w:val="008621BF"/>
    <w:rsid w:val="008817AE"/>
    <w:rsid w:val="00882EE4"/>
    <w:rsid w:val="008842AB"/>
    <w:rsid w:val="0088737C"/>
    <w:rsid w:val="00895052"/>
    <w:rsid w:val="008A3D86"/>
    <w:rsid w:val="008A6EBA"/>
    <w:rsid w:val="008B0612"/>
    <w:rsid w:val="008B1B98"/>
    <w:rsid w:val="008B2D24"/>
    <w:rsid w:val="008B6045"/>
    <w:rsid w:val="008B6D12"/>
    <w:rsid w:val="008D39FE"/>
    <w:rsid w:val="008E5BA3"/>
    <w:rsid w:val="008E6DE5"/>
    <w:rsid w:val="008F6002"/>
    <w:rsid w:val="008F68A2"/>
    <w:rsid w:val="00910168"/>
    <w:rsid w:val="009139F3"/>
    <w:rsid w:val="0091551D"/>
    <w:rsid w:val="00915CAA"/>
    <w:rsid w:val="00923449"/>
    <w:rsid w:val="00923883"/>
    <w:rsid w:val="0094711A"/>
    <w:rsid w:val="0095263E"/>
    <w:rsid w:val="00955BFE"/>
    <w:rsid w:val="00960117"/>
    <w:rsid w:val="00963E77"/>
    <w:rsid w:val="00973CAF"/>
    <w:rsid w:val="00976850"/>
    <w:rsid w:val="00992F7D"/>
    <w:rsid w:val="009A3F4A"/>
    <w:rsid w:val="009A3FF2"/>
    <w:rsid w:val="009A5B05"/>
    <w:rsid w:val="009A75CC"/>
    <w:rsid w:val="009B02D1"/>
    <w:rsid w:val="009B5DE9"/>
    <w:rsid w:val="009C121C"/>
    <w:rsid w:val="009C6620"/>
    <w:rsid w:val="009D229C"/>
    <w:rsid w:val="009E620A"/>
    <w:rsid w:val="009F443E"/>
    <w:rsid w:val="00A01F3E"/>
    <w:rsid w:val="00A01FC5"/>
    <w:rsid w:val="00A0389E"/>
    <w:rsid w:val="00A04440"/>
    <w:rsid w:val="00A070A9"/>
    <w:rsid w:val="00A1096F"/>
    <w:rsid w:val="00A1166B"/>
    <w:rsid w:val="00A3361B"/>
    <w:rsid w:val="00A41702"/>
    <w:rsid w:val="00A4666D"/>
    <w:rsid w:val="00A46B93"/>
    <w:rsid w:val="00A60084"/>
    <w:rsid w:val="00A61785"/>
    <w:rsid w:val="00A66021"/>
    <w:rsid w:val="00A739BF"/>
    <w:rsid w:val="00A86B94"/>
    <w:rsid w:val="00A968BF"/>
    <w:rsid w:val="00AA34B6"/>
    <w:rsid w:val="00AA5F81"/>
    <w:rsid w:val="00AA78B3"/>
    <w:rsid w:val="00AB3553"/>
    <w:rsid w:val="00AB48ED"/>
    <w:rsid w:val="00AB5D72"/>
    <w:rsid w:val="00AC32EC"/>
    <w:rsid w:val="00AC33BB"/>
    <w:rsid w:val="00AD2F17"/>
    <w:rsid w:val="00AE2949"/>
    <w:rsid w:val="00B008B5"/>
    <w:rsid w:val="00B13776"/>
    <w:rsid w:val="00B2637D"/>
    <w:rsid w:val="00B34140"/>
    <w:rsid w:val="00B4788F"/>
    <w:rsid w:val="00B47BB6"/>
    <w:rsid w:val="00B534F2"/>
    <w:rsid w:val="00B55B27"/>
    <w:rsid w:val="00B656E2"/>
    <w:rsid w:val="00B73FEA"/>
    <w:rsid w:val="00B773AD"/>
    <w:rsid w:val="00B84F7F"/>
    <w:rsid w:val="00BA2C78"/>
    <w:rsid w:val="00BA5F43"/>
    <w:rsid w:val="00BA6AB6"/>
    <w:rsid w:val="00BA7E72"/>
    <w:rsid w:val="00BC7841"/>
    <w:rsid w:val="00BD23FD"/>
    <w:rsid w:val="00BD529D"/>
    <w:rsid w:val="00BD63A6"/>
    <w:rsid w:val="00BF4556"/>
    <w:rsid w:val="00C026A3"/>
    <w:rsid w:val="00C03198"/>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7880"/>
    <w:rsid w:val="00C85837"/>
    <w:rsid w:val="00C9289A"/>
    <w:rsid w:val="00C94B31"/>
    <w:rsid w:val="00C968AA"/>
    <w:rsid w:val="00CA1EF4"/>
    <w:rsid w:val="00CA27C9"/>
    <w:rsid w:val="00CB3609"/>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7233D"/>
    <w:rsid w:val="00D72B2A"/>
    <w:rsid w:val="00D91250"/>
    <w:rsid w:val="00D92053"/>
    <w:rsid w:val="00D94F1C"/>
    <w:rsid w:val="00DA12CD"/>
    <w:rsid w:val="00DA58C9"/>
    <w:rsid w:val="00DA6A05"/>
    <w:rsid w:val="00DB0E4F"/>
    <w:rsid w:val="00DB0F94"/>
    <w:rsid w:val="00DB109E"/>
    <w:rsid w:val="00DB18DD"/>
    <w:rsid w:val="00DC1976"/>
    <w:rsid w:val="00DC5626"/>
    <w:rsid w:val="00DD1638"/>
    <w:rsid w:val="00DF0A39"/>
    <w:rsid w:val="00DF21ED"/>
    <w:rsid w:val="00DF6813"/>
    <w:rsid w:val="00E04B76"/>
    <w:rsid w:val="00E07545"/>
    <w:rsid w:val="00E1091F"/>
    <w:rsid w:val="00E150E4"/>
    <w:rsid w:val="00E229EF"/>
    <w:rsid w:val="00E23613"/>
    <w:rsid w:val="00E305E7"/>
    <w:rsid w:val="00E32992"/>
    <w:rsid w:val="00E34B89"/>
    <w:rsid w:val="00E403D8"/>
    <w:rsid w:val="00E50C09"/>
    <w:rsid w:val="00E5416A"/>
    <w:rsid w:val="00E543AE"/>
    <w:rsid w:val="00E61A5A"/>
    <w:rsid w:val="00E623ED"/>
    <w:rsid w:val="00E76C31"/>
    <w:rsid w:val="00E7762F"/>
    <w:rsid w:val="00E85642"/>
    <w:rsid w:val="00E876D8"/>
    <w:rsid w:val="00E92024"/>
    <w:rsid w:val="00E92A05"/>
    <w:rsid w:val="00EC1356"/>
    <w:rsid w:val="00EC1E95"/>
    <w:rsid w:val="00ED1344"/>
    <w:rsid w:val="00ED4A1D"/>
    <w:rsid w:val="00EE0B90"/>
    <w:rsid w:val="00EE55B5"/>
    <w:rsid w:val="00EE7275"/>
    <w:rsid w:val="00EF60BF"/>
    <w:rsid w:val="00F010CA"/>
    <w:rsid w:val="00F151D0"/>
    <w:rsid w:val="00F172AE"/>
    <w:rsid w:val="00F26487"/>
    <w:rsid w:val="00F27F26"/>
    <w:rsid w:val="00F31D08"/>
    <w:rsid w:val="00F32A58"/>
    <w:rsid w:val="00F412D7"/>
    <w:rsid w:val="00F426A9"/>
    <w:rsid w:val="00F45734"/>
    <w:rsid w:val="00F50B32"/>
    <w:rsid w:val="00F54023"/>
    <w:rsid w:val="00F5577E"/>
    <w:rsid w:val="00F56ED7"/>
    <w:rsid w:val="00F573DF"/>
    <w:rsid w:val="00F7326E"/>
    <w:rsid w:val="00F77232"/>
    <w:rsid w:val="00F933BC"/>
    <w:rsid w:val="00FB79DE"/>
    <w:rsid w:val="00FC1C03"/>
    <w:rsid w:val="00FC3BC4"/>
    <w:rsid w:val="00FC516A"/>
    <w:rsid w:val="00FD1E54"/>
    <w:rsid w:val="00FD4789"/>
    <w:rsid w:val="00FE040D"/>
    <w:rsid w:val="00FE2066"/>
    <w:rsid w:val="00FE53C4"/>
    <w:rsid w:val="00FF2C48"/>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60"/>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AB5D72"/>
    <w:pPr>
      <w:spacing w:after="0"/>
      <w:ind w:left="72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ailto:ingenieriajp@hotmail.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mailto:COMERCIAL@JPINGLOBAL.CO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D316A-DE58-441F-9AA3-597DE25C6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Pages>
  <Words>2614</Words>
  <Characters>14382</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16963</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Usuario</cp:lastModifiedBy>
  <cp:revision>80</cp:revision>
  <cp:lastPrinted>2013-03-18T03:52:00Z</cp:lastPrinted>
  <dcterms:created xsi:type="dcterms:W3CDTF">2013-10-03T21:03:00Z</dcterms:created>
  <dcterms:modified xsi:type="dcterms:W3CDTF">2015-08-26T20:42:00Z</dcterms:modified>
</cp:coreProperties>
</file>