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lang w:val="en-US"/>
              </w:rPr>
              <w:t xml:space="preserve">Flujo Laminar Vertical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88493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0.52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0.50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0.45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96.4566</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0.49</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525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602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596</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511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225</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0.25</w:t>
            </w:r>
          </w:p>
          <w:p>
            <w:pPr>
              <w:pStyle w:val="style0"/>
              <w:jc w:val="both"/>
              <w:rPr>
                <w:rFonts w:ascii="Arial" w:cs="Arial" w:hAnsi="Arial"/>
                <w:b/>
                <w:bCs/>
                <w:sz w:val="20"/>
                <w:szCs w:val="20"/>
              </w:rPr>
            </w:pPr>
            <w:r>
              <w:rPr>
                <w:rFonts w:ascii="Arial" w:cs="Arial" w:hAnsi="Arial"/>
                <w:b/>
                <w:bCs/>
                <w:sz w:val="20"/>
                <w:szCs w:val="20"/>
                <w:lang w:val="en-US"/>
              </w:rPr>
              <w:t>Serial filtro HEPA: 2448-1950-164-200608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4"/>
  </w:num>
  <w:num w:numId="4">
    <w:abstractNumId w:val="12"/>
  </w:num>
  <w:num w:numId="5">
    <w:abstractNumId w:val="2"/>
  </w:num>
  <w:num w:numId="6">
    <w:abstractNumId w:val="15"/>
  </w:num>
  <w:num w:numId="7">
    <w:abstractNumId w:val="0"/>
  </w:num>
  <w:num w:numId="8">
    <w:abstractNumId w:val="4"/>
  </w:num>
  <w:num w:numId="9">
    <w:abstractNumId w:val="6"/>
  </w:num>
  <w:num w:numId="10">
    <w:abstractNumId w:val="13"/>
  </w:num>
  <w:num w:numId="11">
    <w:abstractNumId w:val="1"/>
  </w:num>
  <w:num w:numId="12">
    <w:abstractNumId w:val="11"/>
  </w:num>
  <w:num w:numId="13">
    <w:abstractNumId w:val="7"/>
  </w:num>
  <w:num w:numId="14">
    <w:abstractNumId w:val="10"/>
  </w:num>
  <w:num w:numId="15">
    <w:abstractNumId w:val="8"/>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583</Words>
  <Pages>3</Pages>
  <Characters>3127</Characters>
  <Application>WPS Office</Application>
  <DocSecurity>0</DocSecurity>
  <Paragraphs>231</Paragraphs>
  <ScaleCrop>false</ScaleCrop>
  <Company>Microsoft</Company>
  <LinksUpToDate>false</LinksUpToDate>
  <CharactersWithSpaces>3997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2021-02-18T19:33:44Z</dcterms:modified>
  <revision>23</revision>
</coreProperties>
</file>

<file path=docProps/custom.xml><?xml version="1.0" encoding="utf-8"?>
<Properties xmlns="http://schemas.openxmlformats.org/officeDocument/2006/custom-properties" xmlns:vt="http://schemas.openxmlformats.org/officeDocument/2006/docPropsVTypes"/>
</file>