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91537" w14:textId="77777777" w:rsidR="000F20D7" w:rsidRPr="00813C63" w:rsidRDefault="000F20D7" w:rsidP="000F20D7">
      <w:pPr>
        <w:pStyle w:val="Sangra2detindependiente"/>
        <w:jc w:val="center"/>
        <w:rPr>
          <w:rFonts w:ascii="Arial" w:hAnsi="Arial" w:cs="Arial"/>
          <w:color w:val="000000" w:themeColor="text1"/>
        </w:rPr>
      </w:pPr>
      <w:r>
        <w:rPr>
          <w:noProof/>
          <w:lang w:val="es-CO" w:eastAsia="es-CO"/>
        </w:rPr>
        <w:drawing>
          <wp:inline distT="0" distB="0" distL="0" distR="0" wp14:anchorId="2B4D44B9" wp14:editId="4E5236B6">
            <wp:extent cx="2904490" cy="894941"/>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167" t="23530" r="18861" b="41958"/>
                    <a:stretch/>
                  </pic:blipFill>
                  <pic:spPr bwMode="auto">
                    <a:xfrm>
                      <a:off x="0" y="0"/>
                      <a:ext cx="2916306" cy="898582"/>
                    </a:xfrm>
                    <a:prstGeom prst="rect">
                      <a:avLst/>
                    </a:prstGeom>
                    <a:ln>
                      <a:noFill/>
                    </a:ln>
                    <a:extLst>
                      <a:ext uri="{53640926-AAD7-44D8-BBD7-CCE9431645EC}">
                        <a14:shadowObscured xmlns:a14="http://schemas.microsoft.com/office/drawing/2010/main"/>
                      </a:ext>
                    </a:extLst>
                  </pic:spPr>
                </pic:pic>
              </a:graphicData>
            </a:graphic>
          </wp:inline>
        </w:drawing>
      </w:r>
    </w:p>
    <w:p w14:paraId="087FC8DC" w14:textId="77777777" w:rsidR="000F20D7" w:rsidRDefault="000F20D7" w:rsidP="000F20D7">
      <w:pPr>
        <w:jc w:val="center"/>
        <w:rPr>
          <w:rFonts w:eastAsia="Times New Roman"/>
          <w:noProof/>
          <w:lang w:val="es-CO" w:eastAsia="es-CO"/>
        </w:rPr>
      </w:pPr>
    </w:p>
    <w:p w14:paraId="29494649" w14:textId="77777777" w:rsidR="000F20D7" w:rsidRPr="00AB0EB6" w:rsidRDefault="000F20D7" w:rsidP="000F20D7">
      <w:pPr>
        <w:spacing w:after="0"/>
        <w:ind w:firstLine="227"/>
        <w:jc w:val="both"/>
        <w:rPr>
          <w:b/>
          <w:color w:val="5B9BD5"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B1A385B" w14:textId="77777777" w:rsidR="000F20D7" w:rsidRPr="00A1684E" w:rsidRDefault="000F20D7" w:rsidP="000F20D7">
      <w:pPr>
        <w:jc w:val="center"/>
        <w:rPr>
          <w:rFonts w:asciiTheme="minorHAnsi" w:hAnsiTheme="minorHAnsi" w:cstheme="minorHAnsi"/>
          <w:b/>
          <w:bCs/>
          <w:color w:val="1F497D"/>
          <w:sz w:val="32"/>
          <w:szCs w:val="20"/>
          <w:lang w:val="es-CO"/>
        </w:rPr>
      </w:pPr>
      <w:r w:rsidRPr="00A1684E">
        <w:rPr>
          <w:rFonts w:asciiTheme="minorHAnsi" w:hAnsiTheme="minorHAnsi" w:cstheme="minorHAnsi"/>
          <w:b/>
          <w:bCs/>
          <w:color w:val="1F497D"/>
          <w:sz w:val="32"/>
          <w:szCs w:val="20"/>
          <w:lang w:val="es-CO"/>
        </w:rPr>
        <w:t xml:space="preserve">MANUAL </w:t>
      </w:r>
      <w:r>
        <w:rPr>
          <w:rFonts w:asciiTheme="minorHAnsi" w:hAnsiTheme="minorHAnsi" w:cstheme="minorHAnsi"/>
          <w:b/>
          <w:bCs/>
          <w:color w:val="1F497D"/>
          <w:sz w:val="32"/>
          <w:szCs w:val="20"/>
          <w:lang w:val="es-CO"/>
        </w:rPr>
        <w:t>TECNICO</w:t>
      </w:r>
    </w:p>
    <w:p w14:paraId="37F0F318" w14:textId="77777777" w:rsidR="000F20D7" w:rsidRPr="00A1684E" w:rsidRDefault="000F20D7" w:rsidP="000F20D7">
      <w:pPr>
        <w:jc w:val="center"/>
        <w:rPr>
          <w:rFonts w:asciiTheme="minorHAnsi" w:hAnsiTheme="minorHAnsi" w:cstheme="minorHAnsi"/>
          <w:b/>
          <w:bCs/>
          <w:color w:val="1F497D"/>
          <w:sz w:val="32"/>
          <w:szCs w:val="20"/>
          <w:lang w:val="es-CO"/>
        </w:rPr>
      </w:pPr>
      <w:r w:rsidRPr="00A1684E">
        <w:rPr>
          <w:rFonts w:asciiTheme="minorHAnsi" w:hAnsiTheme="minorHAnsi" w:cstheme="minorHAnsi"/>
          <w:b/>
          <w:bCs/>
          <w:color w:val="1F497D"/>
          <w:sz w:val="32"/>
          <w:szCs w:val="20"/>
          <w:lang w:val="es-CO"/>
        </w:rPr>
        <w:t xml:space="preserve">JP – </w:t>
      </w:r>
      <w:r>
        <w:rPr>
          <w:rFonts w:asciiTheme="minorHAnsi" w:hAnsiTheme="minorHAnsi" w:cstheme="minorHAnsi"/>
          <w:b/>
          <w:bCs/>
          <w:color w:val="1F497D"/>
          <w:sz w:val="32"/>
          <w:szCs w:val="20"/>
          <w:lang w:val="es-CO"/>
        </w:rPr>
        <w:t xml:space="preserve">CABINA DE </w:t>
      </w:r>
      <w:r w:rsidR="009059F6">
        <w:rPr>
          <w:rFonts w:asciiTheme="minorHAnsi" w:hAnsiTheme="minorHAnsi" w:cstheme="minorHAnsi"/>
          <w:b/>
          <w:bCs/>
          <w:color w:val="1F497D"/>
          <w:sz w:val="32"/>
          <w:szCs w:val="20"/>
          <w:lang w:val="es-CO"/>
        </w:rPr>
        <w:t>FLUJO LAMINAR</w:t>
      </w:r>
      <w:r>
        <w:rPr>
          <w:rFonts w:asciiTheme="minorHAnsi" w:hAnsiTheme="minorHAnsi" w:cstheme="minorHAnsi"/>
          <w:b/>
          <w:bCs/>
          <w:color w:val="1F497D"/>
          <w:sz w:val="32"/>
          <w:szCs w:val="20"/>
          <w:lang w:val="es-CO"/>
        </w:rPr>
        <w:t xml:space="preserve"> PCR</w:t>
      </w:r>
    </w:p>
    <w:p w14:paraId="31AAB942" w14:textId="77777777" w:rsidR="000F20D7" w:rsidRDefault="000F20D7" w:rsidP="000F20D7">
      <w:pPr>
        <w:tabs>
          <w:tab w:val="left" w:pos="3705"/>
        </w:tabs>
        <w:spacing w:after="0"/>
        <w:ind w:firstLine="227"/>
        <w:jc w:val="center"/>
        <w:rPr>
          <w:noProof/>
          <w:szCs w:val="24"/>
          <w:lang w:val="es-CO" w:eastAsia="es-CO"/>
        </w:rPr>
      </w:pPr>
    </w:p>
    <w:p w14:paraId="7D91F523" w14:textId="77777777" w:rsidR="000F20D7" w:rsidRDefault="000F20D7" w:rsidP="000F20D7">
      <w:pPr>
        <w:tabs>
          <w:tab w:val="left" w:pos="3780"/>
        </w:tabs>
        <w:spacing w:after="0"/>
        <w:ind w:firstLine="227"/>
        <w:jc w:val="both"/>
        <w:rPr>
          <w:szCs w:val="24"/>
          <w:lang w:val="es-ES_tradnl"/>
        </w:rPr>
      </w:pPr>
    </w:p>
    <w:p w14:paraId="63762996" w14:textId="77777777" w:rsidR="000F20D7" w:rsidRDefault="000F20D7" w:rsidP="000F20D7">
      <w:pPr>
        <w:tabs>
          <w:tab w:val="left" w:pos="3780"/>
        </w:tabs>
        <w:spacing w:after="0"/>
        <w:ind w:firstLine="227"/>
        <w:jc w:val="both"/>
        <w:rPr>
          <w:szCs w:val="24"/>
          <w:lang w:val="es-ES_tradnl"/>
        </w:rPr>
      </w:pPr>
    </w:p>
    <w:p w14:paraId="472652A8" w14:textId="77777777" w:rsidR="000F20D7" w:rsidRDefault="000F20D7" w:rsidP="000F20D7">
      <w:pPr>
        <w:tabs>
          <w:tab w:val="left" w:pos="3780"/>
        </w:tabs>
        <w:spacing w:after="0"/>
        <w:ind w:firstLine="227"/>
        <w:jc w:val="both"/>
        <w:rPr>
          <w:szCs w:val="24"/>
          <w:lang w:val="es-ES_tradnl"/>
        </w:rPr>
      </w:pPr>
    </w:p>
    <w:p w14:paraId="243DD7D7" w14:textId="77777777" w:rsidR="000F20D7" w:rsidRDefault="000F20D7" w:rsidP="000F20D7">
      <w:pPr>
        <w:tabs>
          <w:tab w:val="left" w:pos="3780"/>
        </w:tabs>
        <w:spacing w:after="0"/>
        <w:ind w:firstLine="227"/>
        <w:jc w:val="both"/>
        <w:rPr>
          <w:szCs w:val="24"/>
          <w:lang w:val="es-ES_tradnl"/>
        </w:rPr>
      </w:pPr>
    </w:p>
    <w:p w14:paraId="738E20A7" w14:textId="77777777" w:rsidR="000F20D7" w:rsidRDefault="000F20D7" w:rsidP="000F20D7">
      <w:pPr>
        <w:tabs>
          <w:tab w:val="left" w:pos="3780"/>
        </w:tabs>
        <w:spacing w:after="0"/>
        <w:ind w:firstLine="227"/>
        <w:jc w:val="both"/>
        <w:rPr>
          <w:szCs w:val="24"/>
          <w:lang w:val="es-ES_tradnl"/>
        </w:rPr>
      </w:pPr>
    </w:p>
    <w:p w14:paraId="2E87A6CC" w14:textId="77777777" w:rsidR="000F20D7" w:rsidRDefault="000F20D7" w:rsidP="000F20D7">
      <w:pPr>
        <w:tabs>
          <w:tab w:val="left" w:pos="3780"/>
        </w:tabs>
        <w:spacing w:after="0"/>
        <w:ind w:firstLine="227"/>
        <w:jc w:val="both"/>
        <w:rPr>
          <w:szCs w:val="24"/>
          <w:lang w:val="es-ES_tradnl"/>
        </w:rPr>
      </w:pPr>
    </w:p>
    <w:p w14:paraId="2516AAF7" w14:textId="77777777" w:rsidR="000F20D7" w:rsidRDefault="000F20D7" w:rsidP="000F20D7">
      <w:pPr>
        <w:tabs>
          <w:tab w:val="left" w:pos="3780"/>
        </w:tabs>
        <w:spacing w:after="0"/>
        <w:ind w:firstLine="227"/>
        <w:jc w:val="both"/>
        <w:rPr>
          <w:szCs w:val="24"/>
          <w:lang w:val="es-ES_tradnl"/>
        </w:rPr>
      </w:pPr>
    </w:p>
    <w:p w14:paraId="71A98AD0" w14:textId="77777777" w:rsidR="000F20D7" w:rsidRDefault="000F20D7" w:rsidP="000F20D7">
      <w:pPr>
        <w:tabs>
          <w:tab w:val="left" w:pos="3780"/>
        </w:tabs>
        <w:spacing w:after="0"/>
        <w:ind w:firstLine="227"/>
        <w:jc w:val="both"/>
        <w:rPr>
          <w:szCs w:val="24"/>
          <w:lang w:val="es-ES_tradnl"/>
        </w:rPr>
      </w:pPr>
    </w:p>
    <w:p w14:paraId="103F398A" w14:textId="77777777" w:rsidR="000F20D7" w:rsidRDefault="000F20D7" w:rsidP="000F20D7">
      <w:pPr>
        <w:tabs>
          <w:tab w:val="left" w:pos="3780"/>
        </w:tabs>
        <w:spacing w:after="0"/>
        <w:ind w:firstLine="227"/>
        <w:jc w:val="both"/>
        <w:rPr>
          <w:szCs w:val="24"/>
          <w:lang w:val="es-ES_tradnl"/>
        </w:rPr>
      </w:pPr>
    </w:p>
    <w:p w14:paraId="648F0CDE" w14:textId="77777777" w:rsidR="000F20D7" w:rsidRDefault="000F20D7" w:rsidP="000F20D7">
      <w:pPr>
        <w:tabs>
          <w:tab w:val="left" w:pos="3780"/>
        </w:tabs>
        <w:spacing w:after="0"/>
        <w:ind w:firstLine="227"/>
        <w:jc w:val="both"/>
        <w:rPr>
          <w:szCs w:val="24"/>
          <w:lang w:val="es-ES_tradnl"/>
        </w:rPr>
      </w:pPr>
    </w:p>
    <w:p w14:paraId="5EED8128" w14:textId="77777777" w:rsidR="000F20D7" w:rsidRDefault="000F20D7" w:rsidP="000F20D7">
      <w:pPr>
        <w:tabs>
          <w:tab w:val="left" w:pos="3780"/>
        </w:tabs>
        <w:spacing w:after="0"/>
        <w:ind w:firstLine="227"/>
        <w:jc w:val="both"/>
        <w:rPr>
          <w:szCs w:val="24"/>
          <w:lang w:val="es-ES_tradnl"/>
        </w:rPr>
      </w:pPr>
    </w:p>
    <w:p w14:paraId="5880B392" w14:textId="77777777" w:rsidR="000F20D7" w:rsidRDefault="000F20D7" w:rsidP="000F20D7">
      <w:pPr>
        <w:tabs>
          <w:tab w:val="left" w:pos="3780"/>
        </w:tabs>
        <w:spacing w:after="0"/>
        <w:ind w:firstLine="227"/>
        <w:jc w:val="both"/>
        <w:rPr>
          <w:szCs w:val="24"/>
          <w:lang w:val="es-ES_tradnl"/>
        </w:rPr>
      </w:pPr>
    </w:p>
    <w:p w14:paraId="5C75D249" w14:textId="77777777" w:rsidR="000F20D7" w:rsidRDefault="000F20D7" w:rsidP="000F20D7">
      <w:pPr>
        <w:tabs>
          <w:tab w:val="left" w:pos="3780"/>
        </w:tabs>
        <w:spacing w:after="0"/>
        <w:ind w:firstLine="227"/>
        <w:jc w:val="both"/>
        <w:rPr>
          <w:szCs w:val="24"/>
          <w:lang w:val="es-ES_tradnl"/>
        </w:rPr>
      </w:pPr>
    </w:p>
    <w:p w14:paraId="2F112A17" w14:textId="77777777" w:rsidR="000F20D7" w:rsidRDefault="000F20D7" w:rsidP="000F20D7">
      <w:pPr>
        <w:tabs>
          <w:tab w:val="left" w:pos="3780"/>
        </w:tabs>
        <w:spacing w:after="0"/>
        <w:ind w:firstLine="227"/>
        <w:jc w:val="both"/>
        <w:rPr>
          <w:szCs w:val="24"/>
          <w:lang w:val="es-ES_tradnl"/>
        </w:rPr>
      </w:pPr>
    </w:p>
    <w:p w14:paraId="40887997" w14:textId="77777777" w:rsidR="000F20D7" w:rsidRDefault="000F20D7" w:rsidP="000F20D7">
      <w:pPr>
        <w:autoSpaceDE w:val="0"/>
        <w:autoSpaceDN w:val="0"/>
        <w:adjustRightInd w:val="0"/>
        <w:spacing w:after="0" w:line="240" w:lineRule="auto"/>
        <w:ind w:left="720" w:hanging="360"/>
      </w:pPr>
    </w:p>
    <w:p w14:paraId="4EAD6966" w14:textId="77777777" w:rsidR="000F20D7" w:rsidRDefault="000F20D7" w:rsidP="000F20D7">
      <w:pPr>
        <w:autoSpaceDE w:val="0"/>
        <w:autoSpaceDN w:val="0"/>
        <w:adjustRightInd w:val="0"/>
        <w:spacing w:after="0" w:line="240" w:lineRule="auto"/>
        <w:ind w:left="720" w:hanging="360"/>
      </w:pPr>
    </w:p>
    <w:p w14:paraId="6DB15C32" w14:textId="77777777" w:rsidR="000F20D7" w:rsidRDefault="000F20D7" w:rsidP="000F20D7">
      <w:pPr>
        <w:autoSpaceDE w:val="0"/>
        <w:autoSpaceDN w:val="0"/>
        <w:adjustRightInd w:val="0"/>
        <w:spacing w:after="0" w:line="240" w:lineRule="auto"/>
        <w:ind w:left="720" w:hanging="360"/>
      </w:pPr>
    </w:p>
    <w:p w14:paraId="482AEAD1" w14:textId="77777777" w:rsidR="000F20D7" w:rsidRDefault="000F20D7" w:rsidP="000F20D7">
      <w:pPr>
        <w:autoSpaceDE w:val="0"/>
        <w:autoSpaceDN w:val="0"/>
        <w:adjustRightInd w:val="0"/>
        <w:spacing w:after="0" w:line="240" w:lineRule="auto"/>
        <w:ind w:left="720" w:hanging="360"/>
      </w:pPr>
    </w:p>
    <w:p w14:paraId="317F291F" w14:textId="77777777" w:rsidR="000F20D7" w:rsidRDefault="000F20D7" w:rsidP="000F20D7">
      <w:pPr>
        <w:autoSpaceDE w:val="0"/>
        <w:autoSpaceDN w:val="0"/>
        <w:adjustRightInd w:val="0"/>
        <w:spacing w:after="0" w:line="240" w:lineRule="auto"/>
        <w:ind w:left="720" w:hanging="360"/>
      </w:pPr>
      <w:r w:rsidRPr="00E52B81">
        <w:rPr>
          <w:noProof/>
          <w:sz w:val="24"/>
          <w:szCs w:val="24"/>
          <w:lang w:val="es-CO" w:eastAsia="es-CO"/>
        </w:rPr>
        <mc:AlternateContent>
          <mc:Choice Requires="wps">
            <w:drawing>
              <wp:anchor distT="0" distB="0" distL="114300" distR="114300" simplePos="0" relativeHeight="251657216" behindDoc="0" locked="0" layoutInCell="1" allowOverlap="1" wp14:anchorId="4309C539" wp14:editId="68E00521">
                <wp:simplePos x="0" y="0"/>
                <wp:positionH relativeFrom="column">
                  <wp:posOffset>2721935</wp:posOffset>
                </wp:positionH>
                <wp:positionV relativeFrom="paragraph">
                  <wp:posOffset>9939</wp:posOffset>
                </wp:positionV>
                <wp:extent cx="3261995" cy="1076877"/>
                <wp:effectExtent l="0" t="0" r="14605" b="28575"/>
                <wp:wrapNone/>
                <wp:docPr id="1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995" cy="1076877"/>
                        </a:xfrm>
                        <a:prstGeom prst="rect">
                          <a:avLst/>
                        </a:prstGeom>
                        <a:solidFill>
                          <a:srgbClr val="FFFFFF"/>
                        </a:solidFill>
                        <a:ln w="25400" algn="ctr">
                          <a:solidFill>
                            <a:srgbClr val="4F81BD"/>
                          </a:solidFill>
                          <a:miter lim="800000"/>
                          <a:headEnd/>
                          <a:tailEnd/>
                        </a:ln>
                      </wps:spPr>
                      <wps:txbx>
                        <w:txbxContent>
                          <w:p w14:paraId="7B097364" w14:textId="77777777" w:rsidR="000F20D7" w:rsidRPr="00BD7E2C" w:rsidRDefault="000F20D7" w:rsidP="000F20D7">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BIOINGENIERIA S.A.S.</w:t>
                            </w:r>
                          </w:p>
                          <w:p w14:paraId="349CC40E" w14:textId="77777777" w:rsidR="000F20D7" w:rsidRDefault="000F20D7" w:rsidP="000F20D7">
                            <w:pPr>
                              <w:rPr>
                                <w:b/>
                                <w:bCs/>
                                <w:sz w:val="20"/>
                                <w:szCs w:val="20"/>
                                <w:lang w:val="es-CO"/>
                              </w:rPr>
                            </w:pPr>
                            <w:r>
                              <w:rPr>
                                <w:b/>
                                <w:bCs/>
                                <w:sz w:val="20"/>
                                <w:szCs w:val="20"/>
                                <w:lang w:val="es-CO"/>
                              </w:rPr>
                              <w:t xml:space="preserve">Marca JPINGLOBAL </w:t>
                            </w:r>
                          </w:p>
                          <w:p w14:paraId="7D1A2952" w14:textId="77777777" w:rsidR="000F20D7" w:rsidRDefault="000F20D7" w:rsidP="000F20D7">
                            <w:pPr>
                              <w:rPr>
                                <w:b/>
                                <w:bCs/>
                                <w:sz w:val="20"/>
                                <w:szCs w:val="20"/>
                                <w:lang w:val="es-CO"/>
                              </w:rPr>
                            </w:pPr>
                            <w:r w:rsidRPr="00EE4685">
                              <w:rPr>
                                <w:b/>
                                <w:bCs/>
                                <w:sz w:val="20"/>
                                <w:szCs w:val="20"/>
                                <w:lang w:val="es-CO"/>
                              </w:rPr>
                              <w:t xml:space="preserve">REF. </w:t>
                            </w:r>
                            <w:r w:rsidR="003B2C55">
                              <w:rPr>
                                <w:b/>
                                <w:bCs/>
                                <w:color w:val="000000"/>
                                <w:sz w:val="20"/>
                                <w:szCs w:val="28"/>
                              </w:rPr>
                              <w:t>JPCV36-PCR-EC</w:t>
                            </w:r>
                          </w:p>
                          <w:p w14:paraId="6FB01FA1" w14:textId="77777777" w:rsidR="000F20D7" w:rsidRPr="00BD7E2C" w:rsidRDefault="000F20D7" w:rsidP="000F20D7">
                            <w:pPr>
                              <w:rPr>
                                <w:sz w:val="20"/>
                                <w:szCs w:val="20"/>
                                <w:lang w:val="es-CO"/>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09C539" id="_x0000_t202" coordsize="21600,21600" o:spt="202" path="m,l,21600r21600,l21600,xe">
                <v:stroke joinstyle="miter"/>
                <v:path gradientshapeok="t" o:connecttype="rect"/>
              </v:shapetype>
              <v:shape id="Cuadro de texto 2" o:spid="_x0000_s1026" type="#_x0000_t202" style="position:absolute;left:0;text-align:left;margin-left:214.35pt;margin-top:.8pt;width:256.85pt;height:8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" strokecolor="#4f81bd" strokeweight="2pt">
                <v:textbox>
                  <w:txbxContent>
                    <w:p w14:paraId="7B097364" w14:textId="77777777" w:rsidR="000F20D7" w:rsidRPr="00BD7E2C" w:rsidRDefault="000F20D7" w:rsidP="000F20D7">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BIOINGENIERIA S.A.S.</w:t>
                      </w:r>
                    </w:p>
                    <w:p w14:paraId="349CC40E" w14:textId="77777777" w:rsidR="000F20D7" w:rsidRDefault="000F20D7" w:rsidP="000F20D7">
                      <w:pPr>
                        <w:rPr>
                          <w:b/>
                          <w:bCs/>
                          <w:sz w:val="20"/>
                          <w:szCs w:val="20"/>
                          <w:lang w:val="es-CO"/>
                        </w:rPr>
                      </w:pPr>
                      <w:r>
                        <w:rPr>
                          <w:b/>
                          <w:bCs/>
                          <w:sz w:val="20"/>
                          <w:szCs w:val="20"/>
                          <w:lang w:val="es-CO"/>
                        </w:rPr>
                        <w:t xml:space="preserve">Marca JPINGLOBAL </w:t>
                      </w:r>
                    </w:p>
                    <w:p w14:paraId="7D1A2952" w14:textId="77777777" w:rsidR="000F20D7" w:rsidRDefault="000F20D7" w:rsidP="000F20D7">
                      <w:pPr>
                        <w:rPr>
                          <w:b/>
                          <w:bCs/>
                          <w:sz w:val="20"/>
                          <w:szCs w:val="20"/>
                          <w:lang w:val="es-CO"/>
                        </w:rPr>
                      </w:pPr>
                      <w:r w:rsidRPr="00EE4685">
                        <w:rPr>
                          <w:b/>
                          <w:bCs/>
                          <w:sz w:val="20"/>
                          <w:szCs w:val="20"/>
                          <w:lang w:val="es-CO"/>
                        </w:rPr>
                        <w:t xml:space="preserve">REF. </w:t>
                      </w:r>
                      <w:r w:rsidR="003B2C55">
                        <w:rPr>
                          <w:b/>
                          <w:bCs/>
                          <w:color w:val="000000"/>
                          <w:sz w:val="20"/>
                          <w:szCs w:val="28"/>
                        </w:rPr>
                        <w:t>JPCV36-PCR-EC</w:t>
                      </w:r>
                    </w:p>
                    <w:p w14:paraId="6FB01FA1" w14:textId="77777777" w:rsidR="000F20D7" w:rsidRPr="00BD7E2C" w:rsidRDefault="000F20D7" w:rsidP="000F20D7">
                      <w:pPr>
                        <w:rPr>
                          <w:sz w:val="20"/>
                          <w:szCs w:val="20"/>
                          <w:lang w:val="es-CO"/>
                        </w:rPr>
                      </w:pPr>
                    </w:p>
                  </w:txbxContent>
                </v:textbox>
              </v:shape>
            </w:pict>
          </mc:Fallback>
        </mc:AlternateContent>
      </w:r>
    </w:p>
    <w:p w14:paraId="765951E4" w14:textId="77777777" w:rsidR="000F20D7" w:rsidRDefault="000F20D7" w:rsidP="000F20D7">
      <w:pPr>
        <w:autoSpaceDE w:val="0"/>
        <w:autoSpaceDN w:val="0"/>
        <w:adjustRightInd w:val="0"/>
        <w:spacing w:after="0" w:line="240" w:lineRule="auto"/>
        <w:ind w:left="720" w:hanging="360"/>
      </w:pPr>
    </w:p>
    <w:p w14:paraId="5BA78A8B" w14:textId="77777777" w:rsidR="000F20D7" w:rsidRDefault="000F20D7" w:rsidP="000F20D7">
      <w:pPr>
        <w:autoSpaceDE w:val="0"/>
        <w:autoSpaceDN w:val="0"/>
        <w:adjustRightInd w:val="0"/>
        <w:spacing w:after="0" w:line="240" w:lineRule="auto"/>
        <w:ind w:left="720" w:hanging="360"/>
      </w:pPr>
    </w:p>
    <w:p w14:paraId="457AD3EF" w14:textId="77777777" w:rsidR="000F20D7" w:rsidRDefault="000F20D7" w:rsidP="000F20D7">
      <w:pPr>
        <w:autoSpaceDE w:val="0"/>
        <w:autoSpaceDN w:val="0"/>
        <w:adjustRightInd w:val="0"/>
        <w:spacing w:after="0" w:line="240" w:lineRule="auto"/>
        <w:ind w:left="720" w:hanging="360"/>
      </w:pPr>
    </w:p>
    <w:p w14:paraId="14213EB6" w14:textId="77777777" w:rsidR="000F20D7" w:rsidRDefault="000F20D7" w:rsidP="000F20D7">
      <w:pPr>
        <w:autoSpaceDE w:val="0"/>
        <w:autoSpaceDN w:val="0"/>
        <w:adjustRightInd w:val="0"/>
        <w:spacing w:after="0" w:line="240" w:lineRule="auto"/>
        <w:ind w:left="720" w:hanging="360"/>
      </w:pPr>
    </w:p>
    <w:p w14:paraId="5A6F7926" w14:textId="77777777" w:rsidR="000F20D7" w:rsidRDefault="000F20D7" w:rsidP="000F20D7">
      <w:pPr>
        <w:autoSpaceDE w:val="0"/>
        <w:autoSpaceDN w:val="0"/>
        <w:adjustRightInd w:val="0"/>
        <w:spacing w:after="0" w:line="240" w:lineRule="auto"/>
        <w:ind w:left="720" w:hanging="360"/>
      </w:pPr>
    </w:p>
    <w:p w14:paraId="01878704" w14:textId="77777777" w:rsidR="000F20D7" w:rsidRDefault="000F20D7" w:rsidP="000F20D7">
      <w:pPr>
        <w:autoSpaceDE w:val="0"/>
        <w:autoSpaceDN w:val="0"/>
        <w:adjustRightInd w:val="0"/>
        <w:spacing w:after="0" w:line="240" w:lineRule="auto"/>
        <w:ind w:left="720" w:hanging="360"/>
      </w:pPr>
    </w:p>
    <w:p w14:paraId="4753609F" w14:textId="77777777" w:rsidR="000F20D7" w:rsidRDefault="000F20D7" w:rsidP="000F20D7">
      <w:pPr>
        <w:autoSpaceDE w:val="0"/>
        <w:autoSpaceDN w:val="0"/>
        <w:adjustRightInd w:val="0"/>
        <w:spacing w:after="0" w:line="240" w:lineRule="auto"/>
        <w:ind w:left="720" w:hanging="360"/>
      </w:pPr>
    </w:p>
    <w:p w14:paraId="64AE8821" w14:textId="77777777" w:rsidR="000F20D7" w:rsidRDefault="000F20D7" w:rsidP="000F20D7">
      <w:pPr>
        <w:autoSpaceDE w:val="0"/>
        <w:autoSpaceDN w:val="0"/>
        <w:adjustRightInd w:val="0"/>
        <w:spacing w:after="0" w:line="240" w:lineRule="auto"/>
        <w:ind w:left="720" w:hanging="360"/>
      </w:pPr>
    </w:p>
    <w:p w14:paraId="16A95386" w14:textId="77777777" w:rsidR="000F20D7" w:rsidRDefault="000F20D7" w:rsidP="000F20D7">
      <w:pPr>
        <w:autoSpaceDE w:val="0"/>
        <w:autoSpaceDN w:val="0"/>
        <w:adjustRightInd w:val="0"/>
        <w:spacing w:after="0" w:line="240" w:lineRule="auto"/>
        <w:ind w:left="720" w:hanging="360"/>
      </w:pPr>
    </w:p>
    <w:p w14:paraId="78F606FB" w14:textId="77777777" w:rsidR="000F20D7" w:rsidRDefault="000F20D7" w:rsidP="000F20D7">
      <w:pPr>
        <w:autoSpaceDE w:val="0"/>
        <w:autoSpaceDN w:val="0"/>
        <w:adjustRightInd w:val="0"/>
        <w:spacing w:after="0" w:line="240" w:lineRule="auto"/>
        <w:ind w:left="720" w:hanging="360"/>
      </w:pPr>
    </w:p>
    <w:p w14:paraId="1176BA15" w14:textId="77777777" w:rsidR="000F20D7" w:rsidRDefault="000F20D7" w:rsidP="000F20D7">
      <w:pPr>
        <w:autoSpaceDE w:val="0"/>
        <w:autoSpaceDN w:val="0"/>
        <w:adjustRightInd w:val="0"/>
        <w:spacing w:after="0" w:line="240" w:lineRule="auto"/>
        <w:ind w:left="720" w:hanging="360"/>
      </w:pPr>
    </w:p>
    <w:p w14:paraId="12CD6484" w14:textId="77777777" w:rsidR="00BA4704" w:rsidRDefault="001520F4" w:rsidP="001520F4">
      <w:pPr>
        <w:pStyle w:val="Prrafodelista"/>
        <w:numPr>
          <w:ilvl w:val="0"/>
          <w:numId w:val="2"/>
        </w:numPr>
        <w:rPr>
          <w:rFonts w:ascii="Arial" w:hAnsi="Arial" w:cs="Arial"/>
          <w:b/>
          <w:i/>
          <w:sz w:val="20"/>
        </w:rPr>
      </w:pPr>
      <w:r>
        <w:rPr>
          <w:rFonts w:ascii="Arial" w:hAnsi="Arial" w:cs="Arial"/>
          <w:b/>
          <w:i/>
          <w:sz w:val="20"/>
        </w:rPr>
        <w:lastRenderedPageBreak/>
        <w:t>INTRODUCCIÓN</w:t>
      </w:r>
    </w:p>
    <w:p w14:paraId="6C95C7DC" w14:textId="77777777" w:rsidR="001520F4" w:rsidRDefault="001520F4" w:rsidP="001520F4">
      <w:pPr>
        <w:spacing w:after="0"/>
        <w:jc w:val="both"/>
        <w:rPr>
          <w:rFonts w:ascii="Arial" w:hAnsi="Arial" w:cs="Arial"/>
          <w:sz w:val="20"/>
          <w:szCs w:val="20"/>
          <w:lang w:val="es-CO"/>
        </w:rPr>
      </w:pPr>
      <w:r>
        <w:rPr>
          <w:rFonts w:ascii="Arial" w:hAnsi="Arial" w:cs="Arial"/>
          <w:sz w:val="20"/>
        </w:rPr>
        <w:t xml:space="preserve">Este </w:t>
      </w:r>
      <w:r w:rsidRPr="00BE3417">
        <w:rPr>
          <w:rFonts w:ascii="Arial" w:hAnsi="Arial" w:cs="Arial"/>
          <w:sz w:val="20"/>
          <w:szCs w:val="20"/>
          <w:lang w:val="es-CO"/>
        </w:rPr>
        <w:t>manual, junto con el manual del operador, forma la edición completa de las Instrucciones de Operación y Mantenimiento. Este manual está indicado</w:t>
      </w:r>
      <w:r>
        <w:rPr>
          <w:rFonts w:ascii="Arial" w:hAnsi="Arial" w:cs="Arial"/>
          <w:sz w:val="20"/>
          <w:szCs w:val="20"/>
          <w:lang w:val="es-CO"/>
        </w:rPr>
        <w:t xml:space="preserve"> exclusivamente para uso del técnico. </w:t>
      </w:r>
      <w:r w:rsidRPr="00BE3417">
        <w:rPr>
          <w:rFonts w:ascii="Arial" w:hAnsi="Arial" w:cs="Arial"/>
          <w:sz w:val="20"/>
          <w:szCs w:val="20"/>
          <w:lang w:val="es-CO"/>
        </w:rPr>
        <w:t xml:space="preserve">Todo trabajo de servicio no autorizado puede derivar en la invalidación de la garantía del fabricante. </w:t>
      </w:r>
    </w:p>
    <w:p w14:paraId="49212DB2" w14:textId="77777777" w:rsidR="001520F4" w:rsidRDefault="001520F4" w:rsidP="001520F4">
      <w:pPr>
        <w:spacing w:after="0"/>
        <w:jc w:val="both"/>
        <w:rPr>
          <w:rFonts w:ascii="Arial" w:hAnsi="Arial" w:cs="Arial"/>
          <w:sz w:val="20"/>
          <w:szCs w:val="20"/>
          <w:lang w:val="es-CO"/>
        </w:rPr>
      </w:pPr>
    </w:p>
    <w:p w14:paraId="18E2D95D" w14:textId="77777777" w:rsidR="001520F4" w:rsidRDefault="001520F4" w:rsidP="001520F4">
      <w:pPr>
        <w:spacing w:after="0"/>
        <w:jc w:val="both"/>
        <w:rPr>
          <w:rFonts w:ascii="Arial" w:hAnsi="Arial" w:cs="Arial"/>
          <w:sz w:val="20"/>
          <w:szCs w:val="20"/>
          <w:lang w:val="es-CO"/>
        </w:rPr>
      </w:pPr>
      <w:r>
        <w:rPr>
          <w:rFonts w:ascii="Arial" w:hAnsi="Arial" w:cs="Arial"/>
          <w:sz w:val="20"/>
          <w:szCs w:val="20"/>
          <w:lang w:val="es-CO"/>
        </w:rPr>
        <w:t xml:space="preserve">El técnico </w:t>
      </w:r>
      <w:r w:rsidRPr="00BE3417">
        <w:rPr>
          <w:rFonts w:ascii="Arial" w:hAnsi="Arial" w:cs="Arial"/>
          <w:sz w:val="20"/>
          <w:szCs w:val="20"/>
          <w:lang w:val="es-CO"/>
        </w:rPr>
        <w:t>deberá ser un electricista autorizado, con las debidas calificaciones en electrónica y estar familiarizado con las reglamentaciones técnicas / eléctricas locales.</w:t>
      </w:r>
    </w:p>
    <w:p w14:paraId="51B97424" w14:textId="77777777" w:rsidR="001520F4" w:rsidRDefault="001520F4" w:rsidP="001520F4">
      <w:pPr>
        <w:spacing w:after="0"/>
        <w:jc w:val="both"/>
        <w:rPr>
          <w:rFonts w:ascii="Arial" w:hAnsi="Arial" w:cs="Arial"/>
          <w:sz w:val="20"/>
          <w:szCs w:val="20"/>
          <w:lang w:val="es-CO"/>
        </w:rPr>
      </w:pPr>
    </w:p>
    <w:p w14:paraId="52A95B20" w14:textId="77777777" w:rsidR="000D3C9C" w:rsidRPr="000D3C9C" w:rsidRDefault="000D3C9C" w:rsidP="000D3C9C">
      <w:pPr>
        <w:pStyle w:val="Prrafodelista"/>
        <w:numPr>
          <w:ilvl w:val="0"/>
          <w:numId w:val="2"/>
        </w:numPr>
        <w:jc w:val="both"/>
        <w:rPr>
          <w:rFonts w:ascii="Arial" w:hAnsi="Arial" w:cs="Arial"/>
          <w:b/>
          <w:i/>
          <w:sz w:val="20"/>
        </w:rPr>
      </w:pPr>
      <w:r>
        <w:rPr>
          <w:rFonts w:ascii="Arial" w:hAnsi="Arial" w:cs="Arial"/>
          <w:b/>
          <w:i/>
          <w:sz w:val="20"/>
        </w:rPr>
        <w:t>INSTRUCCIONES DE SEGURIDAD</w:t>
      </w:r>
    </w:p>
    <w:p w14:paraId="4619B07E" w14:textId="77777777" w:rsidR="000D3C9C" w:rsidRDefault="000D3C9C" w:rsidP="000D3C9C">
      <w:pPr>
        <w:spacing w:after="0"/>
        <w:jc w:val="both"/>
        <w:rPr>
          <w:rFonts w:ascii="Arial" w:hAnsi="Arial" w:cs="Arial"/>
          <w:sz w:val="20"/>
          <w:szCs w:val="20"/>
          <w:lang w:val="es-CO"/>
        </w:rPr>
      </w:pPr>
      <w:r>
        <w:rPr>
          <w:rFonts w:ascii="Arial" w:hAnsi="Arial" w:cs="Arial"/>
          <w:sz w:val="20"/>
          <w:szCs w:val="20"/>
          <w:lang w:val="es-CO"/>
        </w:rPr>
        <w:t xml:space="preserve">Para un correcto funcionamiento y entendimiento de la maquina es necesario leer y entender las instrucciones de operación. </w:t>
      </w:r>
    </w:p>
    <w:p w14:paraId="6294B1C1" w14:textId="77777777" w:rsidR="000D3C9C" w:rsidRDefault="000D3C9C" w:rsidP="000D3C9C">
      <w:pPr>
        <w:spacing w:after="0"/>
        <w:jc w:val="both"/>
        <w:rPr>
          <w:rFonts w:ascii="Arial" w:hAnsi="Arial" w:cs="Arial"/>
          <w:sz w:val="20"/>
          <w:szCs w:val="20"/>
          <w:lang w:val="es-CO"/>
        </w:rPr>
      </w:pPr>
    </w:p>
    <w:p w14:paraId="7D742D19" w14:textId="77777777" w:rsidR="000D3C9C" w:rsidRDefault="000D3C9C" w:rsidP="000D3C9C">
      <w:pPr>
        <w:jc w:val="both"/>
        <w:rPr>
          <w:rFonts w:ascii="Arial" w:hAnsi="Arial" w:cs="Arial"/>
          <w:sz w:val="20"/>
          <w:szCs w:val="20"/>
          <w:lang w:val="es-CO"/>
        </w:rPr>
      </w:pPr>
      <w:r>
        <w:rPr>
          <w:rFonts w:ascii="Arial" w:hAnsi="Arial" w:cs="Arial"/>
          <w:sz w:val="20"/>
          <w:szCs w:val="20"/>
          <w:lang w:val="es-CO"/>
        </w:rPr>
        <w:t xml:space="preserve">Para utilizar la Cabina </w:t>
      </w:r>
      <w:r w:rsidR="00165679">
        <w:rPr>
          <w:rFonts w:ascii="Arial" w:hAnsi="Arial" w:cs="Arial"/>
          <w:sz w:val="20"/>
          <w:szCs w:val="20"/>
          <w:lang w:val="es-CO"/>
        </w:rPr>
        <w:t xml:space="preserve">de </w:t>
      </w:r>
      <w:r w:rsidR="00DE5E50">
        <w:rPr>
          <w:rFonts w:ascii="Arial" w:hAnsi="Arial" w:cs="Arial"/>
          <w:sz w:val="20"/>
          <w:szCs w:val="20"/>
          <w:lang w:val="es-CO"/>
        </w:rPr>
        <w:t>flujo laminar</w:t>
      </w:r>
      <w:r w:rsidR="00165679">
        <w:rPr>
          <w:rFonts w:ascii="Arial" w:hAnsi="Arial" w:cs="Arial"/>
          <w:sz w:val="20"/>
          <w:szCs w:val="20"/>
          <w:lang w:val="es-CO"/>
        </w:rPr>
        <w:t xml:space="preserve"> PCR</w:t>
      </w:r>
      <w:r>
        <w:rPr>
          <w:rFonts w:ascii="Arial" w:hAnsi="Arial" w:cs="Arial"/>
          <w:sz w:val="20"/>
          <w:szCs w:val="20"/>
          <w:lang w:val="es-CO"/>
        </w:rPr>
        <w:t xml:space="preserve"> por pr</w:t>
      </w:r>
      <w:r w:rsidR="00165679">
        <w:rPr>
          <w:rFonts w:ascii="Arial" w:hAnsi="Arial" w:cs="Arial"/>
          <w:sz w:val="20"/>
          <w:szCs w:val="20"/>
          <w:lang w:val="es-CO"/>
        </w:rPr>
        <w:t xml:space="preserve">imera vez es fundamental </w:t>
      </w:r>
      <w:r>
        <w:rPr>
          <w:rFonts w:ascii="Arial" w:hAnsi="Arial" w:cs="Arial"/>
          <w:sz w:val="20"/>
          <w:szCs w:val="20"/>
          <w:lang w:val="es-CO"/>
        </w:rPr>
        <w:t>tener un conocimiento integro de funcionamiento de la máquina.</w:t>
      </w:r>
    </w:p>
    <w:p w14:paraId="6CF31F2D" w14:textId="77777777" w:rsidR="004159AE" w:rsidRPr="004159AE" w:rsidRDefault="004159AE" w:rsidP="004159AE">
      <w:pPr>
        <w:pStyle w:val="Prrafodelista"/>
        <w:numPr>
          <w:ilvl w:val="0"/>
          <w:numId w:val="2"/>
        </w:numPr>
        <w:spacing w:after="0"/>
        <w:jc w:val="both"/>
        <w:rPr>
          <w:rFonts w:ascii="Arial" w:hAnsi="Arial" w:cs="Arial"/>
          <w:b/>
          <w:i/>
          <w:sz w:val="20"/>
          <w:szCs w:val="20"/>
          <w:lang w:val="es-CO"/>
        </w:rPr>
      </w:pPr>
      <w:r w:rsidRPr="004159AE">
        <w:rPr>
          <w:rFonts w:ascii="Arial" w:hAnsi="Arial" w:cs="Arial"/>
          <w:b/>
          <w:i/>
          <w:sz w:val="20"/>
          <w:szCs w:val="20"/>
          <w:lang w:val="es-CO"/>
        </w:rPr>
        <w:t>INSTRUCCIONES DE UBICACIÓN, INSTALACION Y NIVELADO</w:t>
      </w:r>
    </w:p>
    <w:p w14:paraId="45FFEE5E" w14:textId="77777777" w:rsidR="004159AE" w:rsidRDefault="004159AE" w:rsidP="004159AE">
      <w:pPr>
        <w:spacing w:after="0"/>
        <w:ind w:left="360"/>
        <w:jc w:val="both"/>
        <w:rPr>
          <w:rFonts w:ascii="Arial" w:hAnsi="Arial" w:cs="Arial"/>
          <w:sz w:val="20"/>
          <w:szCs w:val="20"/>
          <w:lang w:val="es-CO"/>
        </w:rPr>
      </w:pPr>
    </w:p>
    <w:p w14:paraId="06687115" w14:textId="77777777" w:rsidR="004159AE" w:rsidRPr="00D54E1B" w:rsidRDefault="004159AE" w:rsidP="00D54E1B">
      <w:pPr>
        <w:pStyle w:val="Prrafodelista"/>
        <w:numPr>
          <w:ilvl w:val="1"/>
          <w:numId w:val="16"/>
        </w:numPr>
        <w:spacing w:after="0"/>
        <w:jc w:val="both"/>
        <w:rPr>
          <w:rFonts w:ascii="Arial" w:hAnsi="Arial" w:cs="Arial"/>
          <w:b/>
          <w:sz w:val="20"/>
          <w:szCs w:val="20"/>
          <w:lang w:val="es-CO"/>
        </w:rPr>
      </w:pPr>
      <w:r w:rsidRPr="00D54E1B">
        <w:rPr>
          <w:rFonts w:ascii="Arial" w:hAnsi="Arial" w:cs="Arial"/>
          <w:b/>
          <w:sz w:val="20"/>
          <w:szCs w:val="20"/>
          <w:lang w:val="es-CO"/>
        </w:rPr>
        <w:t xml:space="preserve">Ubicación </w:t>
      </w:r>
    </w:p>
    <w:p w14:paraId="6FC6D970" w14:textId="77777777" w:rsidR="004159AE" w:rsidRDefault="004159AE" w:rsidP="004159AE">
      <w:pPr>
        <w:spacing w:after="0"/>
        <w:jc w:val="both"/>
        <w:rPr>
          <w:rFonts w:ascii="Arial" w:hAnsi="Arial" w:cs="Arial"/>
          <w:b/>
          <w:sz w:val="20"/>
          <w:szCs w:val="20"/>
          <w:lang w:val="es-CO"/>
        </w:rPr>
      </w:pPr>
    </w:p>
    <w:p w14:paraId="3A90A156" w14:textId="77777777" w:rsidR="004159AE" w:rsidRPr="002B795B" w:rsidRDefault="004159AE" w:rsidP="004159AE">
      <w:pPr>
        <w:spacing w:after="0"/>
        <w:jc w:val="both"/>
        <w:rPr>
          <w:rFonts w:ascii="Arial" w:hAnsi="Arial" w:cs="Arial"/>
          <w:sz w:val="20"/>
          <w:szCs w:val="20"/>
          <w:lang w:val="es-CO"/>
        </w:rPr>
      </w:pPr>
      <w:r w:rsidRPr="002B795B">
        <w:rPr>
          <w:rFonts w:ascii="Arial" w:hAnsi="Arial" w:cs="Arial"/>
          <w:sz w:val="20"/>
          <w:szCs w:val="20"/>
          <w:lang w:val="es-CO"/>
        </w:rPr>
        <w:t xml:space="preserve">La atmósfera ambiente donde se encuentre la cabina no debe exceder los </w:t>
      </w:r>
      <w:r>
        <w:rPr>
          <w:rFonts w:ascii="Arial" w:hAnsi="Arial" w:cs="Arial"/>
          <w:sz w:val="20"/>
          <w:szCs w:val="20"/>
          <w:lang w:val="es-CO"/>
        </w:rPr>
        <w:t>35</w:t>
      </w:r>
      <w:r w:rsidRPr="002B795B">
        <w:rPr>
          <w:rFonts w:ascii="Arial" w:hAnsi="Arial" w:cs="Arial"/>
          <w:sz w:val="20"/>
          <w:szCs w:val="20"/>
          <w:lang w:val="es-CO"/>
        </w:rPr>
        <w:t xml:space="preserve"> °C (104 °F), ni un 80% de humedad relativa.</w:t>
      </w:r>
    </w:p>
    <w:p w14:paraId="598A3FA0" w14:textId="77777777" w:rsidR="004159AE" w:rsidRPr="002B795B" w:rsidRDefault="004159AE" w:rsidP="004159AE">
      <w:pPr>
        <w:spacing w:after="0"/>
        <w:jc w:val="both"/>
        <w:rPr>
          <w:rFonts w:ascii="Arial" w:hAnsi="Arial" w:cs="Arial"/>
          <w:sz w:val="20"/>
          <w:szCs w:val="20"/>
          <w:lang w:val="es-CO"/>
        </w:rPr>
      </w:pPr>
      <w:r w:rsidRPr="002B795B">
        <w:rPr>
          <w:rFonts w:ascii="Arial" w:hAnsi="Arial" w:cs="Arial"/>
          <w:sz w:val="20"/>
          <w:szCs w:val="20"/>
          <w:lang w:val="es-CO"/>
        </w:rPr>
        <w:t>No deben existir gases y vapores peligrosos en la atmosfera donde se encuentre la cabina.</w:t>
      </w:r>
    </w:p>
    <w:p w14:paraId="27B7BFBC" w14:textId="77777777" w:rsidR="004159AE" w:rsidRDefault="004159AE" w:rsidP="004159AE">
      <w:pPr>
        <w:pStyle w:val="Prrafodelista"/>
        <w:spacing w:after="0"/>
        <w:jc w:val="both"/>
        <w:rPr>
          <w:rFonts w:ascii="Arial" w:hAnsi="Arial" w:cs="Arial"/>
          <w:sz w:val="20"/>
          <w:szCs w:val="20"/>
          <w:lang w:val="es-CO"/>
        </w:rPr>
      </w:pPr>
    </w:p>
    <w:p w14:paraId="4F434445" w14:textId="77777777" w:rsidR="004159AE" w:rsidRPr="002B795B" w:rsidRDefault="004159AE" w:rsidP="004159AE">
      <w:pPr>
        <w:spacing w:after="0"/>
        <w:jc w:val="both"/>
        <w:rPr>
          <w:rFonts w:ascii="Arial" w:hAnsi="Arial" w:cs="Arial"/>
          <w:sz w:val="20"/>
          <w:szCs w:val="20"/>
          <w:lang w:val="es-CO"/>
        </w:rPr>
      </w:pPr>
      <w:r w:rsidRPr="002B795B">
        <w:rPr>
          <w:rFonts w:ascii="Arial" w:hAnsi="Arial" w:cs="Arial"/>
          <w:sz w:val="20"/>
          <w:szCs w:val="20"/>
          <w:lang w:val="es-CO"/>
        </w:rPr>
        <w:t xml:space="preserve">La superficie en la que ubique su Cabina de </w:t>
      </w:r>
      <w:r w:rsidR="00C86CD6">
        <w:rPr>
          <w:rFonts w:ascii="Arial" w:hAnsi="Arial" w:cs="Arial"/>
          <w:sz w:val="20"/>
          <w:szCs w:val="20"/>
          <w:lang w:val="es-CO"/>
        </w:rPr>
        <w:t>muestras PCR</w:t>
      </w:r>
      <w:r w:rsidRPr="002B795B">
        <w:rPr>
          <w:rFonts w:ascii="Arial" w:hAnsi="Arial" w:cs="Arial"/>
          <w:sz w:val="20"/>
          <w:szCs w:val="20"/>
          <w:lang w:val="es-CO"/>
        </w:rPr>
        <w:t xml:space="preserve"> debe ser lisa, nivelada y robusta. Asegúrese que la superficie pueda soportar el peso del sistema más los contenidos de cualquier equipo auxiliar necesario.  </w:t>
      </w:r>
    </w:p>
    <w:p w14:paraId="629EF503" w14:textId="77777777" w:rsidR="004159AE" w:rsidRPr="002B795B" w:rsidRDefault="004159AE" w:rsidP="004159AE">
      <w:pPr>
        <w:spacing w:after="0"/>
        <w:jc w:val="both"/>
        <w:rPr>
          <w:rFonts w:ascii="Arial" w:hAnsi="Arial" w:cs="Arial"/>
          <w:sz w:val="20"/>
          <w:szCs w:val="20"/>
          <w:lang w:val="es-CO"/>
        </w:rPr>
      </w:pPr>
    </w:p>
    <w:p w14:paraId="072A6E27" w14:textId="77777777" w:rsidR="004159AE" w:rsidRPr="002B795B" w:rsidRDefault="004159AE" w:rsidP="004159AE">
      <w:pPr>
        <w:spacing w:after="0"/>
        <w:jc w:val="both"/>
        <w:rPr>
          <w:rFonts w:ascii="Arial" w:hAnsi="Arial" w:cs="Arial"/>
          <w:sz w:val="20"/>
          <w:szCs w:val="20"/>
          <w:lang w:val="es-CO"/>
        </w:rPr>
      </w:pPr>
      <w:r w:rsidRPr="002B795B">
        <w:rPr>
          <w:rFonts w:ascii="Arial" w:hAnsi="Arial" w:cs="Arial"/>
          <w:sz w:val="20"/>
          <w:szCs w:val="20"/>
          <w:lang w:val="es-CO"/>
        </w:rPr>
        <w:t xml:space="preserve">También asegúrese de que hay espacio suficiente </w:t>
      </w:r>
      <w:r w:rsidR="008A186A">
        <w:rPr>
          <w:rFonts w:ascii="Arial" w:hAnsi="Arial" w:cs="Arial"/>
          <w:sz w:val="20"/>
          <w:szCs w:val="20"/>
          <w:lang w:val="es-CO"/>
        </w:rPr>
        <w:t xml:space="preserve">espacio </w:t>
      </w:r>
      <w:r w:rsidRPr="002B795B">
        <w:rPr>
          <w:rFonts w:ascii="Arial" w:hAnsi="Arial" w:cs="Arial"/>
          <w:sz w:val="20"/>
          <w:szCs w:val="20"/>
          <w:lang w:val="es-CO"/>
        </w:rPr>
        <w:t xml:space="preserve">alrededor de la </w:t>
      </w:r>
      <w:r w:rsidR="00F54074">
        <w:rPr>
          <w:rFonts w:ascii="Arial" w:hAnsi="Arial" w:cs="Arial"/>
          <w:sz w:val="20"/>
          <w:szCs w:val="20"/>
          <w:lang w:val="es-CO"/>
        </w:rPr>
        <w:t>cabina</w:t>
      </w:r>
      <w:r w:rsidRPr="002B795B">
        <w:rPr>
          <w:rFonts w:ascii="Arial" w:hAnsi="Arial" w:cs="Arial"/>
          <w:sz w:val="20"/>
          <w:szCs w:val="20"/>
          <w:lang w:val="es-CO"/>
        </w:rPr>
        <w:t xml:space="preserve"> y</w:t>
      </w:r>
      <w:r w:rsidR="00F54074">
        <w:rPr>
          <w:rFonts w:ascii="Arial" w:hAnsi="Arial" w:cs="Arial"/>
          <w:sz w:val="20"/>
          <w:szCs w:val="20"/>
          <w:lang w:val="es-CO"/>
        </w:rPr>
        <w:t xml:space="preserve"> en la parte</w:t>
      </w:r>
      <w:r w:rsidRPr="002B795B">
        <w:rPr>
          <w:rFonts w:ascii="Arial" w:hAnsi="Arial" w:cs="Arial"/>
          <w:sz w:val="20"/>
          <w:szCs w:val="20"/>
          <w:lang w:val="es-CO"/>
        </w:rPr>
        <w:t xml:space="preserve"> frontal de la </w:t>
      </w:r>
      <w:r w:rsidR="00F54074">
        <w:rPr>
          <w:rFonts w:ascii="Arial" w:hAnsi="Arial" w:cs="Arial"/>
          <w:sz w:val="20"/>
          <w:szCs w:val="20"/>
          <w:lang w:val="es-CO"/>
        </w:rPr>
        <w:t>misma,</w:t>
      </w:r>
      <w:r w:rsidRPr="002B795B">
        <w:rPr>
          <w:rFonts w:ascii="Arial" w:hAnsi="Arial" w:cs="Arial"/>
          <w:sz w:val="20"/>
          <w:szCs w:val="20"/>
          <w:lang w:val="es-CO"/>
        </w:rPr>
        <w:t xml:space="preserve"> para un acceso apropiado para la operación.</w:t>
      </w:r>
    </w:p>
    <w:p w14:paraId="01D07D87" w14:textId="77777777" w:rsidR="004159AE" w:rsidRPr="002B795B" w:rsidRDefault="004159AE" w:rsidP="004159AE">
      <w:pPr>
        <w:spacing w:after="0"/>
        <w:jc w:val="both"/>
        <w:rPr>
          <w:rFonts w:ascii="Arial" w:hAnsi="Arial" w:cs="Arial"/>
          <w:sz w:val="20"/>
          <w:szCs w:val="20"/>
          <w:lang w:val="es-CO"/>
        </w:rPr>
      </w:pPr>
    </w:p>
    <w:p w14:paraId="366C4FBA" w14:textId="77777777" w:rsidR="004159AE" w:rsidRPr="002B795B" w:rsidRDefault="004159AE" w:rsidP="004159AE">
      <w:pPr>
        <w:spacing w:after="0"/>
        <w:jc w:val="both"/>
        <w:rPr>
          <w:rFonts w:ascii="Arial" w:hAnsi="Arial" w:cs="Arial"/>
          <w:sz w:val="20"/>
          <w:szCs w:val="20"/>
          <w:lang w:val="es-CO"/>
        </w:rPr>
      </w:pPr>
      <w:r w:rsidRPr="002B795B">
        <w:rPr>
          <w:rFonts w:ascii="Arial" w:hAnsi="Arial" w:cs="Arial"/>
          <w:sz w:val="20"/>
          <w:szCs w:val="20"/>
          <w:lang w:val="es-CO"/>
        </w:rPr>
        <w:t>Cualquier manipulación realizada en el montaje y desmontaje de la cabina debe ser realizada con las medidas de seguridad apropiadas (guantes, calzado de seguridad).</w:t>
      </w:r>
    </w:p>
    <w:p w14:paraId="743B6870" w14:textId="77777777" w:rsidR="004159AE" w:rsidRPr="002B795B" w:rsidRDefault="004159AE" w:rsidP="004159AE">
      <w:pPr>
        <w:spacing w:after="0"/>
        <w:jc w:val="both"/>
        <w:rPr>
          <w:rFonts w:ascii="Arial" w:hAnsi="Arial" w:cs="Arial"/>
          <w:sz w:val="20"/>
          <w:szCs w:val="20"/>
          <w:lang w:val="es-CO"/>
        </w:rPr>
      </w:pPr>
    </w:p>
    <w:p w14:paraId="262287AD" w14:textId="77777777" w:rsidR="004159AE" w:rsidRDefault="004159AE" w:rsidP="004159AE">
      <w:pPr>
        <w:spacing w:after="0"/>
        <w:jc w:val="both"/>
        <w:rPr>
          <w:rFonts w:ascii="Arial" w:hAnsi="Arial" w:cs="Arial"/>
          <w:sz w:val="20"/>
          <w:szCs w:val="20"/>
          <w:lang w:val="es-CO"/>
        </w:rPr>
      </w:pPr>
      <w:r w:rsidRPr="002B795B">
        <w:rPr>
          <w:rFonts w:ascii="Arial" w:hAnsi="Arial" w:cs="Arial"/>
          <w:sz w:val="20"/>
          <w:szCs w:val="20"/>
          <w:lang w:val="es-CO"/>
        </w:rPr>
        <w:t>La cabina debe ubicarse lejos de entradas, pasillos, difusores de aire, etc., que puedan afectar el flujo de aire en la zona de trabajo.</w:t>
      </w:r>
      <w:r w:rsidR="00916ABE">
        <w:rPr>
          <w:rFonts w:ascii="Arial" w:hAnsi="Arial" w:cs="Arial"/>
          <w:sz w:val="20"/>
          <w:szCs w:val="20"/>
          <w:lang w:val="es-CO"/>
        </w:rPr>
        <w:t xml:space="preserve"> </w:t>
      </w:r>
      <w:r w:rsidR="00916ABE" w:rsidRPr="002B795B">
        <w:rPr>
          <w:rFonts w:ascii="Arial" w:hAnsi="Arial" w:cs="Arial"/>
          <w:sz w:val="20"/>
          <w:szCs w:val="20"/>
          <w:lang w:val="es-CO"/>
        </w:rPr>
        <w:t>Sitúe el equipo a una distancia mínima de 7 centímetros de las paredes</w:t>
      </w:r>
      <w:r w:rsidR="00916ABE">
        <w:rPr>
          <w:rFonts w:ascii="Arial" w:hAnsi="Arial" w:cs="Arial"/>
          <w:sz w:val="20"/>
          <w:szCs w:val="20"/>
          <w:lang w:val="es-CO"/>
        </w:rPr>
        <w:t>.</w:t>
      </w:r>
    </w:p>
    <w:p w14:paraId="15BBBC69" w14:textId="77777777" w:rsidR="00916ABE" w:rsidRDefault="00916ABE" w:rsidP="004159AE">
      <w:pPr>
        <w:spacing w:after="0"/>
        <w:jc w:val="both"/>
        <w:rPr>
          <w:rFonts w:ascii="Arial" w:hAnsi="Arial" w:cs="Arial"/>
          <w:sz w:val="20"/>
          <w:szCs w:val="20"/>
          <w:lang w:val="es-CO"/>
        </w:rPr>
      </w:pPr>
    </w:p>
    <w:p w14:paraId="5E37C356" w14:textId="77777777" w:rsidR="00916ABE" w:rsidRPr="00036133" w:rsidRDefault="00916ABE" w:rsidP="00036133">
      <w:pPr>
        <w:pStyle w:val="Prrafodelista"/>
        <w:numPr>
          <w:ilvl w:val="1"/>
          <w:numId w:val="16"/>
        </w:numPr>
        <w:spacing w:after="0"/>
        <w:jc w:val="both"/>
        <w:rPr>
          <w:rFonts w:ascii="Arial" w:hAnsi="Arial" w:cs="Arial"/>
          <w:sz w:val="20"/>
          <w:szCs w:val="20"/>
          <w:lang w:val="es-CO"/>
        </w:rPr>
      </w:pPr>
      <w:r w:rsidRPr="00036133">
        <w:rPr>
          <w:rFonts w:ascii="Arial" w:hAnsi="Arial" w:cs="Arial"/>
          <w:b/>
          <w:sz w:val="20"/>
          <w:szCs w:val="20"/>
          <w:lang w:val="es-CO"/>
        </w:rPr>
        <w:t>Conexiones a servicios</w:t>
      </w:r>
    </w:p>
    <w:p w14:paraId="1C4DA71E" w14:textId="77777777" w:rsidR="00916ABE" w:rsidRDefault="00916ABE" w:rsidP="00916ABE">
      <w:pPr>
        <w:spacing w:after="0"/>
        <w:jc w:val="both"/>
        <w:rPr>
          <w:rFonts w:ascii="Arial" w:hAnsi="Arial" w:cs="Arial"/>
          <w:sz w:val="20"/>
          <w:szCs w:val="20"/>
          <w:lang w:val="es-CO"/>
        </w:rPr>
      </w:pPr>
    </w:p>
    <w:p w14:paraId="6A10DA73" w14:textId="77777777" w:rsidR="00916ABE" w:rsidRPr="00916ABE" w:rsidRDefault="00916ABE" w:rsidP="00916ABE">
      <w:pPr>
        <w:spacing w:after="0"/>
        <w:jc w:val="both"/>
        <w:rPr>
          <w:rFonts w:ascii="Arial" w:hAnsi="Arial" w:cs="Arial"/>
          <w:sz w:val="20"/>
          <w:szCs w:val="20"/>
          <w:lang w:val="es-CO"/>
        </w:rPr>
      </w:pPr>
      <w:r w:rsidRPr="00916ABE">
        <w:rPr>
          <w:rFonts w:ascii="Arial" w:hAnsi="Arial" w:cs="Arial"/>
          <w:sz w:val="20"/>
          <w:szCs w:val="20"/>
          <w:lang w:val="es-CO"/>
        </w:rPr>
        <w:t>La red</w:t>
      </w:r>
      <w:r>
        <w:rPr>
          <w:rFonts w:ascii="Arial" w:hAnsi="Arial" w:cs="Arial"/>
          <w:sz w:val="20"/>
          <w:szCs w:val="20"/>
          <w:lang w:val="es-CO"/>
        </w:rPr>
        <w:t xml:space="preserve"> eléctrica</w:t>
      </w:r>
      <w:r w:rsidRPr="00916ABE">
        <w:rPr>
          <w:rFonts w:ascii="Arial" w:hAnsi="Arial" w:cs="Arial"/>
          <w:sz w:val="20"/>
          <w:szCs w:val="20"/>
          <w:lang w:val="es-CO"/>
        </w:rPr>
        <w:t xml:space="preserve"> y la conexión deben satisfacer el consumo del equipo. Se debe cumplir con las normas y reglamentaciones establecidas. Para que no </w:t>
      </w:r>
      <w:r>
        <w:rPr>
          <w:rFonts w:ascii="Arial" w:hAnsi="Arial" w:cs="Arial"/>
          <w:sz w:val="20"/>
          <w:szCs w:val="20"/>
          <w:lang w:val="es-CO"/>
        </w:rPr>
        <w:t>se presenten</w:t>
      </w:r>
      <w:r w:rsidRPr="00916ABE">
        <w:rPr>
          <w:rFonts w:ascii="Arial" w:hAnsi="Arial" w:cs="Arial"/>
          <w:sz w:val="20"/>
          <w:szCs w:val="20"/>
          <w:lang w:val="es-CO"/>
        </w:rPr>
        <w:t xml:space="preserve"> daños ni un mal funcionamiento del equipo, se debe asegurar que no haya fluctuaciones de voltaje mayores a ±5%.</w:t>
      </w:r>
    </w:p>
    <w:p w14:paraId="23996298" w14:textId="77777777" w:rsidR="00916ABE" w:rsidRPr="00916ABE" w:rsidRDefault="00916ABE" w:rsidP="00916ABE">
      <w:pPr>
        <w:spacing w:after="0"/>
        <w:jc w:val="both"/>
        <w:rPr>
          <w:rFonts w:ascii="Arial" w:hAnsi="Arial" w:cs="Arial"/>
          <w:sz w:val="20"/>
          <w:lang w:val="es-CO"/>
        </w:rPr>
      </w:pPr>
    </w:p>
    <w:p w14:paraId="4E681B83" w14:textId="77777777" w:rsidR="00875A55" w:rsidRPr="00875A55" w:rsidRDefault="00875A55" w:rsidP="00036133">
      <w:pPr>
        <w:pStyle w:val="Prrafodelista"/>
        <w:numPr>
          <w:ilvl w:val="1"/>
          <w:numId w:val="16"/>
        </w:numPr>
        <w:jc w:val="both"/>
        <w:rPr>
          <w:rFonts w:ascii="Arial" w:hAnsi="Arial" w:cs="Arial"/>
          <w:sz w:val="18"/>
        </w:rPr>
      </w:pPr>
      <w:r>
        <w:rPr>
          <w:rFonts w:ascii="Arial" w:hAnsi="Arial" w:cs="Arial"/>
          <w:b/>
          <w:sz w:val="20"/>
        </w:rPr>
        <w:t>Instrucciones de instalación</w:t>
      </w:r>
    </w:p>
    <w:p w14:paraId="0AF45692" w14:textId="77777777" w:rsidR="00875A55" w:rsidRPr="000529EC" w:rsidRDefault="000529EC" w:rsidP="00875A55">
      <w:pPr>
        <w:jc w:val="both"/>
        <w:rPr>
          <w:rFonts w:ascii="Arial" w:hAnsi="Arial" w:cs="Arial"/>
          <w:sz w:val="20"/>
        </w:rPr>
      </w:pPr>
      <w:r w:rsidRPr="000529EC">
        <w:rPr>
          <w:rFonts w:ascii="Arial" w:hAnsi="Arial" w:cs="Arial"/>
          <w:sz w:val="20"/>
        </w:rPr>
        <w:t>P</w:t>
      </w:r>
      <w:r>
        <w:rPr>
          <w:rFonts w:ascii="Arial" w:hAnsi="Arial" w:cs="Arial"/>
          <w:sz w:val="20"/>
        </w:rPr>
        <w:t>ara realizar una correcta instalación del equipo, por favor, siga los siguientes pasos:</w:t>
      </w:r>
    </w:p>
    <w:p w14:paraId="5AA9DAAE" w14:textId="77777777" w:rsidR="00875A55" w:rsidRDefault="00875A55" w:rsidP="00875A55">
      <w:pPr>
        <w:pStyle w:val="Prrafodelista"/>
        <w:numPr>
          <w:ilvl w:val="0"/>
          <w:numId w:val="6"/>
        </w:numPr>
        <w:spacing w:after="0"/>
        <w:jc w:val="both"/>
        <w:rPr>
          <w:rFonts w:ascii="Arial" w:hAnsi="Arial" w:cs="Arial"/>
          <w:sz w:val="20"/>
          <w:szCs w:val="20"/>
          <w:lang w:val="es-CO"/>
        </w:rPr>
      </w:pPr>
      <w:r w:rsidRPr="00875A55">
        <w:rPr>
          <w:rFonts w:ascii="Arial" w:hAnsi="Arial" w:cs="Arial"/>
          <w:sz w:val="20"/>
          <w:szCs w:val="20"/>
          <w:lang w:val="es-CO"/>
        </w:rPr>
        <w:lastRenderedPageBreak/>
        <w:t xml:space="preserve">Retirar la caja y los plásticos que enrollan a la Cabina de </w:t>
      </w:r>
      <w:r w:rsidR="000529EC">
        <w:rPr>
          <w:rFonts w:ascii="Arial" w:hAnsi="Arial" w:cs="Arial"/>
          <w:sz w:val="20"/>
          <w:szCs w:val="20"/>
          <w:lang w:val="es-CO"/>
        </w:rPr>
        <w:t>muestras PCR.</w:t>
      </w:r>
    </w:p>
    <w:p w14:paraId="41373587" w14:textId="77777777" w:rsidR="00875A55" w:rsidRDefault="00875A55" w:rsidP="00875A55">
      <w:pPr>
        <w:pStyle w:val="Prrafodelista"/>
        <w:numPr>
          <w:ilvl w:val="0"/>
          <w:numId w:val="6"/>
        </w:numPr>
        <w:spacing w:after="0"/>
        <w:jc w:val="both"/>
        <w:rPr>
          <w:rFonts w:ascii="Arial" w:hAnsi="Arial" w:cs="Arial"/>
          <w:sz w:val="20"/>
          <w:szCs w:val="20"/>
          <w:lang w:val="es-CO"/>
        </w:rPr>
      </w:pPr>
      <w:r w:rsidRPr="00875A55">
        <w:rPr>
          <w:rFonts w:ascii="Arial" w:hAnsi="Arial" w:cs="Arial"/>
          <w:sz w:val="20"/>
          <w:szCs w:val="20"/>
          <w:lang w:val="es-CO"/>
        </w:rPr>
        <w:t xml:space="preserve">Ubicar la Cabina en el sitio </w:t>
      </w:r>
      <w:r w:rsidR="0052262E">
        <w:rPr>
          <w:rFonts w:ascii="Arial" w:hAnsi="Arial" w:cs="Arial"/>
          <w:sz w:val="20"/>
          <w:szCs w:val="20"/>
          <w:lang w:val="es-CO"/>
        </w:rPr>
        <w:t>destinado para su trabajo</w:t>
      </w:r>
      <w:r w:rsidRPr="00875A55">
        <w:rPr>
          <w:rFonts w:ascii="Arial" w:hAnsi="Arial" w:cs="Arial"/>
          <w:sz w:val="20"/>
          <w:szCs w:val="20"/>
          <w:lang w:val="es-CO"/>
        </w:rPr>
        <w:t>.</w:t>
      </w:r>
    </w:p>
    <w:p w14:paraId="7E0D6098" w14:textId="77777777" w:rsidR="00875A55" w:rsidRPr="00875A55" w:rsidRDefault="00875A55" w:rsidP="00875A55">
      <w:pPr>
        <w:pStyle w:val="Prrafodelista"/>
        <w:numPr>
          <w:ilvl w:val="0"/>
          <w:numId w:val="6"/>
        </w:numPr>
        <w:spacing w:after="0"/>
        <w:jc w:val="both"/>
        <w:rPr>
          <w:rFonts w:ascii="Arial" w:hAnsi="Arial" w:cs="Arial"/>
          <w:sz w:val="20"/>
          <w:szCs w:val="20"/>
          <w:lang w:val="es-CO"/>
        </w:rPr>
      </w:pPr>
      <w:r w:rsidRPr="00875A55">
        <w:rPr>
          <w:rFonts w:ascii="Arial" w:hAnsi="Arial" w:cs="Arial"/>
          <w:sz w:val="20"/>
          <w:szCs w:val="20"/>
          <w:lang w:val="es-CO"/>
        </w:rPr>
        <w:t xml:space="preserve">Conectar los cables eléctricos a </w:t>
      </w:r>
      <w:r w:rsidR="000B40DE">
        <w:rPr>
          <w:rFonts w:ascii="Arial" w:hAnsi="Arial" w:cs="Arial"/>
          <w:sz w:val="20"/>
          <w:szCs w:val="20"/>
          <w:lang w:val="es-CO"/>
        </w:rPr>
        <w:t xml:space="preserve">la </w:t>
      </w:r>
      <w:r w:rsidRPr="00875A55">
        <w:rPr>
          <w:rFonts w:ascii="Arial" w:hAnsi="Arial" w:cs="Arial"/>
          <w:sz w:val="20"/>
          <w:szCs w:val="20"/>
          <w:lang w:val="es-CO"/>
        </w:rPr>
        <w:t>fuente de alimentación. Cable 3 hilos (fase + neutro + tierra)</w:t>
      </w:r>
      <w:r w:rsidR="000B40DE">
        <w:rPr>
          <w:rFonts w:ascii="Arial" w:hAnsi="Arial" w:cs="Arial"/>
          <w:sz w:val="20"/>
          <w:szCs w:val="20"/>
          <w:lang w:val="es-CO"/>
        </w:rPr>
        <w:t>.</w:t>
      </w:r>
      <w:r w:rsidRPr="00875A55">
        <w:rPr>
          <w:rFonts w:ascii="Arial" w:hAnsi="Arial" w:cs="Arial"/>
          <w:sz w:val="20"/>
          <w:szCs w:val="20"/>
          <w:lang w:val="es-CO"/>
        </w:rPr>
        <w:t xml:space="preserve"> </w:t>
      </w:r>
      <w:r w:rsidR="000B40DE">
        <w:rPr>
          <w:rFonts w:ascii="Arial" w:hAnsi="Arial" w:cs="Arial"/>
          <w:sz w:val="20"/>
          <w:szCs w:val="20"/>
          <w:lang w:val="es-CO"/>
        </w:rPr>
        <w:t>E</w:t>
      </w:r>
      <w:r w:rsidRPr="00875A55">
        <w:rPr>
          <w:rFonts w:ascii="Arial" w:hAnsi="Arial" w:cs="Arial"/>
          <w:sz w:val="20"/>
          <w:szCs w:val="20"/>
          <w:lang w:val="es-CO"/>
        </w:rPr>
        <w:t>ste cable se conecta a una red eléctrica</w:t>
      </w:r>
      <w:r w:rsidR="000B40DE">
        <w:rPr>
          <w:rFonts w:ascii="Arial" w:hAnsi="Arial" w:cs="Arial"/>
          <w:sz w:val="20"/>
          <w:szCs w:val="20"/>
          <w:lang w:val="es-CO"/>
        </w:rPr>
        <w:t xml:space="preserve"> monofásica</w:t>
      </w:r>
      <w:r w:rsidRPr="00875A55">
        <w:rPr>
          <w:rFonts w:ascii="Arial" w:hAnsi="Arial" w:cs="Arial"/>
          <w:sz w:val="20"/>
          <w:szCs w:val="20"/>
          <w:lang w:val="es-CO"/>
        </w:rPr>
        <w:t xml:space="preserve"> con tierra.</w:t>
      </w:r>
    </w:p>
    <w:p w14:paraId="623F9E47" w14:textId="77777777" w:rsidR="00875A55" w:rsidRDefault="00875A55" w:rsidP="00875A55">
      <w:pPr>
        <w:spacing w:after="0"/>
        <w:ind w:left="708"/>
        <w:jc w:val="both"/>
        <w:rPr>
          <w:rFonts w:ascii="Arial" w:hAnsi="Arial" w:cs="Arial"/>
          <w:b/>
          <w:sz w:val="20"/>
          <w:szCs w:val="20"/>
          <w:lang w:val="es-CO"/>
        </w:rPr>
      </w:pPr>
    </w:p>
    <w:p w14:paraId="3DA7FBC2" w14:textId="77777777" w:rsidR="00875A55" w:rsidRPr="0040052F" w:rsidRDefault="00875A55" w:rsidP="00875A55">
      <w:pPr>
        <w:spacing w:after="0"/>
        <w:jc w:val="both"/>
        <w:rPr>
          <w:rFonts w:ascii="Arial" w:hAnsi="Arial" w:cs="Arial"/>
          <w:sz w:val="20"/>
          <w:szCs w:val="20"/>
          <w:lang w:val="es-CO"/>
        </w:rPr>
      </w:pPr>
      <w:r w:rsidRPr="0040052F">
        <w:rPr>
          <w:rFonts w:ascii="Arial" w:hAnsi="Arial" w:cs="Arial"/>
          <w:b/>
          <w:sz w:val="20"/>
          <w:szCs w:val="20"/>
          <w:lang w:val="es-CO"/>
        </w:rPr>
        <w:t>Nota</w:t>
      </w:r>
      <w:r>
        <w:rPr>
          <w:rFonts w:ascii="Arial" w:hAnsi="Arial" w:cs="Arial"/>
          <w:sz w:val="20"/>
          <w:szCs w:val="20"/>
          <w:lang w:val="es-CO"/>
        </w:rPr>
        <w:t xml:space="preserve">: Revisar los voltajes de salida de la red eléctrica ya que al realizar una conexión errónea puede dañar componentes al interior de la Cabina de </w:t>
      </w:r>
      <w:r w:rsidR="000B12E1">
        <w:rPr>
          <w:rFonts w:ascii="Arial" w:hAnsi="Arial" w:cs="Arial"/>
          <w:sz w:val="20"/>
          <w:szCs w:val="20"/>
          <w:lang w:val="es-CO"/>
        </w:rPr>
        <w:t>muestras PCR</w:t>
      </w:r>
      <w:r>
        <w:rPr>
          <w:rFonts w:ascii="Arial" w:hAnsi="Arial" w:cs="Arial"/>
          <w:sz w:val="20"/>
          <w:szCs w:val="20"/>
          <w:lang w:val="es-CO"/>
        </w:rPr>
        <w:t>.</w:t>
      </w:r>
    </w:p>
    <w:p w14:paraId="707225E1" w14:textId="77777777" w:rsidR="00875A55" w:rsidRDefault="00875A55" w:rsidP="00875A55">
      <w:pPr>
        <w:spacing w:after="0"/>
        <w:jc w:val="both"/>
        <w:rPr>
          <w:rFonts w:ascii="Arial" w:hAnsi="Arial" w:cs="Arial"/>
          <w:sz w:val="20"/>
          <w:szCs w:val="20"/>
          <w:lang w:val="es-CO"/>
        </w:rPr>
      </w:pPr>
      <w:r>
        <w:rPr>
          <w:rFonts w:ascii="Arial" w:hAnsi="Arial" w:cs="Arial"/>
          <w:sz w:val="20"/>
          <w:szCs w:val="20"/>
          <w:lang w:val="es-CO"/>
        </w:rPr>
        <w:tab/>
      </w:r>
    </w:p>
    <w:p w14:paraId="662411DC" w14:textId="77777777" w:rsidR="005B1BCC" w:rsidRDefault="00875A55" w:rsidP="00875A55">
      <w:pPr>
        <w:spacing w:after="0"/>
        <w:jc w:val="both"/>
        <w:rPr>
          <w:rFonts w:ascii="Arial" w:hAnsi="Arial" w:cs="Arial"/>
          <w:sz w:val="20"/>
          <w:szCs w:val="20"/>
          <w:lang w:val="es-CO"/>
        </w:rPr>
      </w:pPr>
      <w:r>
        <w:rPr>
          <w:rFonts w:ascii="Arial" w:hAnsi="Arial" w:cs="Arial"/>
          <w:sz w:val="20"/>
          <w:szCs w:val="20"/>
          <w:lang w:val="es-CO"/>
        </w:rPr>
        <w:t xml:space="preserve">Esto completa la instalación de la </w:t>
      </w:r>
      <w:r w:rsidR="009174D1">
        <w:rPr>
          <w:rFonts w:ascii="Arial" w:hAnsi="Arial" w:cs="Arial"/>
          <w:sz w:val="20"/>
          <w:szCs w:val="20"/>
          <w:lang w:val="es-CO"/>
        </w:rPr>
        <w:t>Cabina</w:t>
      </w:r>
      <w:r>
        <w:rPr>
          <w:rFonts w:ascii="Arial" w:hAnsi="Arial" w:cs="Arial"/>
          <w:sz w:val="20"/>
          <w:szCs w:val="20"/>
          <w:lang w:val="es-CO"/>
        </w:rPr>
        <w:t xml:space="preserve">. Después de realizar las conexiones de servicio anteriormente mencionadas, ya se podrá poner en operación la Cabina de </w:t>
      </w:r>
      <w:r w:rsidR="00D41DCD">
        <w:rPr>
          <w:rFonts w:ascii="Arial" w:hAnsi="Arial" w:cs="Arial"/>
          <w:sz w:val="20"/>
          <w:szCs w:val="20"/>
          <w:lang w:val="es-CO"/>
        </w:rPr>
        <w:t>muestras PCR</w:t>
      </w:r>
    </w:p>
    <w:p w14:paraId="10CE1F22" w14:textId="77777777" w:rsidR="005B1BCC" w:rsidRDefault="005B1BCC" w:rsidP="00875A55">
      <w:pPr>
        <w:spacing w:after="0"/>
        <w:jc w:val="both"/>
        <w:rPr>
          <w:rFonts w:ascii="Arial" w:hAnsi="Arial" w:cs="Arial"/>
          <w:sz w:val="20"/>
          <w:szCs w:val="20"/>
          <w:lang w:val="es-CO"/>
        </w:rPr>
      </w:pPr>
    </w:p>
    <w:p w14:paraId="4E8D18A4" w14:textId="4DBBB920" w:rsidR="005B1BCC" w:rsidRDefault="005B1BCC" w:rsidP="005B1BCC">
      <w:pPr>
        <w:spacing w:after="0"/>
        <w:jc w:val="center"/>
        <w:rPr>
          <w:rFonts w:ascii="Arial" w:hAnsi="Arial" w:cs="Arial"/>
          <w:b/>
          <w:sz w:val="24"/>
          <w:szCs w:val="24"/>
        </w:rPr>
      </w:pPr>
      <w:r>
        <w:rPr>
          <w:rFonts w:ascii="Arial" w:hAnsi="Arial" w:cs="Arial"/>
          <w:b/>
          <w:sz w:val="24"/>
          <w:szCs w:val="24"/>
        </w:rPr>
        <w:t xml:space="preserve">DIMENSIONES (mm) CABINA DE </w:t>
      </w:r>
      <w:r w:rsidR="00B07A1D">
        <w:rPr>
          <w:rFonts w:ascii="Arial" w:hAnsi="Arial" w:cs="Arial"/>
          <w:b/>
          <w:sz w:val="24"/>
          <w:szCs w:val="24"/>
        </w:rPr>
        <w:t>PCR</w:t>
      </w:r>
      <w:r w:rsidR="00EC0F52">
        <w:rPr>
          <w:rFonts w:ascii="Arial" w:hAnsi="Arial" w:cs="Arial"/>
          <w:b/>
          <w:sz w:val="24"/>
          <w:szCs w:val="24"/>
        </w:rPr>
        <w:br/>
      </w:r>
      <w:r w:rsidR="00EC0F52">
        <w:rPr>
          <w:noProof/>
          <w:lang w:val="es-CO" w:eastAsia="es-CO"/>
        </w:rPr>
        <w:drawing>
          <wp:inline distT="0" distB="0" distL="0" distR="0" wp14:anchorId="7531B2A1" wp14:editId="0E9EBD0F">
            <wp:extent cx="5562266" cy="1971675"/>
            <wp:effectExtent l="0" t="0" r="635"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83765" cy="1979296"/>
                    </a:xfrm>
                    <a:prstGeom prst="rect">
                      <a:avLst/>
                    </a:prstGeom>
                  </pic:spPr>
                </pic:pic>
              </a:graphicData>
            </a:graphic>
          </wp:inline>
        </w:drawing>
      </w:r>
    </w:p>
    <w:p w14:paraId="15F73BC0" w14:textId="77777777" w:rsidR="00136257" w:rsidRDefault="00136257" w:rsidP="005B1BCC">
      <w:pPr>
        <w:spacing w:after="0"/>
        <w:jc w:val="center"/>
        <w:rPr>
          <w:rFonts w:ascii="Arial" w:hAnsi="Arial" w:cs="Arial"/>
          <w:b/>
          <w:sz w:val="24"/>
          <w:szCs w:val="24"/>
        </w:rPr>
      </w:pPr>
    </w:p>
    <w:p w14:paraId="48BBE501" w14:textId="77777777" w:rsidR="00136257" w:rsidRDefault="00136257" w:rsidP="00136257">
      <w:pPr>
        <w:spacing w:after="0"/>
        <w:jc w:val="center"/>
        <w:rPr>
          <w:rFonts w:ascii="Arial" w:hAnsi="Arial" w:cs="Arial"/>
          <w:b/>
          <w:sz w:val="24"/>
          <w:szCs w:val="24"/>
        </w:rPr>
      </w:pPr>
      <w:r w:rsidRPr="00136257">
        <w:rPr>
          <w:rFonts w:ascii="Arial" w:hAnsi="Arial" w:cs="Arial"/>
          <w:b/>
          <w:sz w:val="24"/>
          <w:szCs w:val="24"/>
        </w:rPr>
        <w:t>COMPONENTES DEL EQUIPO</w:t>
      </w:r>
    </w:p>
    <w:p w14:paraId="6B4D304D" w14:textId="77777777" w:rsidR="007E0722" w:rsidRDefault="007E0722" w:rsidP="00136257">
      <w:pPr>
        <w:spacing w:after="0"/>
        <w:jc w:val="center"/>
        <w:rPr>
          <w:rFonts w:ascii="Arial" w:hAnsi="Arial" w:cs="Arial"/>
          <w:b/>
          <w:sz w:val="24"/>
          <w:szCs w:val="24"/>
        </w:rPr>
      </w:pPr>
    </w:p>
    <w:p w14:paraId="0B42EB1E" w14:textId="77777777" w:rsidR="007E0722" w:rsidRDefault="0032634C" w:rsidP="0032634C">
      <w:pPr>
        <w:spacing w:after="0"/>
        <w:jc w:val="center"/>
        <w:rPr>
          <w:rFonts w:ascii="Arial" w:hAnsi="Arial" w:cs="Arial"/>
          <w:b/>
          <w:sz w:val="24"/>
          <w:szCs w:val="24"/>
        </w:rPr>
      </w:pPr>
      <w:r>
        <w:rPr>
          <w:noProof/>
          <w:lang w:val="es-CO" w:eastAsia="es-CO"/>
        </w:rPr>
        <w:drawing>
          <wp:inline distT="0" distB="0" distL="0" distR="0" wp14:anchorId="7AC79195" wp14:editId="5528F69E">
            <wp:extent cx="3076575" cy="30343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6875" cy="3054353"/>
                    </a:xfrm>
                    <a:prstGeom prst="rect">
                      <a:avLst/>
                    </a:prstGeom>
                  </pic:spPr>
                </pic:pic>
              </a:graphicData>
            </a:graphic>
          </wp:inline>
        </w:drawing>
      </w:r>
    </w:p>
    <w:p w14:paraId="21429C2B" w14:textId="77777777" w:rsidR="003027B2" w:rsidRPr="0032634C" w:rsidRDefault="003027B2" w:rsidP="0032634C">
      <w:pPr>
        <w:spacing w:after="0"/>
        <w:jc w:val="center"/>
        <w:rPr>
          <w:rFonts w:ascii="Arial" w:hAnsi="Arial" w:cs="Arial"/>
          <w:b/>
          <w:sz w:val="24"/>
          <w:szCs w:val="24"/>
        </w:rPr>
      </w:pPr>
    </w:p>
    <w:p w14:paraId="136DCEED" w14:textId="77777777" w:rsidR="007E0722" w:rsidRDefault="007E0722" w:rsidP="007E0722">
      <w:pPr>
        <w:pStyle w:val="Prrafodelista"/>
        <w:numPr>
          <w:ilvl w:val="0"/>
          <w:numId w:val="6"/>
        </w:numPr>
        <w:jc w:val="both"/>
        <w:rPr>
          <w:rFonts w:ascii="Arial" w:hAnsi="Arial" w:cs="Arial"/>
          <w:b/>
          <w:i/>
          <w:sz w:val="20"/>
          <w:szCs w:val="20"/>
        </w:rPr>
      </w:pPr>
      <w:r>
        <w:rPr>
          <w:rFonts w:ascii="Arial" w:hAnsi="Arial" w:cs="Arial"/>
          <w:b/>
          <w:i/>
          <w:sz w:val="20"/>
          <w:szCs w:val="20"/>
        </w:rPr>
        <w:lastRenderedPageBreak/>
        <w:t>PRUEBAS</w:t>
      </w:r>
    </w:p>
    <w:p w14:paraId="76A82180" w14:textId="77777777" w:rsidR="007E0722" w:rsidRDefault="007E0722" w:rsidP="007E0722">
      <w:pPr>
        <w:jc w:val="both"/>
        <w:rPr>
          <w:rFonts w:ascii="Arial" w:hAnsi="Arial" w:cs="Arial"/>
          <w:sz w:val="20"/>
          <w:szCs w:val="20"/>
        </w:rPr>
      </w:pPr>
      <w:r>
        <w:rPr>
          <w:rFonts w:ascii="Arial" w:hAnsi="Arial" w:cs="Arial"/>
          <w:sz w:val="20"/>
          <w:szCs w:val="20"/>
        </w:rPr>
        <w:t>A continuación, realice las siguientes pruebas y revisiones preliminares antes de realizar alguna operación con la Cabina.</w:t>
      </w:r>
    </w:p>
    <w:p w14:paraId="2B1A2FAD" w14:textId="77777777" w:rsidR="00FF0CDB" w:rsidRPr="00802576" w:rsidRDefault="00FF0CDB" w:rsidP="00FF0CDB">
      <w:pPr>
        <w:pStyle w:val="Prrafodelista"/>
        <w:numPr>
          <w:ilvl w:val="1"/>
          <w:numId w:val="6"/>
        </w:numPr>
        <w:jc w:val="both"/>
        <w:rPr>
          <w:rFonts w:ascii="Arial" w:hAnsi="Arial" w:cs="Arial"/>
          <w:sz w:val="20"/>
          <w:szCs w:val="20"/>
        </w:rPr>
      </w:pPr>
      <w:r>
        <w:rPr>
          <w:rFonts w:ascii="Arial" w:hAnsi="Arial" w:cs="Arial"/>
          <w:b/>
          <w:sz w:val="20"/>
          <w:szCs w:val="20"/>
        </w:rPr>
        <w:t>Pruebas de instalación</w:t>
      </w:r>
    </w:p>
    <w:p w14:paraId="26A3C336" w14:textId="77777777" w:rsidR="00802576" w:rsidRPr="00FF0CDB" w:rsidRDefault="00802576" w:rsidP="00802576">
      <w:pPr>
        <w:pStyle w:val="Prrafodelista"/>
        <w:jc w:val="both"/>
        <w:rPr>
          <w:rFonts w:ascii="Arial" w:hAnsi="Arial" w:cs="Arial"/>
          <w:sz w:val="20"/>
          <w:szCs w:val="20"/>
        </w:rPr>
      </w:pPr>
    </w:p>
    <w:p w14:paraId="7384AD67" w14:textId="77777777" w:rsidR="00FF0CDB" w:rsidRDefault="00FF0CDB" w:rsidP="00FF0CDB">
      <w:pPr>
        <w:pStyle w:val="Prrafodelista"/>
        <w:numPr>
          <w:ilvl w:val="1"/>
          <w:numId w:val="2"/>
        </w:numPr>
        <w:jc w:val="both"/>
        <w:rPr>
          <w:rFonts w:ascii="Arial" w:hAnsi="Arial" w:cs="Arial"/>
          <w:sz w:val="20"/>
          <w:szCs w:val="20"/>
        </w:rPr>
      </w:pPr>
      <w:r>
        <w:rPr>
          <w:rFonts w:ascii="Arial" w:hAnsi="Arial" w:cs="Arial"/>
          <w:sz w:val="20"/>
          <w:szCs w:val="20"/>
        </w:rPr>
        <w:t>Revisión de integridad: Realice una inspección visual para verificar que el equipo no presente rayas, abolladuras, elementos quebrados, etc.</w:t>
      </w:r>
    </w:p>
    <w:p w14:paraId="43FD50DD" w14:textId="77777777" w:rsidR="00802576" w:rsidRDefault="00802576" w:rsidP="00802576">
      <w:pPr>
        <w:pStyle w:val="Prrafodelista"/>
        <w:ind w:left="1440"/>
        <w:jc w:val="both"/>
        <w:rPr>
          <w:rFonts w:ascii="Arial" w:hAnsi="Arial" w:cs="Arial"/>
          <w:sz w:val="20"/>
          <w:szCs w:val="20"/>
        </w:rPr>
      </w:pPr>
    </w:p>
    <w:p w14:paraId="6813FF48" w14:textId="77777777" w:rsidR="00FF0CDB" w:rsidRDefault="00FF0CDB" w:rsidP="00FF0CDB">
      <w:pPr>
        <w:pStyle w:val="Prrafodelista"/>
        <w:numPr>
          <w:ilvl w:val="1"/>
          <w:numId w:val="2"/>
        </w:numPr>
        <w:jc w:val="both"/>
        <w:rPr>
          <w:rFonts w:ascii="Arial" w:hAnsi="Arial" w:cs="Arial"/>
          <w:sz w:val="20"/>
          <w:szCs w:val="20"/>
        </w:rPr>
      </w:pPr>
      <w:r>
        <w:rPr>
          <w:rFonts w:ascii="Arial" w:hAnsi="Arial" w:cs="Arial"/>
          <w:sz w:val="20"/>
          <w:szCs w:val="20"/>
        </w:rPr>
        <w:t xml:space="preserve">Prueba de filtración de corriente: </w:t>
      </w:r>
      <w:r w:rsidR="00802576">
        <w:rPr>
          <w:rFonts w:ascii="Arial" w:hAnsi="Arial" w:cs="Arial"/>
          <w:sz w:val="20"/>
          <w:szCs w:val="20"/>
        </w:rPr>
        <w:t>Revisar la precisa operación de la puesta a tierra del equipo.</w:t>
      </w:r>
    </w:p>
    <w:p w14:paraId="6235548E" w14:textId="77777777" w:rsidR="00802576" w:rsidRPr="00802576" w:rsidRDefault="00802576" w:rsidP="00802576">
      <w:pPr>
        <w:pStyle w:val="Prrafodelista"/>
        <w:rPr>
          <w:rFonts w:ascii="Arial" w:hAnsi="Arial" w:cs="Arial"/>
          <w:sz w:val="20"/>
          <w:szCs w:val="20"/>
        </w:rPr>
      </w:pPr>
    </w:p>
    <w:p w14:paraId="32F9BEE7" w14:textId="77777777" w:rsidR="00802576" w:rsidRDefault="00802576" w:rsidP="00FF0CDB">
      <w:pPr>
        <w:pStyle w:val="Prrafodelista"/>
        <w:numPr>
          <w:ilvl w:val="1"/>
          <w:numId w:val="2"/>
        </w:numPr>
        <w:jc w:val="both"/>
        <w:rPr>
          <w:rFonts w:ascii="Arial" w:hAnsi="Arial" w:cs="Arial"/>
          <w:sz w:val="20"/>
          <w:szCs w:val="20"/>
        </w:rPr>
      </w:pPr>
      <w:r>
        <w:rPr>
          <w:rFonts w:ascii="Arial" w:hAnsi="Arial" w:cs="Arial"/>
          <w:sz w:val="20"/>
          <w:szCs w:val="20"/>
        </w:rPr>
        <w:t xml:space="preserve">Revisión de continuidad: Revisar la continuidad de la conexión de la tierra eléctrica. </w:t>
      </w:r>
    </w:p>
    <w:p w14:paraId="321D6C4D" w14:textId="77777777" w:rsidR="00802576" w:rsidRPr="00802576" w:rsidRDefault="00802576" w:rsidP="00802576">
      <w:pPr>
        <w:pStyle w:val="Prrafodelista"/>
        <w:rPr>
          <w:rFonts w:ascii="Arial" w:hAnsi="Arial" w:cs="Arial"/>
          <w:sz w:val="20"/>
          <w:szCs w:val="20"/>
        </w:rPr>
      </w:pPr>
    </w:p>
    <w:p w14:paraId="2DD08B48" w14:textId="77777777" w:rsidR="00802576" w:rsidRDefault="00802576" w:rsidP="00802576">
      <w:pPr>
        <w:jc w:val="both"/>
        <w:rPr>
          <w:rFonts w:ascii="Arial" w:hAnsi="Arial" w:cs="Arial"/>
          <w:sz w:val="20"/>
          <w:szCs w:val="20"/>
        </w:rPr>
      </w:pPr>
      <w:r>
        <w:rPr>
          <w:rFonts w:ascii="Arial" w:hAnsi="Arial" w:cs="Arial"/>
          <w:sz w:val="20"/>
          <w:szCs w:val="20"/>
        </w:rPr>
        <w:t>Posteriormente, realice las siguientes pruebas con la Cabina de</w:t>
      </w:r>
      <w:r w:rsidR="003443EC">
        <w:rPr>
          <w:rFonts w:ascii="Arial" w:hAnsi="Arial" w:cs="Arial"/>
          <w:sz w:val="20"/>
          <w:szCs w:val="20"/>
        </w:rPr>
        <w:t xml:space="preserve"> muestras PCR en funcionamiento:</w:t>
      </w:r>
    </w:p>
    <w:p w14:paraId="347C23AC" w14:textId="77777777" w:rsidR="003443EC" w:rsidRDefault="003443EC" w:rsidP="003443EC">
      <w:pPr>
        <w:pStyle w:val="Prrafodelista"/>
        <w:numPr>
          <w:ilvl w:val="1"/>
          <w:numId w:val="2"/>
        </w:numPr>
        <w:jc w:val="both"/>
        <w:rPr>
          <w:rFonts w:ascii="Arial" w:hAnsi="Arial" w:cs="Arial"/>
          <w:sz w:val="20"/>
          <w:szCs w:val="20"/>
        </w:rPr>
      </w:pPr>
      <w:r>
        <w:rPr>
          <w:rFonts w:ascii="Arial" w:hAnsi="Arial" w:cs="Arial"/>
          <w:sz w:val="20"/>
          <w:szCs w:val="20"/>
        </w:rPr>
        <w:t>Revisión de componentes: Activar cada uno de los elementos de la Cabina de muestras PCR(Luz Blanca, Luz UV, Ventilador)</w:t>
      </w:r>
    </w:p>
    <w:p w14:paraId="19714126" w14:textId="77777777" w:rsidR="003443EC" w:rsidRDefault="003443EC" w:rsidP="003443EC">
      <w:pPr>
        <w:pStyle w:val="Prrafodelista"/>
        <w:ind w:left="1440"/>
        <w:jc w:val="both"/>
        <w:rPr>
          <w:rFonts w:ascii="Arial" w:hAnsi="Arial" w:cs="Arial"/>
          <w:sz w:val="20"/>
          <w:szCs w:val="20"/>
        </w:rPr>
      </w:pPr>
    </w:p>
    <w:p w14:paraId="28DD031B" w14:textId="77777777" w:rsidR="003443EC" w:rsidRDefault="003443EC" w:rsidP="003443EC">
      <w:pPr>
        <w:pStyle w:val="Prrafodelista"/>
        <w:numPr>
          <w:ilvl w:val="1"/>
          <w:numId w:val="2"/>
        </w:numPr>
        <w:jc w:val="both"/>
        <w:rPr>
          <w:rFonts w:ascii="Arial" w:hAnsi="Arial" w:cs="Arial"/>
          <w:sz w:val="20"/>
          <w:szCs w:val="20"/>
        </w:rPr>
      </w:pPr>
      <w:r>
        <w:rPr>
          <w:rFonts w:ascii="Arial" w:hAnsi="Arial" w:cs="Arial"/>
          <w:sz w:val="20"/>
          <w:szCs w:val="20"/>
        </w:rPr>
        <w:t>Validar el correcto funcionamiento del equipo para continuar con su operación.</w:t>
      </w:r>
    </w:p>
    <w:p w14:paraId="41CCF468" w14:textId="77777777" w:rsidR="003443EC" w:rsidRPr="003443EC" w:rsidRDefault="003443EC" w:rsidP="003443EC">
      <w:pPr>
        <w:pStyle w:val="Prrafodelista"/>
        <w:rPr>
          <w:rFonts w:ascii="Arial" w:hAnsi="Arial" w:cs="Arial"/>
          <w:sz w:val="20"/>
          <w:szCs w:val="20"/>
        </w:rPr>
      </w:pPr>
    </w:p>
    <w:p w14:paraId="6EC90C33" w14:textId="77777777" w:rsidR="003443EC" w:rsidRPr="003443EC" w:rsidRDefault="003443EC" w:rsidP="003443EC">
      <w:pPr>
        <w:pStyle w:val="Prrafodelista"/>
        <w:numPr>
          <w:ilvl w:val="1"/>
          <w:numId w:val="6"/>
        </w:numPr>
        <w:jc w:val="both"/>
        <w:rPr>
          <w:rFonts w:ascii="Arial" w:hAnsi="Arial" w:cs="Arial"/>
          <w:sz w:val="20"/>
          <w:szCs w:val="20"/>
        </w:rPr>
      </w:pPr>
      <w:r>
        <w:rPr>
          <w:rFonts w:ascii="Arial" w:hAnsi="Arial" w:cs="Arial"/>
          <w:b/>
          <w:sz w:val="20"/>
          <w:szCs w:val="20"/>
        </w:rPr>
        <w:t>Pruebas periódicas</w:t>
      </w:r>
    </w:p>
    <w:tbl>
      <w:tblPr>
        <w:tblStyle w:val="Tablaconcuadrcula"/>
        <w:tblW w:w="0" w:type="auto"/>
        <w:tblInd w:w="1080" w:type="dxa"/>
        <w:tblLook w:val="04A0" w:firstRow="1" w:lastRow="0" w:firstColumn="1" w:lastColumn="0" w:noHBand="0" w:noVBand="1"/>
      </w:tblPr>
      <w:tblGrid>
        <w:gridCol w:w="1750"/>
        <w:gridCol w:w="5998"/>
      </w:tblGrid>
      <w:tr w:rsidR="001B70E7" w:rsidRPr="00323613" w14:paraId="70FBB180" w14:textId="77777777" w:rsidTr="00092599">
        <w:tc>
          <w:tcPr>
            <w:tcW w:w="1750" w:type="dxa"/>
          </w:tcPr>
          <w:p w14:paraId="31E5F93D" w14:textId="77777777" w:rsidR="001B70E7" w:rsidRPr="00323613" w:rsidRDefault="001B70E7" w:rsidP="00092599">
            <w:pPr>
              <w:autoSpaceDE w:val="0"/>
              <w:autoSpaceDN w:val="0"/>
              <w:adjustRightInd w:val="0"/>
              <w:spacing w:after="0" w:line="240" w:lineRule="auto"/>
              <w:jc w:val="center"/>
              <w:rPr>
                <w:rFonts w:ascii="Arial" w:eastAsiaTheme="minorHAnsi" w:hAnsi="Arial" w:cs="Arial"/>
                <w:b/>
                <w:lang w:val="es-CO"/>
              </w:rPr>
            </w:pPr>
            <w:r w:rsidRPr="00323613">
              <w:rPr>
                <w:rFonts w:ascii="Arial" w:eastAsiaTheme="minorHAnsi" w:hAnsi="Arial" w:cs="Arial"/>
                <w:b/>
                <w:lang w:val="es-CO"/>
              </w:rPr>
              <w:t>Periodo</w:t>
            </w:r>
          </w:p>
        </w:tc>
        <w:tc>
          <w:tcPr>
            <w:tcW w:w="5998" w:type="dxa"/>
          </w:tcPr>
          <w:p w14:paraId="5E97649D" w14:textId="77777777" w:rsidR="001B70E7" w:rsidRPr="00323613" w:rsidRDefault="001B70E7" w:rsidP="00092599">
            <w:pPr>
              <w:autoSpaceDE w:val="0"/>
              <w:autoSpaceDN w:val="0"/>
              <w:adjustRightInd w:val="0"/>
              <w:spacing w:after="0" w:line="240" w:lineRule="auto"/>
              <w:jc w:val="center"/>
              <w:rPr>
                <w:rFonts w:ascii="Arial" w:eastAsiaTheme="minorHAnsi" w:hAnsi="Arial" w:cs="Arial"/>
                <w:b/>
                <w:lang w:val="es-CO"/>
              </w:rPr>
            </w:pPr>
            <w:r w:rsidRPr="00323613">
              <w:rPr>
                <w:rFonts w:ascii="Arial" w:eastAsiaTheme="minorHAnsi" w:hAnsi="Arial" w:cs="Arial"/>
                <w:b/>
                <w:lang w:val="es-CO"/>
              </w:rPr>
              <w:t>Prueba</w:t>
            </w:r>
          </w:p>
        </w:tc>
      </w:tr>
      <w:tr w:rsidR="001B70E7" w:rsidRPr="00323613" w14:paraId="309F8ABA" w14:textId="77777777" w:rsidTr="00092599">
        <w:tc>
          <w:tcPr>
            <w:tcW w:w="1750" w:type="dxa"/>
          </w:tcPr>
          <w:p w14:paraId="02D56CDF" w14:textId="77777777" w:rsidR="001B70E7" w:rsidRPr="00323613" w:rsidRDefault="001B70E7" w:rsidP="00092599">
            <w:pPr>
              <w:autoSpaceDE w:val="0"/>
              <w:autoSpaceDN w:val="0"/>
              <w:adjustRightInd w:val="0"/>
              <w:spacing w:after="0" w:line="240" w:lineRule="auto"/>
              <w:rPr>
                <w:rFonts w:ascii="Arial" w:eastAsiaTheme="minorHAnsi" w:hAnsi="Arial" w:cs="Arial"/>
                <w:lang w:val="es-CO"/>
              </w:rPr>
            </w:pPr>
            <w:r w:rsidRPr="00323613">
              <w:rPr>
                <w:rFonts w:ascii="Arial" w:eastAsiaTheme="minorHAnsi" w:hAnsi="Arial" w:cs="Arial"/>
                <w:lang w:val="es-CO"/>
              </w:rPr>
              <w:t xml:space="preserve">1 mes </w:t>
            </w:r>
          </w:p>
        </w:tc>
        <w:tc>
          <w:tcPr>
            <w:tcW w:w="5998" w:type="dxa"/>
          </w:tcPr>
          <w:p w14:paraId="50BE53BE" w14:textId="77777777" w:rsidR="001B70E7" w:rsidRPr="00323613" w:rsidRDefault="004C3D40" w:rsidP="004C3D40">
            <w:pPr>
              <w:autoSpaceDE w:val="0"/>
              <w:autoSpaceDN w:val="0"/>
              <w:adjustRightInd w:val="0"/>
              <w:spacing w:after="0" w:line="240" w:lineRule="auto"/>
              <w:rPr>
                <w:rFonts w:ascii="Arial" w:eastAsiaTheme="minorHAnsi" w:hAnsi="Arial" w:cs="Arial"/>
                <w:lang w:val="es-CO"/>
              </w:rPr>
            </w:pPr>
            <w:r>
              <w:rPr>
                <w:rFonts w:ascii="Arial" w:eastAsiaTheme="minorHAnsi" w:hAnsi="Arial" w:cs="Arial"/>
                <w:lang w:val="es-CO"/>
              </w:rPr>
              <w:t xml:space="preserve">Verificar estado del panel, </w:t>
            </w:r>
            <w:r w:rsidR="00047857">
              <w:rPr>
                <w:rFonts w:ascii="Arial" w:eastAsiaTheme="minorHAnsi" w:hAnsi="Arial" w:cs="Arial"/>
                <w:lang w:val="es-CO"/>
              </w:rPr>
              <w:t xml:space="preserve">de </w:t>
            </w:r>
            <w:r>
              <w:rPr>
                <w:rFonts w:ascii="Arial" w:eastAsiaTheme="minorHAnsi" w:hAnsi="Arial" w:cs="Arial"/>
                <w:lang w:val="es-CO"/>
              </w:rPr>
              <w:t xml:space="preserve">las soldaduras, funcionamiento de botones y </w:t>
            </w:r>
            <w:proofErr w:type="spellStart"/>
            <w:r>
              <w:rPr>
                <w:rFonts w:ascii="Arial" w:eastAsiaTheme="minorHAnsi" w:hAnsi="Arial" w:cs="Arial"/>
                <w:lang w:val="es-CO"/>
              </w:rPr>
              <w:t>display</w:t>
            </w:r>
            <w:proofErr w:type="spellEnd"/>
            <w:r>
              <w:rPr>
                <w:rFonts w:ascii="Arial" w:eastAsiaTheme="minorHAnsi" w:hAnsi="Arial" w:cs="Arial"/>
                <w:lang w:val="es-CO"/>
              </w:rPr>
              <w:t>.</w:t>
            </w:r>
          </w:p>
        </w:tc>
      </w:tr>
      <w:tr w:rsidR="001B70E7" w:rsidRPr="00323613" w14:paraId="5229BF0C" w14:textId="77777777" w:rsidTr="00092599">
        <w:trPr>
          <w:trHeight w:val="330"/>
        </w:trPr>
        <w:tc>
          <w:tcPr>
            <w:tcW w:w="1750" w:type="dxa"/>
          </w:tcPr>
          <w:p w14:paraId="7399BEDC" w14:textId="77777777" w:rsidR="001B70E7" w:rsidRPr="00323613" w:rsidRDefault="001B70E7" w:rsidP="00092599">
            <w:pPr>
              <w:autoSpaceDE w:val="0"/>
              <w:autoSpaceDN w:val="0"/>
              <w:adjustRightInd w:val="0"/>
              <w:spacing w:after="0" w:line="240" w:lineRule="auto"/>
              <w:rPr>
                <w:rFonts w:ascii="Arial" w:eastAsiaTheme="minorHAnsi" w:hAnsi="Arial" w:cs="Arial"/>
                <w:lang w:val="es-CO"/>
              </w:rPr>
            </w:pPr>
            <w:r>
              <w:rPr>
                <w:rFonts w:ascii="Arial" w:eastAsiaTheme="minorHAnsi" w:hAnsi="Arial" w:cs="Arial"/>
                <w:lang w:val="es-CO"/>
              </w:rPr>
              <w:t>6 meses</w:t>
            </w:r>
          </w:p>
        </w:tc>
        <w:tc>
          <w:tcPr>
            <w:tcW w:w="5998" w:type="dxa"/>
          </w:tcPr>
          <w:p w14:paraId="6C3BEE16" w14:textId="77777777" w:rsidR="001B70E7" w:rsidRPr="00323613" w:rsidRDefault="001B70E7" w:rsidP="00092599">
            <w:pPr>
              <w:autoSpaceDE w:val="0"/>
              <w:autoSpaceDN w:val="0"/>
              <w:adjustRightInd w:val="0"/>
              <w:spacing w:after="0" w:line="240" w:lineRule="auto"/>
              <w:rPr>
                <w:rFonts w:ascii="Arial" w:eastAsiaTheme="minorHAnsi" w:hAnsi="Arial" w:cs="Arial"/>
                <w:lang w:val="es-CO"/>
              </w:rPr>
            </w:pPr>
            <w:r>
              <w:rPr>
                <w:rFonts w:ascii="Arial" w:eastAsiaTheme="minorHAnsi" w:hAnsi="Arial" w:cs="Arial"/>
                <w:lang w:val="es-CO"/>
              </w:rPr>
              <w:t>Verificar estado de tomacorriente</w:t>
            </w:r>
            <w:r w:rsidR="004C3D40">
              <w:rPr>
                <w:rFonts w:ascii="Arial" w:eastAsiaTheme="minorHAnsi" w:hAnsi="Arial" w:cs="Arial"/>
                <w:lang w:val="es-CO"/>
              </w:rPr>
              <w:t>, panel, y saturación del filtro.</w:t>
            </w:r>
          </w:p>
        </w:tc>
      </w:tr>
      <w:tr w:rsidR="00B01455" w:rsidRPr="00323613" w14:paraId="5BAC57F3" w14:textId="77777777" w:rsidTr="00092599">
        <w:trPr>
          <w:trHeight w:val="33"/>
        </w:trPr>
        <w:tc>
          <w:tcPr>
            <w:tcW w:w="1750" w:type="dxa"/>
            <w:vMerge w:val="restart"/>
          </w:tcPr>
          <w:p w14:paraId="26930F58"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r w:rsidRPr="00323613">
              <w:rPr>
                <w:rFonts w:ascii="Arial" w:eastAsiaTheme="minorHAnsi" w:hAnsi="Arial" w:cs="Arial"/>
                <w:lang w:val="es-CO"/>
              </w:rPr>
              <w:t xml:space="preserve">Anual </w:t>
            </w:r>
          </w:p>
        </w:tc>
        <w:tc>
          <w:tcPr>
            <w:tcW w:w="5998" w:type="dxa"/>
          </w:tcPr>
          <w:p w14:paraId="72C07097"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r w:rsidRPr="00323613">
              <w:rPr>
                <w:rFonts w:ascii="Arial" w:eastAsiaTheme="minorHAnsi" w:hAnsi="Arial" w:cs="Arial"/>
                <w:lang w:val="es-CO"/>
              </w:rPr>
              <w:t>Revisar continuidad de la conexión a tierra eléctrica.</w:t>
            </w:r>
          </w:p>
        </w:tc>
      </w:tr>
      <w:tr w:rsidR="00B01455" w:rsidRPr="00323613" w14:paraId="60EEC596" w14:textId="77777777" w:rsidTr="00092599">
        <w:trPr>
          <w:trHeight w:val="32"/>
        </w:trPr>
        <w:tc>
          <w:tcPr>
            <w:tcW w:w="1750" w:type="dxa"/>
            <w:vMerge/>
          </w:tcPr>
          <w:p w14:paraId="7DB6F24B"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p>
        </w:tc>
        <w:tc>
          <w:tcPr>
            <w:tcW w:w="5998" w:type="dxa"/>
          </w:tcPr>
          <w:p w14:paraId="6E7A3276"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r w:rsidRPr="00323613">
              <w:rPr>
                <w:rFonts w:ascii="Arial" w:eastAsiaTheme="minorHAnsi" w:hAnsi="Arial" w:cs="Arial"/>
                <w:lang w:val="es-CO"/>
              </w:rPr>
              <w:t xml:space="preserve">Revisar calibración de </w:t>
            </w:r>
            <w:r>
              <w:rPr>
                <w:rFonts w:ascii="Arial" w:eastAsiaTheme="minorHAnsi" w:hAnsi="Arial" w:cs="Arial"/>
                <w:lang w:val="es-CO"/>
              </w:rPr>
              <w:t>sensores</w:t>
            </w:r>
          </w:p>
        </w:tc>
      </w:tr>
      <w:tr w:rsidR="00B01455" w:rsidRPr="00323613" w14:paraId="2B087E20" w14:textId="77777777" w:rsidTr="00092599">
        <w:trPr>
          <w:trHeight w:val="32"/>
        </w:trPr>
        <w:tc>
          <w:tcPr>
            <w:tcW w:w="1750" w:type="dxa"/>
            <w:vMerge/>
          </w:tcPr>
          <w:p w14:paraId="431EFAE9"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p>
        </w:tc>
        <w:tc>
          <w:tcPr>
            <w:tcW w:w="5998" w:type="dxa"/>
          </w:tcPr>
          <w:p w14:paraId="168C9A4F"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r w:rsidRPr="00323613">
              <w:rPr>
                <w:rFonts w:ascii="Arial" w:eastAsiaTheme="minorHAnsi" w:hAnsi="Arial" w:cs="Arial"/>
                <w:lang w:val="es-CO"/>
              </w:rPr>
              <w:t>Revisar partes plásticas y cables eléctricos</w:t>
            </w:r>
          </w:p>
        </w:tc>
      </w:tr>
      <w:tr w:rsidR="00B01455" w:rsidRPr="00323613" w14:paraId="1931F5D4" w14:textId="77777777" w:rsidTr="00092599">
        <w:trPr>
          <w:trHeight w:val="32"/>
        </w:trPr>
        <w:tc>
          <w:tcPr>
            <w:tcW w:w="1750" w:type="dxa"/>
            <w:vMerge/>
          </w:tcPr>
          <w:p w14:paraId="7FDB58A7"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p>
        </w:tc>
        <w:tc>
          <w:tcPr>
            <w:tcW w:w="5998" w:type="dxa"/>
          </w:tcPr>
          <w:p w14:paraId="1CE5065E"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r w:rsidRPr="00323613">
              <w:rPr>
                <w:rFonts w:ascii="Arial" w:eastAsiaTheme="minorHAnsi" w:hAnsi="Arial" w:cs="Arial"/>
                <w:lang w:val="es-CO"/>
              </w:rPr>
              <w:t xml:space="preserve">Ajustar tornillos de </w:t>
            </w:r>
            <w:r>
              <w:rPr>
                <w:rFonts w:ascii="Arial" w:eastAsiaTheme="minorHAnsi" w:hAnsi="Arial" w:cs="Arial"/>
                <w:lang w:val="es-CO"/>
              </w:rPr>
              <w:t>conexiones</w:t>
            </w:r>
          </w:p>
        </w:tc>
      </w:tr>
      <w:tr w:rsidR="00B01455" w:rsidRPr="00323613" w14:paraId="27548CDC" w14:textId="77777777" w:rsidTr="00092599">
        <w:trPr>
          <w:trHeight w:val="32"/>
        </w:trPr>
        <w:tc>
          <w:tcPr>
            <w:tcW w:w="1750" w:type="dxa"/>
            <w:vMerge/>
          </w:tcPr>
          <w:p w14:paraId="2CB089E7"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p>
        </w:tc>
        <w:tc>
          <w:tcPr>
            <w:tcW w:w="5998" w:type="dxa"/>
          </w:tcPr>
          <w:p w14:paraId="0BA72C20"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r w:rsidRPr="00323613">
              <w:rPr>
                <w:rFonts w:ascii="Arial" w:eastAsiaTheme="minorHAnsi" w:hAnsi="Arial" w:cs="Arial"/>
                <w:lang w:val="es-CO"/>
              </w:rPr>
              <w:t xml:space="preserve">Revisar </w:t>
            </w:r>
            <w:r>
              <w:rPr>
                <w:rFonts w:ascii="Arial" w:eastAsiaTheme="minorHAnsi" w:hAnsi="Arial" w:cs="Arial"/>
                <w:lang w:val="es-CO"/>
              </w:rPr>
              <w:t>sistemas de iluminación blanca y de luz ultravioleta</w:t>
            </w:r>
          </w:p>
        </w:tc>
      </w:tr>
      <w:tr w:rsidR="00B01455" w:rsidRPr="00323613" w14:paraId="57143350" w14:textId="77777777" w:rsidTr="00092599">
        <w:trPr>
          <w:trHeight w:val="32"/>
        </w:trPr>
        <w:tc>
          <w:tcPr>
            <w:tcW w:w="1750" w:type="dxa"/>
            <w:vMerge/>
          </w:tcPr>
          <w:p w14:paraId="71ACA777"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p>
        </w:tc>
        <w:tc>
          <w:tcPr>
            <w:tcW w:w="5998" w:type="dxa"/>
          </w:tcPr>
          <w:p w14:paraId="07A16E61" w14:textId="77777777" w:rsidR="00B01455" w:rsidRPr="00323613" w:rsidRDefault="00B01455" w:rsidP="00092599">
            <w:pPr>
              <w:autoSpaceDE w:val="0"/>
              <w:autoSpaceDN w:val="0"/>
              <w:adjustRightInd w:val="0"/>
              <w:spacing w:after="0" w:line="240" w:lineRule="auto"/>
              <w:rPr>
                <w:rFonts w:ascii="Arial" w:eastAsiaTheme="minorHAnsi" w:hAnsi="Arial" w:cs="Arial"/>
                <w:lang w:val="es-CO"/>
              </w:rPr>
            </w:pPr>
            <w:r>
              <w:rPr>
                <w:rFonts w:ascii="Arial" w:eastAsiaTheme="minorHAnsi" w:hAnsi="Arial" w:cs="Arial"/>
                <w:lang w:val="es-CO"/>
              </w:rPr>
              <w:t>Verificar el estado del filtro, estado del panel frontal y flujo laminar.</w:t>
            </w:r>
          </w:p>
        </w:tc>
      </w:tr>
    </w:tbl>
    <w:p w14:paraId="3D01671E" w14:textId="77777777" w:rsidR="00FB4E63" w:rsidRDefault="00FB4E63" w:rsidP="00FB4E63">
      <w:pPr>
        <w:autoSpaceDE w:val="0"/>
        <w:autoSpaceDN w:val="0"/>
        <w:adjustRightInd w:val="0"/>
        <w:spacing w:after="0" w:line="240" w:lineRule="auto"/>
        <w:ind w:left="1080"/>
        <w:rPr>
          <w:rFonts w:ascii="Arial" w:eastAsiaTheme="minorHAnsi" w:hAnsi="Arial" w:cs="Arial"/>
          <w:b/>
          <w:sz w:val="20"/>
          <w:szCs w:val="20"/>
          <w:lang w:val="es-CO"/>
        </w:rPr>
      </w:pPr>
    </w:p>
    <w:p w14:paraId="79DDC8AE" w14:textId="77777777" w:rsidR="003443EC" w:rsidRPr="006F64B7" w:rsidRDefault="00FB4E63" w:rsidP="006F64B7">
      <w:pPr>
        <w:autoSpaceDE w:val="0"/>
        <w:autoSpaceDN w:val="0"/>
        <w:adjustRightInd w:val="0"/>
        <w:spacing w:after="0" w:line="240" w:lineRule="auto"/>
        <w:ind w:left="1080"/>
        <w:rPr>
          <w:rFonts w:ascii="Arial" w:eastAsiaTheme="minorHAnsi" w:hAnsi="Arial" w:cs="Arial"/>
          <w:sz w:val="20"/>
          <w:szCs w:val="20"/>
          <w:lang w:val="es-CO"/>
        </w:rPr>
      </w:pPr>
      <w:r w:rsidRPr="00323613">
        <w:rPr>
          <w:rFonts w:ascii="Arial" w:eastAsiaTheme="minorHAnsi" w:hAnsi="Arial" w:cs="Arial"/>
          <w:b/>
          <w:sz w:val="20"/>
          <w:szCs w:val="20"/>
          <w:lang w:val="es-CO"/>
        </w:rPr>
        <w:t>Nota</w:t>
      </w:r>
      <w:r w:rsidRPr="00323613">
        <w:rPr>
          <w:rFonts w:ascii="Arial" w:eastAsiaTheme="minorHAnsi" w:hAnsi="Arial" w:cs="Arial"/>
          <w:sz w:val="20"/>
          <w:szCs w:val="20"/>
          <w:lang w:val="es-CO"/>
        </w:rPr>
        <w:t>: Estas pruebas periódicas deben ser efectuadas por un técnico autorizado</w:t>
      </w:r>
    </w:p>
    <w:p w14:paraId="4C68B2CC" w14:textId="77777777" w:rsidR="0057192F" w:rsidRDefault="0057192F" w:rsidP="003443EC">
      <w:pPr>
        <w:jc w:val="both"/>
        <w:rPr>
          <w:rFonts w:ascii="Arial" w:hAnsi="Arial" w:cs="Arial"/>
          <w:b/>
          <w:sz w:val="20"/>
          <w:szCs w:val="20"/>
        </w:rPr>
      </w:pPr>
      <w:r>
        <w:rPr>
          <w:rFonts w:ascii="Arial" w:hAnsi="Arial" w:cs="Arial"/>
          <w:b/>
          <w:sz w:val="20"/>
          <w:szCs w:val="20"/>
        </w:rPr>
        <w:t xml:space="preserve">Pantalla </w:t>
      </w:r>
    </w:p>
    <w:p w14:paraId="67A0120D" w14:textId="77777777" w:rsidR="00865759" w:rsidRDefault="0057192F" w:rsidP="003443EC">
      <w:pPr>
        <w:jc w:val="both"/>
        <w:rPr>
          <w:rFonts w:ascii="Arial" w:hAnsi="Arial" w:cs="Arial"/>
          <w:sz w:val="20"/>
          <w:szCs w:val="20"/>
        </w:rPr>
      </w:pPr>
      <w:r>
        <w:rPr>
          <w:rFonts w:ascii="Arial" w:hAnsi="Arial" w:cs="Arial"/>
          <w:sz w:val="20"/>
          <w:szCs w:val="20"/>
        </w:rPr>
        <w:t>El equipo cuenta con una</w:t>
      </w:r>
      <w:r w:rsidR="00FA58B9">
        <w:rPr>
          <w:rFonts w:ascii="Arial" w:hAnsi="Arial" w:cs="Arial"/>
          <w:sz w:val="20"/>
          <w:szCs w:val="20"/>
        </w:rPr>
        <w:t xml:space="preserve"> pantalla LCD grafica de 128x64</w:t>
      </w:r>
      <w:r>
        <w:rPr>
          <w:rFonts w:ascii="Arial" w:hAnsi="Arial" w:cs="Arial"/>
          <w:sz w:val="20"/>
          <w:szCs w:val="20"/>
        </w:rPr>
        <w:t xml:space="preserve"> pixeles </w:t>
      </w:r>
      <w:r w:rsidR="00FA58B9">
        <w:rPr>
          <w:rFonts w:ascii="Arial" w:hAnsi="Arial" w:cs="Arial"/>
          <w:sz w:val="20"/>
          <w:szCs w:val="20"/>
        </w:rPr>
        <w:t xml:space="preserve">para visualizar el estado de cada uno de los elementos de la cabina, además de visualizar el estado de saturación del filtro. </w:t>
      </w:r>
      <w:r w:rsidR="00865759">
        <w:rPr>
          <w:rFonts w:ascii="Arial" w:hAnsi="Arial" w:cs="Arial"/>
          <w:sz w:val="20"/>
          <w:szCs w:val="20"/>
        </w:rPr>
        <w:t>Al ence</w:t>
      </w:r>
      <w:r w:rsidR="00D61F36">
        <w:rPr>
          <w:rFonts w:ascii="Arial" w:hAnsi="Arial" w:cs="Arial"/>
          <w:sz w:val="20"/>
          <w:szCs w:val="20"/>
        </w:rPr>
        <w:t>n</w:t>
      </w:r>
      <w:r w:rsidR="00865759">
        <w:rPr>
          <w:rFonts w:ascii="Arial" w:hAnsi="Arial" w:cs="Arial"/>
          <w:sz w:val="20"/>
          <w:szCs w:val="20"/>
        </w:rPr>
        <w:t>der la máquina, aparece el siguiente mensaje:</w:t>
      </w:r>
    </w:p>
    <w:p w14:paraId="02E163AE" w14:textId="77777777" w:rsidR="00865759" w:rsidRDefault="00865759" w:rsidP="00865759">
      <w:pPr>
        <w:jc w:val="center"/>
        <w:rPr>
          <w:rFonts w:ascii="Arial" w:hAnsi="Arial" w:cs="Arial"/>
          <w:sz w:val="20"/>
          <w:szCs w:val="20"/>
        </w:rPr>
      </w:pPr>
      <w:r>
        <w:rPr>
          <w:noProof/>
          <w:lang w:val="es-CO" w:eastAsia="es-CO"/>
        </w:rPr>
        <w:lastRenderedPageBreak/>
        <w:drawing>
          <wp:inline distT="0" distB="0" distL="0" distR="0" wp14:anchorId="1F89DE0C" wp14:editId="07183340">
            <wp:extent cx="2809875" cy="13917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09875" cy="1391725"/>
                    </a:xfrm>
                    <a:prstGeom prst="rect">
                      <a:avLst/>
                    </a:prstGeom>
                  </pic:spPr>
                </pic:pic>
              </a:graphicData>
            </a:graphic>
          </wp:inline>
        </w:drawing>
      </w:r>
    </w:p>
    <w:p w14:paraId="1BB9AD5B" w14:textId="77777777" w:rsidR="00865759" w:rsidRDefault="00ED1526" w:rsidP="00865759">
      <w:pPr>
        <w:jc w:val="both"/>
        <w:rPr>
          <w:rFonts w:ascii="Arial" w:hAnsi="Arial" w:cs="Arial"/>
          <w:sz w:val="20"/>
          <w:szCs w:val="20"/>
          <w:lang w:val="es-CO"/>
        </w:rPr>
      </w:pPr>
      <w:r>
        <w:rPr>
          <w:rFonts w:ascii="Arial" w:hAnsi="Arial" w:cs="Arial"/>
          <w:sz w:val="20"/>
          <w:szCs w:val="20"/>
        </w:rPr>
        <w:t xml:space="preserve">Deberá ingresar la contraseña de acceso a la máquina, utilizando las teclas </w:t>
      </w:r>
      <w:r w:rsidRPr="00ED1526">
        <w:rPr>
          <w:rFonts w:ascii="Arial" w:hAnsi="Arial" w:cs="Arial"/>
          <w:sz w:val="20"/>
          <w:szCs w:val="20"/>
          <w:lang w:val="es-CO"/>
        </w:rPr>
        <w:t xml:space="preserve">↑ </w:t>
      </w:r>
      <w:proofErr w:type="spellStart"/>
      <w:r w:rsidRPr="00ED1526">
        <w:rPr>
          <w:rFonts w:ascii="Arial" w:hAnsi="Arial" w:cs="Arial"/>
          <w:sz w:val="20"/>
          <w:szCs w:val="20"/>
          <w:lang w:val="es-CO"/>
        </w:rPr>
        <w:t>ó</w:t>
      </w:r>
      <w:proofErr w:type="spellEnd"/>
      <w:r w:rsidRPr="00ED1526">
        <w:rPr>
          <w:rFonts w:ascii="Arial" w:hAnsi="Arial" w:cs="Arial"/>
          <w:sz w:val="20"/>
          <w:szCs w:val="20"/>
          <w:lang w:val="es-CO"/>
        </w:rPr>
        <w:t xml:space="preserve"> ↓</w:t>
      </w:r>
      <w:r>
        <w:rPr>
          <w:rFonts w:ascii="Arial" w:hAnsi="Arial" w:cs="Arial"/>
          <w:sz w:val="20"/>
          <w:szCs w:val="20"/>
          <w:lang w:val="es-CO"/>
        </w:rPr>
        <w:t xml:space="preserve"> para modificar el valor de cada dígito. Para cambiar de dígito, utilice la tecla </w:t>
      </w:r>
      <w:r w:rsidR="00556DDD" w:rsidRPr="00556DDD">
        <w:rPr>
          <w:rFonts w:ascii="Arial" w:hAnsi="Arial" w:cs="Arial"/>
          <w:sz w:val="20"/>
          <w:szCs w:val="20"/>
          <w:lang w:val="es-CO"/>
        </w:rPr>
        <w:t>→</w:t>
      </w:r>
      <w:r w:rsidR="00556DDD">
        <w:rPr>
          <w:rFonts w:ascii="Arial" w:hAnsi="Arial" w:cs="Arial"/>
          <w:sz w:val="20"/>
          <w:szCs w:val="20"/>
          <w:lang w:val="es-CO"/>
        </w:rPr>
        <w:t xml:space="preserve">. Al finalizar, presione de nuevo la tecla </w:t>
      </w:r>
      <w:r w:rsidR="00556DDD" w:rsidRPr="00556DDD">
        <w:rPr>
          <w:rFonts w:ascii="Arial" w:hAnsi="Arial" w:cs="Arial"/>
          <w:sz w:val="20"/>
          <w:szCs w:val="20"/>
          <w:lang w:val="es-CO"/>
        </w:rPr>
        <w:t>→</w:t>
      </w:r>
      <w:r w:rsidR="00556DDD">
        <w:rPr>
          <w:rFonts w:ascii="Arial" w:hAnsi="Arial" w:cs="Arial"/>
          <w:sz w:val="20"/>
          <w:szCs w:val="20"/>
          <w:lang w:val="es-CO"/>
        </w:rPr>
        <w:t>. Si la contraseña es correcta, aparece un mensaje indicando que la contraseña es correcta y permitirá el acceso para el uso de la máquina. En caso contrario, indicará que la contraseña es incorrecta y le solicitará de nuevo la contraseña. La contraseña, en caso de no haber sido modificada, es “0000”</w:t>
      </w:r>
      <w:r w:rsidR="009001C5">
        <w:rPr>
          <w:rFonts w:ascii="Arial" w:hAnsi="Arial" w:cs="Arial"/>
          <w:sz w:val="20"/>
          <w:szCs w:val="20"/>
          <w:lang w:val="es-CO"/>
        </w:rPr>
        <w:t>.</w:t>
      </w:r>
    </w:p>
    <w:p w14:paraId="3D3C36CE" w14:textId="77777777" w:rsidR="009001C5" w:rsidRDefault="009001C5" w:rsidP="009001C5">
      <w:pPr>
        <w:jc w:val="center"/>
        <w:rPr>
          <w:rFonts w:ascii="Arial" w:hAnsi="Arial" w:cs="Arial"/>
          <w:sz w:val="20"/>
          <w:szCs w:val="20"/>
        </w:rPr>
      </w:pPr>
      <w:r w:rsidRPr="00BA4339">
        <w:rPr>
          <w:noProof/>
          <w:lang w:val="es-CO" w:eastAsia="es-CO"/>
        </w:rPr>
        <w:drawing>
          <wp:inline distT="0" distB="0" distL="0" distR="0" wp14:anchorId="4672DD44" wp14:editId="3F9F4A54">
            <wp:extent cx="2647950" cy="1332756"/>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882" t="11817" r="36324" b="69567"/>
                    <a:stretch/>
                  </pic:blipFill>
                  <pic:spPr bwMode="auto">
                    <a:xfrm>
                      <a:off x="0" y="0"/>
                      <a:ext cx="2658621" cy="1338127"/>
                    </a:xfrm>
                    <a:prstGeom prst="rect">
                      <a:avLst/>
                    </a:prstGeom>
                    <a:ln>
                      <a:noFill/>
                    </a:ln>
                    <a:extLst>
                      <a:ext uri="{53640926-AAD7-44D8-BBD7-CCE9431645EC}">
                        <a14:shadowObscured xmlns:a14="http://schemas.microsoft.com/office/drawing/2010/main"/>
                      </a:ext>
                    </a:extLst>
                  </pic:spPr>
                </pic:pic>
              </a:graphicData>
            </a:graphic>
          </wp:inline>
        </w:drawing>
      </w:r>
    </w:p>
    <w:p w14:paraId="4A0F56E6" w14:textId="77777777" w:rsidR="009001C5" w:rsidRDefault="009001C5" w:rsidP="009001C5">
      <w:pPr>
        <w:jc w:val="both"/>
        <w:rPr>
          <w:rFonts w:ascii="Arial" w:hAnsi="Arial" w:cs="Arial"/>
          <w:sz w:val="20"/>
          <w:szCs w:val="20"/>
        </w:rPr>
      </w:pPr>
      <w:r>
        <w:rPr>
          <w:rFonts w:ascii="Arial" w:hAnsi="Arial" w:cs="Arial"/>
          <w:sz w:val="20"/>
          <w:szCs w:val="20"/>
        </w:rPr>
        <w:t>Al ingresar a la máquina, se mostrará la siguiente pantalla:</w:t>
      </w:r>
    </w:p>
    <w:p w14:paraId="49859C22" w14:textId="77777777" w:rsidR="00724D2A" w:rsidRDefault="00724D2A" w:rsidP="00724D2A">
      <w:pPr>
        <w:jc w:val="center"/>
        <w:rPr>
          <w:rFonts w:ascii="Arial" w:hAnsi="Arial" w:cs="Arial"/>
          <w:sz w:val="20"/>
          <w:szCs w:val="20"/>
        </w:rPr>
      </w:pPr>
      <w:r>
        <w:rPr>
          <w:noProof/>
          <w:lang w:val="es-CO" w:eastAsia="es-CO"/>
        </w:rPr>
        <w:drawing>
          <wp:inline distT="0" distB="0" distL="0" distR="0" wp14:anchorId="5CF33D13" wp14:editId="7A7AE375">
            <wp:extent cx="2762250" cy="1394113"/>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2250" cy="1394113"/>
                    </a:xfrm>
                    <a:prstGeom prst="rect">
                      <a:avLst/>
                    </a:prstGeom>
                  </pic:spPr>
                </pic:pic>
              </a:graphicData>
            </a:graphic>
          </wp:inline>
        </w:drawing>
      </w:r>
    </w:p>
    <w:p w14:paraId="25C39161" w14:textId="77777777" w:rsidR="00724D2A" w:rsidRDefault="00724D2A" w:rsidP="00724D2A">
      <w:pPr>
        <w:jc w:val="both"/>
        <w:rPr>
          <w:rFonts w:ascii="Arial" w:hAnsi="Arial" w:cs="Arial"/>
          <w:sz w:val="20"/>
          <w:szCs w:val="20"/>
        </w:rPr>
      </w:pPr>
      <w:r>
        <w:rPr>
          <w:rFonts w:ascii="Arial" w:hAnsi="Arial" w:cs="Arial"/>
          <w:sz w:val="20"/>
          <w:szCs w:val="20"/>
        </w:rPr>
        <w:t>El tiempo de purga empezará a correr, por lo que se recomienda esperar que termine el proceso. Al finalizar, se mostrará la siguiente pantalla:</w:t>
      </w:r>
    </w:p>
    <w:p w14:paraId="5AAD0596" w14:textId="77777777" w:rsidR="00FA58B9" w:rsidRDefault="006F64B7" w:rsidP="006F64B7">
      <w:pPr>
        <w:jc w:val="center"/>
        <w:rPr>
          <w:rFonts w:ascii="Arial" w:hAnsi="Arial" w:cs="Arial"/>
          <w:sz w:val="20"/>
          <w:szCs w:val="20"/>
        </w:rPr>
      </w:pPr>
      <w:r>
        <w:rPr>
          <w:noProof/>
          <w:lang w:val="es-CO" w:eastAsia="es-CO"/>
        </w:rPr>
        <w:lastRenderedPageBreak/>
        <w:drawing>
          <wp:inline distT="0" distB="0" distL="0" distR="0" wp14:anchorId="5774EC60" wp14:editId="3B9CF5DE">
            <wp:extent cx="5520161" cy="153352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44884" cy="1540393"/>
                    </a:xfrm>
                    <a:prstGeom prst="rect">
                      <a:avLst/>
                    </a:prstGeom>
                  </pic:spPr>
                </pic:pic>
              </a:graphicData>
            </a:graphic>
          </wp:inline>
        </w:drawing>
      </w:r>
    </w:p>
    <w:p w14:paraId="3ABC330B" w14:textId="77777777" w:rsidR="006F64B7" w:rsidRPr="000A7146" w:rsidRDefault="003F6D7B" w:rsidP="003F6D7B">
      <w:pPr>
        <w:jc w:val="both"/>
        <w:rPr>
          <w:rFonts w:ascii="Arial" w:hAnsi="Arial" w:cs="Arial"/>
          <w:b/>
          <w:sz w:val="20"/>
          <w:szCs w:val="20"/>
        </w:rPr>
      </w:pPr>
      <w:r>
        <w:rPr>
          <w:rFonts w:ascii="Arial" w:hAnsi="Arial" w:cs="Arial"/>
          <w:b/>
          <w:sz w:val="20"/>
          <w:szCs w:val="20"/>
        </w:rPr>
        <w:t xml:space="preserve">Mensajes de operación </w:t>
      </w:r>
    </w:p>
    <w:p w14:paraId="60FF07E2" w14:textId="77777777" w:rsidR="003F6D7B" w:rsidRDefault="000A7146" w:rsidP="003F6D7B">
      <w:pPr>
        <w:jc w:val="both"/>
        <w:rPr>
          <w:rFonts w:ascii="Arial" w:hAnsi="Arial" w:cs="Arial"/>
          <w:sz w:val="20"/>
          <w:szCs w:val="20"/>
        </w:rPr>
      </w:pPr>
      <w:r w:rsidRPr="000A7146">
        <w:rPr>
          <w:rFonts w:ascii="Arial" w:hAnsi="Arial" w:cs="Arial"/>
          <w:sz w:val="20"/>
          <w:szCs w:val="20"/>
        </w:rPr>
        <w:t>La cabina mostrara el siguiente mensaje</w:t>
      </w:r>
      <w:r>
        <w:rPr>
          <w:rFonts w:ascii="Arial" w:hAnsi="Arial" w:cs="Arial"/>
          <w:sz w:val="20"/>
          <w:szCs w:val="20"/>
        </w:rPr>
        <w:t xml:space="preserve"> cuando se presente una obstrucción en la manguera que se dirige al sensor o cuando el filtro se encuentre saturado.</w:t>
      </w:r>
    </w:p>
    <w:p w14:paraId="32DE4F9B" w14:textId="77777777" w:rsidR="000A7146" w:rsidRDefault="000A7146" w:rsidP="000A7146">
      <w:pPr>
        <w:jc w:val="center"/>
        <w:rPr>
          <w:rFonts w:ascii="Arial" w:hAnsi="Arial" w:cs="Arial"/>
          <w:sz w:val="20"/>
          <w:szCs w:val="20"/>
        </w:rPr>
      </w:pPr>
      <w:r>
        <w:rPr>
          <w:noProof/>
          <w:lang w:val="es-CO" w:eastAsia="es-CO"/>
        </w:rPr>
        <w:drawing>
          <wp:inline distT="0" distB="0" distL="0" distR="0" wp14:anchorId="0F911B12" wp14:editId="4CC837B6">
            <wp:extent cx="3131428" cy="1524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9637" cy="1537729"/>
                    </a:xfrm>
                    <a:prstGeom prst="rect">
                      <a:avLst/>
                    </a:prstGeom>
                  </pic:spPr>
                </pic:pic>
              </a:graphicData>
            </a:graphic>
          </wp:inline>
        </w:drawing>
      </w:r>
    </w:p>
    <w:p w14:paraId="15A0B35F" w14:textId="77777777" w:rsidR="000A7146" w:rsidRDefault="000A7146" w:rsidP="000A7146">
      <w:pPr>
        <w:jc w:val="both"/>
        <w:rPr>
          <w:rFonts w:ascii="Arial" w:hAnsi="Arial" w:cs="Arial"/>
          <w:sz w:val="20"/>
          <w:szCs w:val="20"/>
        </w:rPr>
      </w:pPr>
      <w:r>
        <w:rPr>
          <w:rFonts w:ascii="Arial" w:hAnsi="Arial" w:cs="Arial"/>
          <w:sz w:val="20"/>
          <w:szCs w:val="20"/>
        </w:rPr>
        <w:t>En caso de presentarse este mensaje, verifique la manguera que se dirige al sensor</w:t>
      </w:r>
      <w:r w:rsidR="004E5978">
        <w:rPr>
          <w:rFonts w:ascii="Arial" w:hAnsi="Arial" w:cs="Arial"/>
          <w:sz w:val="20"/>
          <w:szCs w:val="20"/>
        </w:rPr>
        <w:t xml:space="preserve"> no se encuentre presionada u obstruida. En caso de que no se encuentre obstruida, realice el cambio del filtro.</w:t>
      </w:r>
    </w:p>
    <w:p w14:paraId="510DF09E" w14:textId="77777777" w:rsidR="00D5732B" w:rsidRDefault="004E5978" w:rsidP="000A7146">
      <w:pPr>
        <w:jc w:val="both"/>
        <w:rPr>
          <w:rFonts w:ascii="Arial" w:hAnsi="Arial" w:cs="Arial"/>
          <w:b/>
          <w:sz w:val="20"/>
          <w:szCs w:val="20"/>
        </w:rPr>
      </w:pPr>
      <w:r>
        <w:rPr>
          <w:rFonts w:ascii="Arial" w:hAnsi="Arial" w:cs="Arial"/>
          <w:b/>
          <w:sz w:val="20"/>
          <w:szCs w:val="20"/>
        </w:rPr>
        <w:t>Tarjeta CFLH-V-GLCD-2019</w:t>
      </w:r>
    </w:p>
    <w:p w14:paraId="1ED4C494" w14:textId="77777777" w:rsidR="00D5732B" w:rsidRDefault="00D5732B" w:rsidP="00D5732B">
      <w:pPr>
        <w:jc w:val="center"/>
        <w:rPr>
          <w:rFonts w:ascii="Arial" w:hAnsi="Arial" w:cs="Arial"/>
          <w:b/>
          <w:sz w:val="20"/>
          <w:szCs w:val="20"/>
        </w:rPr>
      </w:pPr>
      <w:r>
        <w:rPr>
          <w:noProof/>
          <w:lang w:val="es-CO" w:eastAsia="es-CO"/>
        </w:rPr>
        <w:drawing>
          <wp:inline distT="0" distB="0" distL="0" distR="0" wp14:anchorId="380E2778" wp14:editId="120D0515">
            <wp:extent cx="5038008" cy="3048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7180" cy="3053549"/>
                    </a:xfrm>
                    <a:prstGeom prst="rect">
                      <a:avLst/>
                    </a:prstGeom>
                  </pic:spPr>
                </pic:pic>
              </a:graphicData>
            </a:graphic>
          </wp:inline>
        </w:drawing>
      </w:r>
    </w:p>
    <w:p w14:paraId="638619CF" w14:textId="77777777" w:rsidR="00D5732B" w:rsidRDefault="00381D04" w:rsidP="00381D04">
      <w:pPr>
        <w:pStyle w:val="Prrafodelista"/>
        <w:numPr>
          <w:ilvl w:val="0"/>
          <w:numId w:val="6"/>
        </w:numPr>
        <w:rPr>
          <w:rFonts w:ascii="Arial" w:hAnsi="Arial" w:cs="Arial"/>
          <w:b/>
          <w:sz w:val="20"/>
          <w:szCs w:val="20"/>
        </w:rPr>
      </w:pPr>
      <w:r>
        <w:rPr>
          <w:rFonts w:ascii="Arial" w:hAnsi="Arial" w:cs="Arial"/>
          <w:b/>
          <w:sz w:val="20"/>
          <w:szCs w:val="20"/>
        </w:rPr>
        <w:lastRenderedPageBreak/>
        <w:t>MENUS DE CONFIGURACIÓN</w:t>
      </w:r>
    </w:p>
    <w:p w14:paraId="2A99154F" w14:textId="77777777" w:rsidR="002E4F24" w:rsidRDefault="00381D04" w:rsidP="008B31AC">
      <w:pPr>
        <w:ind w:left="360"/>
        <w:jc w:val="both"/>
        <w:rPr>
          <w:rFonts w:ascii="Arial" w:hAnsi="Arial" w:cs="Arial"/>
          <w:sz w:val="20"/>
          <w:szCs w:val="20"/>
        </w:rPr>
      </w:pPr>
      <w:r>
        <w:rPr>
          <w:rFonts w:ascii="Arial" w:hAnsi="Arial" w:cs="Arial"/>
          <w:sz w:val="20"/>
          <w:szCs w:val="20"/>
        </w:rPr>
        <w:t>A continuación, se presentan los menús que se pueden encontrar dentro de la configuración de la máquina. Algunos de estos menús son de uso exclusivo para los técnicos en caso de realizar alguna configuración o calibración dentro del equipo.</w:t>
      </w:r>
      <w:r w:rsidR="002E4F24">
        <w:rPr>
          <w:rFonts w:ascii="Arial" w:hAnsi="Arial" w:cs="Arial"/>
          <w:sz w:val="20"/>
          <w:szCs w:val="20"/>
        </w:rPr>
        <w:t xml:space="preserve"> Dentro de los menús, se puede realizar la configuración de parámetro como:</w:t>
      </w:r>
    </w:p>
    <w:p w14:paraId="4DD33BE2" w14:textId="77777777" w:rsidR="002E4F24" w:rsidRPr="00BA4339" w:rsidRDefault="002E4F24" w:rsidP="002E4F24">
      <w:pPr>
        <w:pStyle w:val="Prrafodelista"/>
        <w:numPr>
          <w:ilvl w:val="0"/>
          <w:numId w:val="9"/>
        </w:numPr>
        <w:spacing w:after="0" w:line="240" w:lineRule="auto"/>
        <w:contextualSpacing w:val="0"/>
        <w:jc w:val="both"/>
        <w:rPr>
          <w:lang w:val="es-CO"/>
        </w:rPr>
      </w:pPr>
      <w:r w:rsidRPr="00BA4339">
        <w:rPr>
          <w:lang w:val="es-CO"/>
        </w:rPr>
        <w:t>Ajustes</w:t>
      </w:r>
    </w:p>
    <w:p w14:paraId="3BAD322E" w14:textId="77777777" w:rsidR="002E4F24" w:rsidRDefault="002E4F24" w:rsidP="002E4F24">
      <w:pPr>
        <w:pStyle w:val="Prrafodelista"/>
        <w:numPr>
          <w:ilvl w:val="0"/>
          <w:numId w:val="10"/>
        </w:numPr>
        <w:spacing w:after="0" w:line="240" w:lineRule="auto"/>
        <w:contextualSpacing w:val="0"/>
        <w:jc w:val="both"/>
        <w:rPr>
          <w:lang w:val="es-CO"/>
        </w:rPr>
      </w:pPr>
      <w:r w:rsidRPr="00BA4339">
        <w:rPr>
          <w:lang w:val="es-CO"/>
        </w:rPr>
        <w:t>Tiempo de purga</w:t>
      </w:r>
    </w:p>
    <w:p w14:paraId="7E6AE9D2" w14:textId="77777777" w:rsidR="002E4F24" w:rsidRPr="002E4F24" w:rsidRDefault="002E4F24" w:rsidP="002E4F24">
      <w:pPr>
        <w:pStyle w:val="Prrafodelista"/>
        <w:numPr>
          <w:ilvl w:val="0"/>
          <w:numId w:val="10"/>
        </w:numPr>
        <w:spacing w:after="0" w:line="240" w:lineRule="auto"/>
        <w:contextualSpacing w:val="0"/>
        <w:jc w:val="both"/>
        <w:rPr>
          <w:lang w:val="es-CO"/>
        </w:rPr>
      </w:pPr>
      <w:r w:rsidRPr="002E4F24">
        <w:rPr>
          <w:lang w:val="es-CO"/>
        </w:rPr>
        <w:t>Temporizador UV</w:t>
      </w:r>
    </w:p>
    <w:p w14:paraId="669918B2" w14:textId="77777777" w:rsidR="002E4F24" w:rsidRDefault="002E4F24" w:rsidP="002E4F24">
      <w:pPr>
        <w:pStyle w:val="Prrafodelista"/>
        <w:numPr>
          <w:ilvl w:val="0"/>
          <w:numId w:val="9"/>
        </w:numPr>
        <w:spacing w:after="0" w:line="240" w:lineRule="auto"/>
        <w:contextualSpacing w:val="0"/>
        <w:jc w:val="both"/>
        <w:rPr>
          <w:lang w:val="es-CO"/>
        </w:rPr>
      </w:pPr>
      <w:r w:rsidRPr="00BA4339">
        <w:rPr>
          <w:lang w:val="es-CO"/>
        </w:rPr>
        <w:t>Clave</w:t>
      </w:r>
    </w:p>
    <w:p w14:paraId="1A5544CD" w14:textId="77777777" w:rsidR="002E4F24" w:rsidRDefault="002E4F24" w:rsidP="002E4F24">
      <w:pPr>
        <w:pStyle w:val="Prrafodelista"/>
        <w:numPr>
          <w:ilvl w:val="0"/>
          <w:numId w:val="9"/>
        </w:numPr>
        <w:spacing w:after="0" w:line="240" w:lineRule="auto"/>
        <w:contextualSpacing w:val="0"/>
        <w:jc w:val="both"/>
        <w:rPr>
          <w:lang w:val="es-CO"/>
        </w:rPr>
      </w:pPr>
      <w:r>
        <w:rPr>
          <w:lang w:val="es-CO"/>
        </w:rPr>
        <w:t>Modo</w:t>
      </w:r>
    </w:p>
    <w:p w14:paraId="543D21AC" w14:textId="77777777" w:rsidR="002E4F24" w:rsidRDefault="002E4F24" w:rsidP="002E4F24">
      <w:pPr>
        <w:pStyle w:val="Prrafodelista"/>
        <w:numPr>
          <w:ilvl w:val="1"/>
          <w:numId w:val="9"/>
        </w:numPr>
        <w:spacing w:after="0" w:line="240" w:lineRule="auto"/>
        <w:contextualSpacing w:val="0"/>
        <w:jc w:val="both"/>
        <w:rPr>
          <w:lang w:val="es-CO"/>
        </w:rPr>
      </w:pPr>
      <w:r w:rsidRPr="002E4F24">
        <w:rPr>
          <w:lang w:val="es-CO"/>
        </w:rPr>
        <w:t xml:space="preserve">Mantenimiento </w:t>
      </w:r>
    </w:p>
    <w:p w14:paraId="48419BF9" w14:textId="77777777" w:rsidR="002E4F24" w:rsidRDefault="002E4F24" w:rsidP="00C3508F">
      <w:pPr>
        <w:pStyle w:val="Prrafodelista"/>
        <w:numPr>
          <w:ilvl w:val="1"/>
          <w:numId w:val="9"/>
        </w:numPr>
        <w:spacing w:after="0" w:line="240" w:lineRule="auto"/>
        <w:contextualSpacing w:val="0"/>
        <w:jc w:val="both"/>
        <w:rPr>
          <w:lang w:val="es-CO"/>
        </w:rPr>
      </w:pPr>
      <w:r w:rsidRPr="002E4F24">
        <w:rPr>
          <w:lang w:val="es-CO"/>
        </w:rPr>
        <w:t>Servicio</w:t>
      </w:r>
    </w:p>
    <w:p w14:paraId="18098D28" w14:textId="77777777" w:rsidR="00C3508F" w:rsidRPr="00C3508F" w:rsidRDefault="00C3508F" w:rsidP="00C3508F">
      <w:pPr>
        <w:pStyle w:val="Prrafodelista"/>
        <w:spacing w:after="0" w:line="240" w:lineRule="auto"/>
        <w:ind w:left="1440"/>
        <w:contextualSpacing w:val="0"/>
        <w:jc w:val="both"/>
        <w:rPr>
          <w:lang w:val="es-CO"/>
        </w:rPr>
      </w:pPr>
    </w:p>
    <w:p w14:paraId="4178E803" w14:textId="77777777" w:rsidR="00835C4E" w:rsidRPr="00C3508F" w:rsidRDefault="00E46F61" w:rsidP="00C3508F">
      <w:pPr>
        <w:pStyle w:val="Prrafodelista"/>
        <w:numPr>
          <w:ilvl w:val="1"/>
          <w:numId w:val="6"/>
        </w:numPr>
        <w:jc w:val="both"/>
        <w:rPr>
          <w:rFonts w:ascii="Arial" w:hAnsi="Arial" w:cs="Arial"/>
          <w:sz w:val="20"/>
          <w:szCs w:val="20"/>
        </w:rPr>
      </w:pPr>
      <w:r>
        <w:rPr>
          <w:rFonts w:ascii="Arial" w:hAnsi="Arial" w:cs="Arial"/>
          <w:b/>
          <w:sz w:val="20"/>
          <w:szCs w:val="20"/>
        </w:rPr>
        <w:t>Menú</w:t>
      </w:r>
    </w:p>
    <w:p w14:paraId="56698292" w14:textId="77777777" w:rsidR="00C3508F" w:rsidRDefault="00AC0192" w:rsidP="00C3508F">
      <w:pPr>
        <w:jc w:val="both"/>
        <w:rPr>
          <w:lang w:val="es-CO"/>
        </w:rPr>
      </w:pPr>
      <w:r>
        <w:rPr>
          <w:rFonts w:ascii="Arial" w:hAnsi="Arial" w:cs="Arial"/>
          <w:sz w:val="20"/>
          <w:szCs w:val="20"/>
        </w:rPr>
        <w:t>Para acceder al menú de ajustes, ubique los botones, señalizado</w:t>
      </w:r>
      <w:r w:rsidR="0056795E">
        <w:rPr>
          <w:rFonts w:ascii="Arial" w:hAnsi="Arial" w:cs="Arial"/>
          <w:sz w:val="20"/>
          <w:szCs w:val="20"/>
        </w:rPr>
        <w:t xml:space="preserve">s con una flecha y una acción. </w:t>
      </w:r>
      <w:r w:rsidR="00FA61D9">
        <w:rPr>
          <w:rFonts w:ascii="Arial" w:hAnsi="Arial" w:cs="Arial"/>
          <w:sz w:val="20"/>
          <w:szCs w:val="20"/>
        </w:rPr>
        <w:t>Para acceder</w:t>
      </w:r>
      <w:r w:rsidR="00247848">
        <w:rPr>
          <w:rFonts w:ascii="Arial" w:hAnsi="Arial" w:cs="Arial"/>
          <w:sz w:val="20"/>
          <w:szCs w:val="20"/>
        </w:rPr>
        <w:t xml:space="preserve">, presione la tecla </w:t>
      </w:r>
      <w:r w:rsidR="00247848" w:rsidRPr="00BA4339">
        <w:rPr>
          <w:lang w:val="es-CO"/>
        </w:rPr>
        <w:t>↑</w:t>
      </w:r>
      <w:r w:rsidR="00E46F61">
        <w:rPr>
          <w:lang w:val="es-CO"/>
        </w:rPr>
        <w:t>, y aparecerán las siguientes opciones:</w:t>
      </w:r>
    </w:p>
    <w:p w14:paraId="28C2FFD2" w14:textId="77777777" w:rsidR="00E46F61" w:rsidRDefault="00E46F61" w:rsidP="00E46F61">
      <w:pPr>
        <w:jc w:val="center"/>
        <w:rPr>
          <w:rFonts w:ascii="Arial" w:hAnsi="Arial" w:cs="Arial"/>
          <w:sz w:val="20"/>
          <w:szCs w:val="20"/>
        </w:rPr>
      </w:pPr>
      <w:r>
        <w:rPr>
          <w:noProof/>
          <w:lang w:val="es-CO" w:eastAsia="es-CO"/>
        </w:rPr>
        <w:drawing>
          <wp:inline distT="0" distB="0" distL="0" distR="0" wp14:anchorId="1888ABFB" wp14:editId="4E3A7C3F">
            <wp:extent cx="2905125" cy="141106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996" cy="1419255"/>
                    </a:xfrm>
                    <a:prstGeom prst="rect">
                      <a:avLst/>
                    </a:prstGeom>
                  </pic:spPr>
                </pic:pic>
              </a:graphicData>
            </a:graphic>
          </wp:inline>
        </w:drawing>
      </w:r>
    </w:p>
    <w:p w14:paraId="5BDCDA87" w14:textId="77777777" w:rsidR="00F05E80" w:rsidRDefault="00E46F61" w:rsidP="00E46F61">
      <w:pPr>
        <w:jc w:val="both"/>
        <w:rPr>
          <w:rFonts w:ascii="Arial" w:hAnsi="Arial" w:cs="Arial"/>
          <w:sz w:val="20"/>
          <w:szCs w:val="20"/>
          <w:lang w:val="es-CO"/>
        </w:rPr>
      </w:pPr>
      <w:r w:rsidRPr="00FA61D9">
        <w:rPr>
          <w:rFonts w:ascii="Arial" w:hAnsi="Arial" w:cs="Arial"/>
          <w:sz w:val="20"/>
          <w:szCs w:val="20"/>
        </w:rPr>
        <w:t>Para mover</w:t>
      </w:r>
      <w:r w:rsidR="00FA61D9" w:rsidRPr="00FA61D9">
        <w:rPr>
          <w:rFonts w:ascii="Arial" w:hAnsi="Arial" w:cs="Arial"/>
          <w:sz w:val="20"/>
          <w:szCs w:val="20"/>
        </w:rPr>
        <w:t xml:space="preserve">se entre las opciones, utilice los botones señalizados con las flechas </w:t>
      </w:r>
      <w:r w:rsidR="00FA61D9" w:rsidRPr="00FA61D9">
        <w:rPr>
          <w:rFonts w:ascii="Arial" w:hAnsi="Arial" w:cs="Arial"/>
          <w:sz w:val="20"/>
          <w:szCs w:val="20"/>
          <w:lang w:val="es-CO"/>
        </w:rPr>
        <w:t xml:space="preserve">↑ </w:t>
      </w:r>
      <w:proofErr w:type="spellStart"/>
      <w:r w:rsidR="00FA61D9" w:rsidRPr="00FA61D9">
        <w:rPr>
          <w:rFonts w:ascii="Arial" w:hAnsi="Arial" w:cs="Arial"/>
          <w:sz w:val="20"/>
          <w:szCs w:val="20"/>
          <w:lang w:val="es-CO"/>
        </w:rPr>
        <w:t>ó</w:t>
      </w:r>
      <w:proofErr w:type="spellEnd"/>
      <w:r w:rsidR="00FA61D9" w:rsidRPr="00FA61D9">
        <w:rPr>
          <w:rFonts w:ascii="Arial" w:hAnsi="Arial" w:cs="Arial"/>
          <w:sz w:val="20"/>
          <w:szCs w:val="20"/>
          <w:lang w:val="es-CO"/>
        </w:rPr>
        <w:t xml:space="preserve"> ↓ según sea necesario</w:t>
      </w:r>
      <w:r w:rsidR="00805D45">
        <w:rPr>
          <w:rFonts w:ascii="Arial" w:hAnsi="Arial" w:cs="Arial"/>
          <w:sz w:val="20"/>
          <w:szCs w:val="20"/>
          <w:lang w:val="es-CO"/>
        </w:rPr>
        <w:t xml:space="preserve">. </w:t>
      </w:r>
      <w:r w:rsidR="008504B3">
        <w:rPr>
          <w:rFonts w:ascii="Arial" w:hAnsi="Arial" w:cs="Arial"/>
          <w:sz w:val="20"/>
          <w:szCs w:val="20"/>
          <w:lang w:val="es-CO"/>
        </w:rPr>
        <w:t xml:space="preserve">Para acceder a alguna de las opciones, presione la tecla </w:t>
      </w:r>
      <w:r w:rsidR="008504B3" w:rsidRPr="008504B3">
        <w:rPr>
          <w:rFonts w:ascii="Arial" w:hAnsi="Arial" w:cs="Arial"/>
          <w:sz w:val="20"/>
          <w:szCs w:val="20"/>
          <w:lang w:val="es-CO"/>
        </w:rPr>
        <w:t>→</w:t>
      </w:r>
      <w:r w:rsidR="00E3266E">
        <w:rPr>
          <w:rFonts w:ascii="Arial" w:hAnsi="Arial" w:cs="Arial"/>
          <w:sz w:val="20"/>
          <w:szCs w:val="20"/>
          <w:lang w:val="es-CO"/>
        </w:rPr>
        <w:t>.</w:t>
      </w:r>
      <w:r w:rsidR="00616FC6">
        <w:rPr>
          <w:rFonts w:ascii="Arial" w:hAnsi="Arial" w:cs="Arial"/>
          <w:sz w:val="20"/>
          <w:szCs w:val="20"/>
          <w:lang w:val="es-CO"/>
        </w:rPr>
        <w:t xml:space="preserve"> </w:t>
      </w:r>
    </w:p>
    <w:p w14:paraId="42B85292" w14:textId="77777777" w:rsidR="00F05E80" w:rsidRPr="00563C78" w:rsidRDefault="00F05E80" w:rsidP="00563C78">
      <w:pPr>
        <w:pStyle w:val="Prrafodelista"/>
        <w:numPr>
          <w:ilvl w:val="1"/>
          <w:numId w:val="6"/>
        </w:numPr>
        <w:jc w:val="both"/>
        <w:rPr>
          <w:rFonts w:ascii="Arial" w:hAnsi="Arial" w:cs="Arial"/>
          <w:b/>
          <w:sz w:val="20"/>
          <w:szCs w:val="20"/>
          <w:lang w:val="es-CO"/>
        </w:rPr>
      </w:pPr>
      <w:r w:rsidRPr="00563C78">
        <w:rPr>
          <w:rFonts w:ascii="Arial" w:hAnsi="Arial" w:cs="Arial"/>
          <w:b/>
          <w:sz w:val="20"/>
          <w:szCs w:val="20"/>
          <w:lang w:val="es-CO"/>
        </w:rPr>
        <w:t>Ajustes</w:t>
      </w:r>
    </w:p>
    <w:p w14:paraId="34448999" w14:textId="77777777" w:rsidR="00E46F61" w:rsidRDefault="007D3E5C" w:rsidP="00E46F61">
      <w:pPr>
        <w:jc w:val="both"/>
        <w:rPr>
          <w:rFonts w:ascii="Arial" w:hAnsi="Arial" w:cs="Arial"/>
          <w:sz w:val="20"/>
          <w:szCs w:val="20"/>
          <w:lang w:val="es-CO"/>
        </w:rPr>
      </w:pPr>
      <w:r>
        <w:rPr>
          <w:rFonts w:ascii="Arial" w:hAnsi="Arial" w:cs="Arial"/>
          <w:sz w:val="20"/>
          <w:szCs w:val="20"/>
          <w:lang w:val="es-CO"/>
        </w:rPr>
        <w:t>Al seleccionar el menú de ajustes, aparecen las siguientes opciones:</w:t>
      </w:r>
    </w:p>
    <w:p w14:paraId="445F9543" w14:textId="77777777" w:rsidR="007D3E5C" w:rsidRDefault="007D3E5C" w:rsidP="007D3E5C">
      <w:pPr>
        <w:jc w:val="center"/>
        <w:rPr>
          <w:rFonts w:ascii="Arial" w:hAnsi="Arial" w:cs="Arial"/>
          <w:sz w:val="20"/>
          <w:szCs w:val="20"/>
        </w:rPr>
      </w:pPr>
      <w:r>
        <w:rPr>
          <w:noProof/>
          <w:lang w:val="es-CO" w:eastAsia="es-CO"/>
        </w:rPr>
        <w:drawing>
          <wp:inline distT="0" distB="0" distL="0" distR="0" wp14:anchorId="34BD6257" wp14:editId="60727B32">
            <wp:extent cx="2781300" cy="1381792"/>
            <wp:effectExtent l="0" t="0" r="0" b="889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81300" cy="1381792"/>
                    </a:xfrm>
                    <a:prstGeom prst="rect">
                      <a:avLst/>
                    </a:prstGeom>
                  </pic:spPr>
                </pic:pic>
              </a:graphicData>
            </a:graphic>
          </wp:inline>
        </w:drawing>
      </w:r>
    </w:p>
    <w:p w14:paraId="21EE0DA6" w14:textId="77777777" w:rsidR="00EF3D3D" w:rsidRDefault="00B06027" w:rsidP="00EF3D3D">
      <w:pPr>
        <w:jc w:val="both"/>
        <w:rPr>
          <w:lang w:val="es-CO"/>
        </w:rPr>
      </w:pPr>
      <w:r>
        <w:rPr>
          <w:rFonts w:ascii="Arial" w:hAnsi="Arial" w:cs="Arial"/>
          <w:sz w:val="20"/>
          <w:szCs w:val="20"/>
        </w:rPr>
        <w:lastRenderedPageBreak/>
        <w:t>Al seleccionar la opción “Tiempo Purga”</w:t>
      </w:r>
      <w:r w:rsidR="004D3B42">
        <w:rPr>
          <w:rFonts w:ascii="Arial" w:hAnsi="Arial" w:cs="Arial"/>
          <w:sz w:val="20"/>
          <w:szCs w:val="20"/>
        </w:rPr>
        <w:t xml:space="preserve">, </w:t>
      </w:r>
      <w:r w:rsidR="00616FC6">
        <w:rPr>
          <w:rFonts w:ascii="Arial" w:hAnsi="Arial" w:cs="Arial"/>
          <w:sz w:val="20"/>
          <w:szCs w:val="20"/>
        </w:rPr>
        <w:t xml:space="preserve">podrá realizar la modificación del tiempo usando las flechas </w:t>
      </w:r>
      <w:r w:rsidR="00616FC6" w:rsidRPr="00FA61D9">
        <w:rPr>
          <w:rFonts w:ascii="Arial" w:hAnsi="Arial" w:cs="Arial"/>
          <w:sz w:val="20"/>
          <w:szCs w:val="20"/>
          <w:lang w:val="es-CO"/>
        </w:rPr>
        <w:t xml:space="preserve">↑ </w:t>
      </w:r>
      <w:proofErr w:type="spellStart"/>
      <w:r w:rsidR="00616FC6" w:rsidRPr="00FA61D9">
        <w:rPr>
          <w:rFonts w:ascii="Arial" w:hAnsi="Arial" w:cs="Arial"/>
          <w:sz w:val="20"/>
          <w:szCs w:val="20"/>
          <w:lang w:val="es-CO"/>
        </w:rPr>
        <w:t>ó</w:t>
      </w:r>
      <w:proofErr w:type="spellEnd"/>
      <w:r w:rsidR="00616FC6" w:rsidRPr="00FA61D9">
        <w:rPr>
          <w:rFonts w:ascii="Arial" w:hAnsi="Arial" w:cs="Arial"/>
          <w:sz w:val="20"/>
          <w:szCs w:val="20"/>
          <w:lang w:val="es-CO"/>
        </w:rPr>
        <w:t xml:space="preserve"> ↓</w:t>
      </w:r>
      <w:r w:rsidR="00616FC6">
        <w:rPr>
          <w:rFonts w:ascii="Arial" w:hAnsi="Arial" w:cs="Arial"/>
          <w:sz w:val="20"/>
          <w:szCs w:val="20"/>
          <w:lang w:val="es-CO"/>
        </w:rPr>
        <w:t xml:space="preserve">. Para cambiar de unidad, presione la tecla </w:t>
      </w:r>
      <w:r w:rsidR="00616FC6" w:rsidRPr="008504B3">
        <w:rPr>
          <w:rFonts w:ascii="Arial" w:hAnsi="Arial" w:cs="Arial"/>
          <w:sz w:val="20"/>
          <w:szCs w:val="20"/>
          <w:lang w:val="es-CO"/>
        </w:rPr>
        <w:t>→</w:t>
      </w:r>
      <w:r w:rsidR="00616FC6">
        <w:rPr>
          <w:rFonts w:ascii="Arial" w:hAnsi="Arial" w:cs="Arial"/>
          <w:sz w:val="20"/>
          <w:szCs w:val="20"/>
          <w:lang w:val="es-CO"/>
        </w:rPr>
        <w:t xml:space="preserve">. Cuando haya terminado de configurar el tiempo, presione la tecla </w:t>
      </w:r>
      <w:r w:rsidR="00616FC6">
        <w:rPr>
          <w:lang w:val="es-CO"/>
        </w:rPr>
        <w:t>←. El tiempo quedara almacenado y podrá salir de este menú.</w:t>
      </w:r>
    </w:p>
    <w:p w14:paraId="448E58C5" w14:textId="77777777" w:rsidR="00616FC6" w:rsidRDefault="00616FC6" w:rsidP="00616FC6">
      <w:pPr>
        <w:jc w:val="center"/>
        <w:rPr>
          <w:rFonts w:ascii="Arial" w:hAnsi="Arial" w:cs="Arial"/>
          <w:sz w:val="20"/>
          <w:szCs w:val="20"/>
        </w:rPr>
      </w:pPr>
      <w:r w:rsidRPr="00BA4339">
        <w:rPr>
          <w:noProof/>
          <w:lang w:val="es-CO" w:eastAsia="es-CO"/>
        </w:rPr>
        <w:drawing>
          <wp:inline distT="0" distB="0" distL="0" distR="0" wp14:anchorId="22ED13F8" wp14:editId="7C23CCA9">
            <wp:extent cx="2671721" cy="1295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767" t="35474" r="33527" b="48394"/>
                    <a:stretch/>
                  </pic:blipFill>
                  <pic:spPr bwMode="auto">
                    <a:xfrm>
                      <a:off x="0" y="0"/>
                      <a:ext cx="2724121" cy="1320807"/>
                    </a:xfrm>
                    <a:prstGeom prst="rect">
                      <a:avLst/>
                    </a:prstGeom>
                    <a:ln>
                      <a:noFill/>
                    </a:ln>
                    <a:extLst>
                      <a:ext uri="{53640926-AAD7-44D8-BBD7-CCE9431645EC}">
                        <a14:shadowObscured xmlns:a14="http://schemas.microsoft.com/office/drawing/2010/main"/>
                      </a:ext>
                    </a:extLst>
                  </pic:spPr>
                </pic:pic>
              </a:graphicData>
            </a:graphic>
          </wp:inline>
        </w:drawing>
      </w:r>
    </w:p>
    <w:p w14:paraId="23F051A3" w14:textId="77777777" w:rsidR="00616FC6" w:rsidRDefault="00616FC6" w:rsidP="00616FC6">
      <w:pPr>
        <w:jc w:val="both"/>
        <w:rPr>
          <w:rFonts w:ascii="Arial" w:hAnsi="Arial" w:cs="Arial"/>
          <w:sz w:val="20"/>
          <w:szCs w:val="20"/>
          <w:lang w:val="es-CO"/>
        </w:rPr>
      </w:pPr>
      <w:r>
        <w:rPr>
          <w:rFonts w:ascii="Arial" w:hAnsi="Arial" w:cs="Arial"/>
          <w:sz w:val="20"/>
          <w:szCs w:val="20"/>
        </w:rPr>
        <w:t xml:space="preserve">Al seleccionar la opción “Tempo UV”, puede modificar el tiempo que permanece encendida la luz UV. </w:t>
      </w:r>
      <w:r w:rsidR="00AA7307">
        <w:rPr>
          <w:rFonts w:ascii="Arial" w:hAnsi="Arial" w:cs="Arial"/>
          <w:sz w:val="20"/>
          <w:szCs w:val="20"/>
        </w:rPr>
        <w:t xml:space="preserve">Para realizar la modificación del tiempo utilice las flechas </w:t>
      </w:r>
      <w:r w:rsidR="00AA7307" w:rsidRPr="00FA61D9">
        <w:rPr>
          <w:rFonts w:ascii="Arial" w:hAnsi="Arial" w:cs="Arial"/>
          <w:sz w:val="20"/>
          <w:szCs w:val="20"/>
          <w:lang w:val="es-CO"/>
        </w:rPr>
        <w:t xml:space="preserve">↑ </w:t>
      </w:r>
      <w:proofErr w:type="spellStart"/>
      <w:r w:rsidR="00AA7307" w:rsidRPr="00FA61D9">
        <w:rPr>
          <w:rFonts w:ascii="Arial" w:hAnsi="Arial" w:cs="Arial"/>
          <w:sz w:val="20"/>
          <w:szCs w:val="20"/>
          <w:lang w:val="es-CO"/>
        </w:rPr>
        <w:t>ó</w:t>
      </w:r>
      <w:proofErr w:type="spellEnd"/>
      <w:r w:rsidR="00AA7307" w:rsidRPr="00FA61D9">
        <w:rPr>
          <w:rFonts w:ascii="Arial" w:hAnsi="Arial" w:cs="Arial"/>
          <w:sz w:val="20"/>
          <w:szCs w:val="20"/>
          <w:lang w:val="es-CO"/>
        </w:rPr>
        <w:t xml:space="preserve"> ↓</w:t>
      </w:r>
      <w:r w:rsidR="00AA7307">
        <w:rPr>
          <w:rFonts w:ascii="Arial" w:hAnsi="Arial" w:cs="Arial"/>
          <w:sz w:val="20"/>
          <w:szCs w:val="20"/>
          <w:lang w:val="es-CO"/>
        </w:rPr>
        <w:t xml:space="preserve">. Para cambiar de unidad, presione la tecla </w:t>
      </w:r>
      <w:r w:rsidR="00AA7307" w:rsidRPr="00AA7307">
        <w:rPr>
          <w:rFonts w:ascii="Arial" w:hAnsi="Arial" w:cs="Arial"/>
          <w:sz w:val="20"/>
          <w:szCs w:val="20"/>
          <w:lang w:val="es-CO"/>
        </w:rPr>
        <w:t>→. Cuando haya terminado de configurar el tiempo, presione la tecla ←. El tiempo quedara almacenado y podrá salir de este menú</w:t>
      </w:r>
      <w:r w:rsidR="00FC145E">
        <w:rPr>
          <w:rFonts w:ascii="Arial" w:hAnsi="Arial" w:cs="Arial"/>
          <w:sz w:val="20"/>
          <w:szCs w:val="20"/>
          <w:lang w:val="es-CO"/>
        </w:rPr>
        <w:t>.</w:t>
      </w:r>
    </w:p>
    <w:p w14:paraId="5578AC69" w14:textId="77777777" w:rsidR="00FC145E" w:rsidRDefault="00FC145E" w:rsidP="00FC145E">
      <w:pPr>
        <w:jc w:val="center"/>
      </w:pPr>
      <w:r>
        <w:rPr>
          <w:noProof/>
          <w:lang w:val="es-CO" w:eastAsia="es-CO"/>
        </w:rPr>
        <w:drawing>
          <wp:inline distT="0" distB="0" distL="0" distR="0" wp14:anchorId="046F58BF" wp14:editId="3EAC59D9">
            <wp:extent cx="2520000" cy="1267924"/>
            <wp:effectExtent l="0" t="0" r="0" b="889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0000" cy="1267924"/>
                    </a:xfrm>
                    <a:prstGeom prst="rect">
                      <a:avLst/>
                    </a:prstGeom>
                  </pic:spPr>
                </pic:pic>
              </a:graphicData>
            </a:graphic>
          </wp:inline>
        </w:drawing>
      </w:r>
    </w:p>
    <w:p w14:paraId="117B1BF4" w14:textId="77777777" w:rsidR="00FC145E" w:rsidRPr="00563C78" w:rsidRDefault="00F05E80" w:rsidP="00563C78">
      <w:pPr>
        <w:pStyle w:val="Prrafodelista"/>
        <w:numPr>
          <w:ilvl w:val="1"/>
          <w:numId w:val="6"/>
        </w:numPr>
        <w:jc w:val="both"/>
        <w:rPr>
          <w:rFonts w:ascii="Arial" w:hAnsi="Arial" w:cs="Arial"/>
          <w:b/>
          <w:sz w:val="20"/>
          <w:szCs w:val="20"/>
        </w:rPr>
      </w:pPr>
      <w:r w:rsidRPr="00563C78">
        <w:rPr>
          <w:rFonts w:ascii="Arial" w:hAnsi="Arial" w:cs="Arial"/>
          <w:b/>
          <w:sz w:val="20"/>
          <w:szCs w:val="20"/>
        </w:rPr>
        <w:t>Cambio de clave</w:t>
      </w:r>
    </w:p>
    <w:p w14:paraId="3AEC1105" w14:textId="77777777" w:rsidR="00F05E80" w:rsidRDefault="00F85D70" w:rsidP="00FC145E">
      <w:pPr>
        <w:jc w:val="both"/>
        <w:rPr>
          <w:rFonts w:ascii="Arial" w:hAnsi="Arial" w:cs="Arial"/>
          <w:sz w:val="20"/>
          <w:szCs w:val="20"/>
        </w:rPr>
      </w:pPr>
      <w:r>
        <w:rPr>
          <w:rFonts w:ascii="Arial" w:hAnsi="Arial" w:cs="Arial"/>
          <w:sz w:val="20"/>
          <w:szCs w:val="20"/>
        </w:rPr>
        <w:t>Al seleccionar el menú Cambio de clave, será enviado a la siguiente pantalla:</w:t>
      </w:r>
    </w:p>
    <w:p w14:paraId="0D55BB32" w14:textId="77777777" w:rsidR="00F85D70" w:rsidRDefault="00F85D70" w:rsidP="00F85D70">
      <w:pPr>
        <w:jc w:val="center"/>
        <w:rPr>
          <w:rFonts w:ascii="Arial" w:hAnsi="Arial" w:cs="Arial"/>
          <w:sz w:val="20"/>
          <w:szCs w:val="20"/>
        </w:rPr>
      </w:pPr>
      <w:r w:rsidRPr="00BA4339">
        <w:rPr>
          <w:noProof/>
          <w:lang w:val="es-CO" w:eastAsia="es-CO"/>
        </w:rPr>
        <w:drawing>
          <wp:inline distT="0" distB="0" distL="0" distR="0" wp14:anchorId="74FFB817" wp14:editId="11463787">
            <wp:extent cx="2520000" cy="1252961"/>
            <wp:effectExtent l="0" t="0" r="0" b="444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89" t="32001" r="31738" b="40076"/>
                    <a:stretch/>
                  </pic:blipFill>
                  <pic:spPr bwMode="auto">
                    <a:xfrm>
                      <a:off x="0" y="0"/>
                      <a:ext cx="2520000" cy="1252961"/>
                    </a:xfrm>
                    <a:prstGeom prst="rect">
                      <a:avLst/>
                    </a:prstGeom>
                    <a:ln>
                      <a:noFill/>
                    </a:ln>
                    <a:extLst>
                      <a:ext uri="{53640926-AAD7-44D8-BBD7-CCE9431645EC}">
                        <a14:shadowObscured xmlns:a14="http://schemas.microsoft.com/office/drawing/2010/main"/>
                      </a:ext>
                    </a:extLst>
                  </pic:spPr>
                </pic:pic>
              </a:graphicData>
            </a:graphic>
          </wp:inline>
        </w:drawing>
      </w:r>
    </w:p>
    <w:p w14:paraId="2CFB207E" w14:textId="77777777" w:rsidR="00F85D70" w:rsidRDefault="00950442" w:rsidP="00F85D70">
      <w:pPr>
        <w:jc w:val="both"/>
        <w:rPr>
          <w:rFonts w:ascii="Arial" w:hAnsi="Arial" w:cs="Arial"/>
          <w:sz w:val="20"/>
          <w:szCs w:val="20"/>
          <w:lang w:val="es-CO"/>
        </w:rPr>
      </w:pPr>
      <w:r>
        <w:rPr>
          <w:rFonts w:ascii="Arial" w:hAnsi="Arial" w:cs="Arial"/>
          <w:sz w:val="20"/>
          <w:szCs w:val="20"/>
        </w:rPr>
        <w:t xml:space="preserve">En esta pantalla deberá ingresar la contraseña de acceso a la máquina. En caso de que la contraseña no haya sido modificada, por defecto, la contraseña será “0000”. </w:t>
      </w:r>
      <w:r w:rsidR="00724D2A">
        <w:rPr>
          <w:rFonts w:ascii="Arial" w:hAnsi="Arial" w:cs="Arial"/>
          <w:sz w:val="20"/>
          <w:szCs w:val="20"/>
        </w:rPr>
        <w:t xml:space="preserve">Al ingresar, solicita el ingreso de la nueva contraseña. Para modificar el valor de cada dígito, utilice las flechas </w:t>
      </w:r>
      <w:r w:rsidR="00724D2A" w:rsidRPr="00FA61D9">
        <w:rPr>
          <w:rFonts w:ascii="Arial" w:hAnsi="Arial" w:cs="Arial"/>
          <w:sz w:val="20"/>
          <w:szCs w:val="20"/>
          <w:lang w:val="es-CO"/>
        </w:rPr>
        <w:t xml:space="preserve">↑ </w:t>
      </w:r>
      <w:proofErr w:type="spellStart"/>
      <w:r w:rsidR="00724D2A" w:rsidRPr="00FA61D9">
        <w:rPr>
          <w:rFonts w:ascii="Arial" w:hAnsi="Arial" w:cs="Arial"/>
          <w:sz w:val="20"/>
          <w:szCs w:val="20"/>
          <w:lang w:val="es-CO"/>
        </w:rPr>
        <w:t>ó</w:t>
      </w:r>
      <w:proofErr w:type="spellEnd"/>
      <w:r w:rsidR="00724D2A" w:rsidRPr="00FA61D9">
        <w:rPr>
          <w:rFonts w:ascii="Arial" w:hAnsi="Arial" w:cs="Arial"/>
          <w:sz w:val="20"/>
          <w:szCs w:val="20"/>
          <w:lang w:val="es-CO"/>
        </w:rPr>
        <w:t xml:space="preserve"> ↓</w:t>
      </w:r>
      <w:r w:rsidR="00724D2A">
        <w:rPr>
          <w:rFonts w:ascii="Arial" w:hAnsi="Arial" w:cs="Arial"/>
          <w:sz w:val="20"/>
          <w:szCs w:val="20"/>
          <w:lang w:val="es-CO"/>
        </w:rPr>
        <w:t xml:space="preserve">. Al finalizar, presione la tecla </w:t>
      </w:r>
      <w:r w:rsidR="00724D2A" w:rsidRPr="00AA7307">
        <w:rPr>
          <w:rFonts w:ascii="Arial" w:hAnsi="Arial" w:cs="Arial"/>
          <w:sz w:val="20"/>
          <w:szCs w:val="20"/>
          <w:lang w:val="es-CO"/>
        </w:rPr>
        <w:t>→</w:t>
      </w:r>
      <w:r w:rsidR="00724D2A">
        <w:rPr>
          <w:rFonts w:ascii="Arial" w:hAnsi="Arial" w:cs="Arial"/>
          <w:sz w:val="20"/>
          <w:szCs w:val="20"/>
          <w:lang w:val="es-CO"/>
        </w:rPr>
        <w:t>, y la contraseña será almacenada.</w:t>
      </w:r>
    </w:p>
    <w:p w14:paraId="391A4582" w14:textId="77777777" w:rsidR="006E447C" w:rsidRDefault="006E447C" w:rsidP="006E447C">
      <w:pPr>
        <w:jc w:val="center"/>
        <w:rPr>
          <w:rFonts w:ascii="Arial" w:hAnsi="Arial" w:cs="Arial"/>
          <w:sz w:val="20"/>
          <w:szCs w:val="20"/>
          <w:lang w:val="es-CO"/>
        </w:rPr>
      </w:pPr>
      <w:r w:rsidRPr="00BA4339">
        <w:rPr>
          <w:noProof/>
          <w:lang w:val="es-CO" w:eastAsia="es-CO"/>
        </w:rPr>
        <w:lastRenderedPageBreak/>
        <w:drawing>
          <wp:inline distT="0" distB="0" distL="0" distR="0" wp14:anchorId="4DCD028B" wp14:editId="4CE779CB">
            <wp:extent cx="2520000" cy="1270771"/>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978" t="11923" r="31385" b="69567"/>
                    <a:stretch/>
                  </pic:blipFill>
                  <pic:spPr bwMode="auto">
                    <a:xfrm>
                      <a:off x="0" y="0"/>
                      <a:ext cx="2520000" cy="1270771"/>
                    </a:xfrm>
                    <a:prstGeom prst="rect">
                      <a:avLst/>
                    </a:prstGeom>
                    <a:ln>
                      <a:noFill/>
                    </a:ln>
                    <a:extLst>
                      <a:ext uri="{53640926-AAD7-44D8-BBD7-CCE9431645EC}">
                        <a14:shadowObscured xmlns:a14="http://schemas.microsoft.com/office/drawing/2010/main"/>
                      </a:ext>
                    </a:extLst>
                  </pic:spPr>
                </pic:pic>
              </a:graphicData>
            </a:graphic>
          </wp:inline>
        </w:drawing>
      </w:r>
    </w:p>
    <w:p w14:paraId="3FE96DDC" w14:textId="77777777" w:rsidR="006E447C" w:rsidRPr="002A71FA" w:rsidRDefault="002A71FA" w:rsidP="002A71FA">
      <w:pPr>
        <w:pStyle w:val="Prrafodelista"/>
        <w:numPr>
          <w:ilvl w:val="1"/>
          <w:numId w:val="6"/>
        </w:numPr>
        <w:jc w:val="both"/>
        <w:rPr>
          <w:rFonts w:ascii="Arial" w:hAnsi="Arial" w:cs="Arial"/>
          <w:sz w:val="20"/>
          <w:szCs w:val="20"/>
          <w:lang w:val="es-CO"/>
        </w:rPr>
      </w:pPr>
      <w:r>
        <w:rPr>
          <w:rFonts w:ascii="Arial" w:hAnsi="Arial" w:cs="Arial"/>
          <w:b/>
          <w:sz w:val="20"/>
          <w:szCs w:val="20"/>
          <w:lang w:val="es-CO"/>
        </w:rPr>
        <w:t>Modo</w:t>
      </w:r>
    </w:p>
    <w:p w14:paraId="79285E65" w14:textId="77777777" w:rsidR="002A71FA" w:rsidRDefault="002A71FA" w:rsidP="002A71FA">
      <w:pPr>
        <w:jc w:val="both"/>
        <w:rPr>
          <w:rFonts w:ascii="Arial" w:hAnsi="Arial" w:cs="Arial"/>
          <w:sz w:val="20"/>
          <w:szCs w:val="20"/>
          <w:lang w:val="es-CO"/>
        </w:rPr>
      </w:pPr>
      <w:r>
        <w:rPr>
          <w:rFonts w:ascii="Arial" w:hAnsi="Arial" w:cs="Arial"/>
          <w:sz w:val="20"/>
          <w:szCs w:val="20"/>
          <w:lang w:val="es-CO"/>
        </w:rPr>
        <w:t>Dentro del menú “Modo”</w:t>
      </w:r>
      <w:r w:rsidR="007F1C37">
        <w:rPr>
          <w:rFonts w:ascii="Arial" w:hAnsi="Arial" w:cs="Arial"/>
          <w:sz w:val="20"/>
          <w:szCs w:val="20"/>
          <w:lang w:val="es-CO"/>
        </w:rPr>
        <w:t xml:space="preserve">, encontrara dos opciones </w:t>
      </w:r>
      <w:r w:rsidR="00702D32">
        <w:rPr>
          <w:rFonts w:ascii="Arial" w:hAnsi="Arial" w:cs="Arial"/>
          <w:sz w:val="20"/>
          <w:szCs w:val="20"/>
          <w:lang w:val="es-CO"/>
        </w:rPr>
        <w:t>adicionales. El menú “Mantenimiento” y “Servicio:</w:t>
      </w:r>
    </w:p>
    <w:p w14:paraId="1CBA41DA" w14:textId="77777777" w:rsidR="007F1C37" w:rsidRDefault="007F1C37" w:rsidP="007F1C37">
      <w:pPr>
        <w:jc w:val="center"/>
        <w:rPr>
          <w:rFonts w:ascii="Arial" w:hAnsi="Arial" w:cs="Arial"/>
          <w:sz w:val="20"/>
          <w:szCs w:val="20"/>
          <w:lang w:val="es-CO"/>
        </w:rPr>
      </w:pPr>
      <w:r>
        <w:rPr>
          <w:noProof/>
          <w:lang w:val="es-CO" w:eastAsia="es-CO"/>
        </w:rPr>
        <w:drawing>
          <wp:inline distT="0" distB="0" distL="0" distR="0" wp14:anchorId="67383EC7" wp14:editId="73CD56EB">
            <wp:extent cx="2466426" cy="1219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448" t="36676" r="34263" b="39331"/>
                    <a:stretch/>
                  </pic:blipFill>
                  <pic:spPr bwMode="auto">
                    <a:xfrm>
                      <a:off x="0" y="0"/>
                      <a:ext cx="2485336" cy="1228547"/>
                    </a:xfrm>
                    <a:prstGeom prst="rect">
                      <a:avLst/>
                    </a:prstGeom>
                    <a:ln>
                      <a:noFill/>
                    </a:ln>
                    <a:extLst>
                      <a:ext uri="{53640926-AAD7-44D8-BBD7-CCE9431645EC}">
                        <a14:shadowObscured xmlns:a14="http://schemas.microsoft.com/office/drawing/2010/main"/>
                      </a:ext>
                    </a:extLst>
                  </pic:spPr>
                </pic:pic>
              </a:graphicData>
            </a:graphic>
          </wp:inline>
        </w:drawing>
      </w:r>
    </w:p>
    <w:p w14:paraId="307D1719" w14:textId="77777777" w:rsidR="007F1C37" w:rsidRDefault="00E13369" w:rsidP="00702D32">
      <w:pPr>
        <w:jc w:val="both"/>
        <w:rPr>
          <w:rFonts w:ascii="Arial" w:hAnsi="Arial" w:cs="Arial"/>
          <w:sz w:val="20"/>
          <w:szCs w:val="20"/>
          <w:lang w:val="es-CO"/>
        </w:rPr>
      </w:pPr>
      <w:r>
        <w:rPr>
          <w:rFonts w:ascii="Arial" w:hAnsi="Arial" w:cs="Arial"/>
          <w:sz w:val="20"/>
          <w:szCs w:val="20"/>
          <w:lang w:val="es-CO"/>
        </w:rPr>
        <w:t>Dentro del menú “Mantenimiento”</w:t>
      </w:r>
      <w:r w:rsidR="00702D32">
        <w:rPr>
          <w:rFonts w:ascii="Arial" w:hAnsi="Arial" w:cs="Arial"/>
          <w:sz w:val="20"/>
          <w:szCs w:val="20"/>
          <w:lang w:val="es-CO"/>
        </w:rPr>
        <w:t>, puede visualizar las horas de trabajo que lleva el filtro, así como las horas de trabajo de la Luz UV. Adicionalmente, la luz blanca permanecerá encendida para llevar a cabo tareas de limpieza y/o mant</w:t>
      </w:r>
      <w:r w:rsidR="00074292">
        <w:rPr>
          <w:rFonts w:ascii="Arial" w:hAnsi="Arial" w:cs="Arial"/>
          <w:sz w:val="20"/>
          <w:szCs w:val="20"/>
          <w:lang w:val="es-CO"/>
        </w:rPr>
        <w:t xml:space="preserve">enimiento dentro de la máquina. </w:t>
      </w:r>
    </w:p>
    <w:p w14:paraId="49EBD7D3" w14:textId="77777777" w:rsidR="00702D32" w:rsidRDefault="00702D32" w:rsidP="00702D32">
      <w:pPr>
        <w:jc w:val="center"/>
        <w:rPr>
          <w:rFonts w:ascii="Arial" w:hAnsi="Arial" w:cs="Arial"/>
          <w:sz w:val="20"/>
          <w:szCs w:val="20"/>
          <w:lang w:val="es-CO"/>
        </w:rPr>
      </w:pPr>
      <w:r>
        <w:rPr>
          <w:noProof/>
          <w:lang w:val="es-CO" w:eastAsia="es-CO"/>
        </w:rPr>
        <w:drawing>
          <wp:inline distT="0" distB="0" distL="0" distR="0" wp14:anchorId="278C7487" wp14:editId="525F1BF5">
            <wp:extent cx="2476500" cy="123825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4292" cy="1247146"/>
                    </a:xfrm>
                    <a:prstGeom prst="rect">
                      <a:avLst/>
                    </a:prstGeom>
                  </pic:spPr>
                </pic:pic>
              </a:graphicData>
            </a:graphic>
          </wp:inline>
        </w:drawing>
      </w:r>
    </w:p>
    <w:p w14:paraId="77C386E6" w14:textId="77777777" w:rsidR="00702D32" w:rsidRDefault="004F5BED" w:rsidP="00702D32">
      <w:pPr>
        <w:jc w:val="both"/>
        <w:rPr>
          <w:rFonts w:ascii="Arial" w:hAnsi="Arial" w:cs="Arial"/>
          <w:sz w:val="20"/>
          <w:szCs w:val="20"/>
          <w:lang w:val="es-CO"/>
        </w:rPr>
      </w:pPr>
      <w:r>
        <w:rPr>
          <w:rFonts w:ascii="Arial" w:hAnsi="Arial" w:cs="Arial"/>
          <w:sz w:val="20"/>
          <w:szCs w:val="20"/>
          <w:lang w:val="es-CO"/>
        </w:rPr>
        <w:t>El menú “Servicio”</w:t>
      </w:r>
      <w:r w:rsidR="00A55F65">
        <w:rPr>
          <w:rFonts w:ascii="Arial" w:hAnsi="Arial" w:cs="Arial"/>
          <w:sz w:val="20"/>
          <w:szCs w:val="20"/>
          <w:lang w:val="es-CO"/>
        </w:rPr>
        <w:t xml:space="preserve"> es de único acceso para el fabricante. No ingrese o modifique ningún parámetro si no </w:t>
      </w:r>
      <w:r w:rsidR="00155D16">
        <w:rPr>
          <w:rFonts w:ascii="Arial" w:hAnsi="Arial" w:cs="Arial"/>
          <w:sz w:val="20"/>
          <w:szCs w:val="20"/>
          <w:lang w:val="es-CO"/>
        </w:rPr>
        <w:t>está</w:t>
      </w:r>
      <w:r w:rsidR="00A55F65">
        <w:rPr>
          <w:rFonts w:ascii="Arial" w:hAnsi="Arial" w:cs="Arial"/>
          <w:sz w:val="20"/>
          <w:szCs w:val="20"/>
          <w:lang w:val="es-CO"/>
        </w:rPr>
        <w:t xml:space="preserve"> certificado para hacerlo. Para mayor información, comuníquese con el departamento técnico de JP Inglobal, en la ciudad de Bogotá, Colombia.</w:t>
      </w:r>
    </w:p>
    <w:p w14:paraId="231B302D" w14:textId="77777777" w:rsidR="00FF64BC" w:rsidRPr="00FF64BC" w:rsidRDefault="00FF64BC" w:rsidP="00FF64BC">
      <w:pPr>
        <w:pStyle w:val="Prrafodelista"/>
        <w:numPr>
          <w:ilvl w:val="0"/>
          <w:numId w:val="6"/>
        </w:numPr>
        <w:jc w:val="both"/>
        <w:rPr>
          <w:rFonts w:ascii="Arial" w:hAnsi="Arial" w:cs="Arial"/>
          <w:sz w:val="20"/>
          <w:szCs w:val="20"/>
          <w:lang w:val="es-CO"/>
        </w:rPr>
      </w:pPr>
      <w:r>
        <w:rPr>
          <w:rFonts w:ascii="Arial" w:hAnsi="Arial" w:cs="Arial"/>
          <w:b/>
          <w:sz w:val="20"/>
          <w:szCs w:val="20"/>
          <w:lang w:val="es-CO"/>
        </w:rPr>
        <w:t>OPERACIÓN DEL EQUIPO</w:t>
      </w:r>
    </w:p>
    <w:p w14:paraId="6513E352" w14:textId="77777777" w:rsidR="00DA552C" w:rsidRDefault="00FF64BC" w:rsidP="00FF64BC">
      <w:pPr>
        <w:jc w:val="both"/>
        <w:rPr>
          <w:rFonts w:ascii="Arial" w:hAnsi="Arial" w:cs="Arial"/>
          <w:sz w:val="20"/>
          <w:szCs w:val="20"/>
          <w:lang w:val="es-CO"/>
        </w:rPr>
      </w:pPr>
      <w:r>
        <w:rPr>
          <w:rFonts w:ascii="Arial" w:hAnsi="Arial" w:cs="Arial"/>
          <w:sz w:val="20"/>
          <w:szCs w:val="20"/>
          <w:lang w:val="es-CO"/>
        </w:rPr>
        <w:t>Para el manejo del equipo,</w:t>
      </w:r>
      <w:r w:rsidR="00DA552C">
        <w:rPr>
          <w:rFonts w:ascii="Arial" w:hAnsi="Arial" w:cs="Arial"/>
          <w:sz w:val="20"/>
          <w:szCs w:val="20"/>
          <w:lang w:val="es-CO"/>
        </w:rPr>
        <w:t xml:space="preserve"> inicialmente debe conectarse a la red eléctrica. Asegúrese de que la red cumple con las especificaciones dadas para este equipo.</w:t>
      </w:r>
      <w:r>
        <w:rPr>
          <w:rFonts w:ascii="Arial" w:hAnsi="Arial" w:cs="Arial"/>
          <w:sz w:val="20"/>
          <w:szCs w:val="20"/>
          <w:lang w:val="es-CO"/>
        </w:rPr>
        <w:t xml:space="preserve"> </w:t>
      </w:r>
      <w:r w:rsidR="00DA552C">
        <w:rPr>
          <w:rFonts w:ascii="Arial" w:hAnsi="Arial" w:cs="Arial"/>
          <w:sz w:val="20"/>
          <w:szCs w:val="20"/>
          <w:lang w:val="es-CO"/>
        </w:rPr>
        <w:t xml:space="preserve">Luego de esto, presione el botón ON/OFF y aparecerá la pantalla de inicio anteriormente descritas. Luego de ingresar la contraseña, </w:t>
      </w:r>
      <w:r>
        <w:rPr>
          <w:rFonts w:ascii="Arial" w:hAnsi="Arial" w:cs="Arial"/>
          <w:sz w:val="20"/>
          <w:szCs w:val="20"/>
          <w:lang w:val="es-CO"/>
        </w:rPr>
        <w:t xml:space="preserve">debe ubicarse en la pantalla principal. </w:t>
      </w:r>
    </w:p>
    <w:p w14:paraId="4704AABD" w14:textId="77777777" w:rsidR="00FF64BC" w:rsidRDefault="00FF64BC" w:rsidP="00FF64BC">
      <w:pPr>
        <w:jc w:val="both"/>
        <w:rPr>
          <w:rFonts w:ascii="Arial" w:hAnsi="Arial" w:cs="Arial"/>
          <w:sz w:val="20"/>
          <w:szCs w:val="20"/>
          <w:lang w:val="es-CO"/>
        </w:rPr>
      </w:pPr>
      <w:r>
        <w:rPr>
          <w:rFonts w:ascii="Arial" w:hAnsi="Arial" w:cs="Arial"/>
          <w:sz w:val="20"/>
          <w:szCs w:val="20"/>
          <w:lang w:val="es-CO"/>
        </w:rPr>
        <w:t>En esta pantalla, podrá observar cómo se van activando o desactivando cada uno de los elementos de la Cabina. A continuación, se describe el funcionamiento de cada botón en la pantalla principal:</w:t>
      </w:r>
    </w:p>
    <w:p w14:paraId="1916E85C" w14:textId="77777777" w:rsidR="00FF64BC" w:rsidRPr="00FF64BC" w:rsidRDefault="00FF64BC" w:rsidP="00FF64BC">
      <w:pPr>
        <w:pStyle w:val="Prrafodelista"/>
        <w:numPr>
          <w:ilvl w:val="0"/>
          <w:numId w:val="15"/>
        </w:numPr>
        <w:spacing w:after="0" w:line="240" w:lineRule="auto"/>
        <w:contextualSpacing w:val="0"/>
        <w:jc w:val="both"/>
        <w:rPr>
          <w:rFonts w:ascii="Arial" w:hAnsi="Arial" w:cs="Arial"/>
          <w:b/>
          <w:sz w:val="20"/>
          <w:szCs w:val="20"/>
          <w:lang w:val="es-CO"/>
        </w:rPr>
      </w:pPr>
      <w:r w:rsidRPr="00FF64BC">
        <w:rPr>
          <w:rFonts w:ascii="Arial" w:hAnsi="Arial" w:cs="Arial"/>
          <w:b/>
          <w:sz w:val="20"/>
          <w:szCs w:val="20"/>
          <w:lang w:val="es-CO"/>
        </w:rPr>
        <w:t xml:space="preserve">Menú\↑: </w:t>
      </w:r>
      <w:r w:rsidRPr="00FF64BC">
        <w:rPr>
          <w:rFonts w:ascii="Arial" w:hAnsi="Arial" w:cs="Arial"/>
          <w:sz w:val="20"/>
          <w:szCs w:val="20"/>
          <w:lang w:val="es-CO"/>
        </w:rPr>
        <w:t>Sirve para acceder al Menú de configuraciones de la cabina de flujo laminar PCR.</w:t>
      </w:r>
    </w:p>
    <w:p w14:paraId="1EDCC0C7" w14:textId="77777777" w:rsidR="00FF64BC" w:rsidRPr="00FF64BC" w:rsidRDefault="00FF64BC" w:rsidP="00FF64BC">
      <w:pPr>
        <w:pStyle w:val="Prrafodelista"/>
        <w:numPr>
          <w:ilvl w:val="0"/>
          <w:numId w:val="15"/>
        </w:numPr>
        <w:spacing w:after="0" w:line="240" w:lineRule="auto"/>
        <w:contextualSpacing w:val="0"/>
        <w:jc w:val="both"/>
        <w:rPr>
          <w:rFonts w:ascii="Arial" w:hAnsi="Arial" w:cs="Arial"/>
          <w:b/>
          <w:sz w:val="20"/>
          <w:szCs w:val="20"/>
          <w:lang w:val="es-CO"/>
        </w:rPr>
      </w:pPr>
      <w:r w:rsidRPr="00FF64BC">
        <w:rPr>
          <w:rFonts w:ascii="Arial" w:hAnsi="Arial" w:cs="Arial"/>
          <w:b/>
          <w:sz w:val="20"/>
          <w:szCs w:val="20"/>
          <w:lang w:val="es-CO"/>
        </w:rPr>
        <w:t xml:space="preserve">Luz\↓: </w:t>
      </w:r>
      <w:r w:rsidRPr="00FF64BC">
        <w:rPr>
          <w:rFonts w:ascii="Arial" w:hAnsi="Arial" w:cs="Arial"/>
          <w:sz w:val="20"/>
          <w:szCs w:val="20"/>
          <w:lang w:val="es-CO"/>
        </w:rPr>
        <w:t>Modifica</w:t>
      </w:r>
      <w:r w:rsidRPr="00FF64BC">
        <w:rPr>
          <w:rFonts w:ascii="Arial" w:hAnsi="Arial" w:cs="Arial"/>
          <w:b/>
          <w:sz w:val="20"/>
          <w:szCs w:val="20"/>
          <w:lang w:val="es-CO"/>
        </w:rPr>
        <w:t xml:space="preserve"> </w:t>
      </w:r>
      <w:r w:rsidRPr="00FF64BC">
        <w:rPr>
          <w:rFonts w:ascii="Arial" w:hAnsi="Arial" w:cs="Arial"/>
          <w:sz w:val="20"/>
          <w:szCs w:val="20"/>
          <w:lang w:val="es-CO"/>
        </w:rPr>
        <w:t>el estado de la Luz Blanca interna del equipo (ON/OFF)*.</w:t>
      </w:r>
    </w:p>
    <w:p w14:paraId="15DC6458" w14:textId="77777777" w:rsidR="00FF64BC" w:rsidRPr="00FF64BC" w:rsidRDefault="00FF64BC" w:rsidP="00FF64BC">
      <w:pPr>
        <w:pStyle w:val="Prrafodelista"/>
        <w:numPr>
          <w:ilvl w:val="0"/>
          <w:numId w:val="15"/>
        </w:numPr>
        <w:spacing w:after="0" w:line="240" w:lineRule="auto"/>
        <w:contextualSpacing w:val="0"/>
        <w:jc w:val="both"/>
        <w:rPr>
          <w:rFonts w:ascii="Arial" w:hAnsi="Arial" w:cs="Arial"/>
          <w:b/>
          <w:sz w:val="20"/>
          <w:szCs w:val="20"/>
          <w:lang w:val="es-CO"/>
        </w:rPr>
      </w:pPr>
      <w:r w:rsidRPr="00FF64BC">
        <w:rPr>
          <w:rFonts w:ascii="Arial" w:hAnsi="Arial" w:cs="Arial"/>
          <w:b/>
          <w:sz w:val="20"/>
          <w:szCs w:val="20"/>
          <w:lang w:val="es-CO"/>
        </w:rPr>
        <w:lastRenderedPageBreak/>
        <w:t>Motor\→:</w:t>
      </w:r>
      <w:r w:rsidRPr="00FF64BC">
        <w:rPr>
          <w:rFonts w:ascii="Arial" w:hAnsi="Arial" w:cs="Arial"/>
          <w:sz w:val="20"/>
          <w:szCs w:val="20"/>
          <w:lang w:val="es-CO"/>
        </w:rPr>
        <w:t xml:space="preserve"> Modifica el estado del motor (ON/OFF)*.</w:t>
      </w:r>
    </w:p>
    <w:p w14:paraId="43023379" w14:textId="77777777" w:rsidR="00FF64BC" w:rsidRPr="00FF64BC" w:rsidRDefault="00FF64BC" w:rsidP="00FF64BC">
      <w:pPr>
        <w:pStyle w:val="Prrafodelista"/>
        <w:numPr>
          <w:ilvl w:val="0"/>
          <w:numId w:val="15"/>
        </w:numPr>
        <w:spacing w:after="0" w:line="240" w:lineRule="auto"/>
        <w:contextualSpacing w:val="0"/>
        <w:jc w:val="both"/>
        <w:rPr>
          <w:rFonts w:ascii="Arial" w:hAnsi="Arial" w:cs="Arial"/>
          <w:b/>
          <w:sz w:val="20"/>
          <w:szCs w:val="20"/>
          <w:lang w:val="es-CO"/>
        </w:rPr>
      </w:pPr>
      <w:r w:rsidRPr="00FF64BC">
        <w:rPr>
          <w:rFonts w:ascii="Arial" w:hAnsi="Arial" w:cs="Arial"/>
          <w:b/>
          <w:sz w:val="20"/>
          <w:szCs w:val="20"/>
          <w:lang w:val="es-CO"/>
        </w:rPr>
        <w:t>Luz UV\←:</w:t>
      </w:r>
      <w:r w:rsidRPr="00FF64BC">
        <w:rPr>
          <w:rFonts w:ascii="Arial" w:hAnsi="Arial" w:cs="Arial"/>
          <w:sz w:val="20"/>
          <w:szCs w:val="20"/>
          <w:lang w:val="es-CO"/>
        </w:rPr>
        <w:t xml:space="preserve"> Modifica el estado de la luz UV (ON/OFF)</w:t>
      </w:r>
      <w:r w:rsidRPr="00FF64BC">
        <w:rPr>
          <w:rFonts w:ascii="Arial" w:hAnsi="Arial" w:cs="Arial"/>
          <w:b/>
          <w:sz w:val="20"/>
          <w:szCs w:val="20"/>
          <w:lang w:val="es-CO"/>
        </w:rPr>
        <w:t>*</w:t>
      </w:r>
      <w:r w:rsidRPr="00FF64BC">
        <w:rPr>
          <w:rFonts w:ascii="Arial" w:hAnsi="Arial" w:cs="Arial"/>
          <w:sz w:val="20"/>
          <w:szCs w:val="20"/>
          <w:lang w:val="es-CO"/>
        </w:rPr>
        <w:t>, Retroceso.</w:t>
      </w:r>
    </w:p>
    <w:p w14:paraId="467D88F1" w14:textId="77777777" w:rsidR="00FF64BC" w:rsidRDefault="00FF64BC" w:rsidP="00FF64BC">
      <w:pPr>
        <w:jc w:val="both"/>
        <w:rPr>
          <w:rFonts w:ascii="Arial" w:hAnsi="Arial" w:cs="Arial"/>
          <w:sz w:val="20"/>
          <w:szCs w:val="20"/>
          <w:lang w:val="es-CO"/>
        </w:rPr>
      </w:pPr>
    </w:p>
    <w:p w14:paraId="58FB532D" w14:textId="77777777" w:rsidR="006A718E" w:rsidRDefault="00074B27" w:rsidP="00637FCE">
      <w:pPr>
        <w:jc w:val="both"/>
        <w:rPr>
          <w:rFonts w:ascii="Arial" w:hAnsi="Arial" w:cs="Arial"/>
          <w:sz w:val="20"/>
          <w:szCs w:val="20"/>
          <w:lang w:val="es-CO"/>
        </w:rPr>
      </w:pPr>
      <w:r>
        <w:rPr>
          <w:rFonts w:ascii="Arial" w:hAnsi="Arial" w:cs="Arial"/>
          <w:sz w:val="20"/>
          <w:szCs w:val="20"/>
          <w:lang w:val="es-CO"/>
        </w:rPr>
        <w:t xml:space="preserve">De esta forma, al presionar cada botón, podrá activar o desactivar el elemento indicado, o acceder a las opciones de configuración del equipo. Se debe tener en cuenta que la luz UV no podrá ser activada hasta que el panel de protección frontal se encuentre totalmente abajo, cuando el sensor magnético se encuentre enfrentado con el </w:t>
      </w:r>
      <w:r w:rsidR="00ED7A2F">
        <w:rPr>
          <w:rFonts w:ascii="Arial" w:hAnsi="Arial" w:cs="Arial"/>
          <w:sz w:val="20"/>
          <w:szCs w:val="20"/>
          <w:lang w:val="es-CO"/>
        </w:rPr>
        <w:t>imán</w:t>
      </w:r>
      <w:r>
        <w:rPr>
          <w:rFonts w:ascii="Arial" w:hAnsi="Arial" w:cs="Arial"/>
          <w:sz w:val="20"/>
          <w:szCs w:val="20"/>
          <w:lang w:val="es-CO"/>
        </w:rPr>
        <w:t>.</w:t>
      </w:r>
    </w:p>
    <w:p w14:paraId="3CB2C615" w14:textId="77777777" w:rsidR="00637FCE" w:rsidRDefault="00637FCE" w:rsidP="006A718E">
      <w:pPr>
        <w:jc w:val="center"/>
        <w:rPr>
          <w:rFonts w:ascii="Arial" w:hAnsi="Arial" w:cs="Arial"/>
          <w:sz w:val="20"/>
          <w:szCs w:val="20"/>
          <w:lang w:val="es-CO"/>
        </w:rPr>
      </w:pPr>
      <w:r>
        <w:rPr>
          <w:noProof/>
          <w:lang w:val="es-CO" w:eastAsia="es-CO"/>
        </w:rPr>
        <w:drawing>
          <wp:inline distT="0" distB="0" distL="0" distR="0" wp14:anchorId="25C079B2" wp14:editId="64096685">
            <wp:extent cx="2962275" cy="21907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275" cy="2190750"/>
                    </a:xfrm>
                    <a:prstGeom prst="rect">
                      <a:avLst/>
                    </a:prstGeom>
                  </pic:spPr>
                </pic:pic>
              </a:graphicData>
            </a:graphic>
          </wp:inline>
        </w:drawing>
      </w:r>
    </w:p>
    <w:p w14:paraId="3165DA36" w14:textId="77777777" w:rsidR="00287E8A" w:rsidRPr="00FF64BC" w:rsidRDefault="00287E8A" w:rsidP="00FF64BC">
      <w:pPr>
        <w:jc w:val="both"/>
        <w:rPr>
          <w:rFonts w:ascii="Arial" w:hAnsi="Arial" w:cs="Arial"/>
          <w:sz w:val="20"/>
          <w:szCs w:val="20"/>
          <w:lang w:val="es-CO"/>
        </w:rPr>
      </w:pPr>
      <w:r>
        <w:rPr>
          <w:rFonts w:ascii="Arial" w:hAnsi="Arial" w:cs="Arial"/>
          <w:sz w:val="20"/>
          <w:szCs w:val="20"/>
          <w:lang w:val="es-CO"/>
        </w:rPr>
        <w:t>Al bajar la protección frontal y enfrentar el sensor magnético, la luz blanca y el motor se apagaran automáticamente, y podrán ser encendidos hasta q</w:t>
      </w:r>
      <w:r w:rsidR="00857A1C">
        <w:rPr>
          <w:rFonts w:ascii="Arial" w:hAnsi="Arial" w:cs="Arial"/>
          <w:sz w:val="20"/>
          <w:szCs w:val="20"/>
          <w:lang w:val="es-CO"/>
        </w:rPr>
        <w:t>ue retire la protección frontal. De igual forma, la luz UV solo podrá ser encendida en este momento. Si la luz UV se encuentra encendida y retira la protección frontal, la luz UV se apagara automáticamente, para prevenir daños al usuario.</w:t>
      </w:r>
    </w:p>
    <w:p w14:paraId="2B712781" w14:textId="77777777" w:rsidR="00D2636D" w:rsidRPr="00D2636D" w:rsidRDefault="00D2636D" w:rsidP="009C7D48">
      <w:pPr>
        <w:pStyle w:val="Prrafodelista"/>
        <w:numPr>
          <w:ilvl w:val="0"/>
          <w:numId w:val="6"/>
        </w:numPr>
        <w:jc w:val="both"/>
        <w:rPr>
          <w:rFonts w:ascii="Arial" w:hAnsi="Arial" w:cs="Arial"/>
          <w:sz w:val="20"/>
          <w:szCs w:val="20"/>
          <w:lang w:val="es-CO"/>
        </w:rPr>
      </w:pPr>
      <w:r>
        <w:rPr>
          <w:rFonts w:ascii="Arial" w:hAnsi="Arial" w:cs="Arial"/>
          <w:b/>
          <w:sz w:val="20"/>
          <w:szCs w:val="20"/>
          <w:lang w:val="es-CO"/>
        </w:rPr>
        <w:t>REEMPLAZO DE COMPONENTES</w:t>
      </w:r>
    </w:p>
    <w:p w14:paraId="2F054A32" w14:textId="77777777" w:rsidR="00D2636D" w:rsidRDefault="00244EE6" w:rsidP="00D2636D">
      <w:pPr>
        <w:jc w:val="both"/>
        <w:rPr>
          <w:rFonts w:ascii="Arial" w:hAnsi="Arial" w:cs="Arial"/>
          <w:sz w:val="20"/>
          <w:szCs w:val="20"/>
          <w:lang w:val="es-CO"/>
        </w:rPr>
      </w:pPr>
      <w:r>
        <w:rPr>
          <w:rFonts w:ascii="Arial" w:hAnsi="Arial" w:cs="Arial"/>
          <w:sz w:val="20"/>
          <w:szCs w:val="20"/>
          <w:lang w:val="es-CO"/>
        </w:rPr>
        <w:t>A continuación, se muestra el procedimiento para realizar el reemplazo de algunos de los componentes presentes en la Cabina. Antes de realizar cualquier procedimiento, recuerde desconectar la cabina de la red eléctrica, para evitar posibles descargas eléctricas.</w:t>
      </w:r>
    </w:p>
    <w:p w14:paraId="78FC1AD4" w14:textId="77777777" w:rsidR="00244EE6" w:rsidRPr="004370E4" w:rsidRDefault="00244EE6" w:rsidP="00244EE6">
      <w:pPr>
        <w:pStyle w:val="Prrafodelista"/>
        <w:numPr>
          <w:ilvl w:val="1"/>
          <w:numId w:val="6"/>
        </w:numPr>
        <w:jc w:val="both"/>
        <w:rPr>
          <w:rFonts w:ascii="Arial" w:hAnsi="Arial" w:cs="Arial"/>
          <w:sz w:val="20"/>
          <w:szCs w:val="20"/>
          <w:lang w:val="es-CO"/>
        </w:rPr>
      </w:pPr>
      <w:r>
        <w:rPr>
          <w:rFonts w:ascii="Arial" w:hAnsi="Arial" w:cs="Arial"/>
          <w:b/>
          <w:sz w:val="20"/>
          <w:szCs w:val="20"/>
          <w:lang w:val="es-CO"/>
        </w:rPr>
        <w:t>Reemplazo de sensor magnético</w:t>
      </w:r>
    </w:p>
    <w:p w14:paraId="7A9E3FD5" w14:textId="77777777" w:rsidR="004370E4" w:rsidRPr="00244EE6" w:rsidRDefault="004370E4" w:rsidP="004370E4">
      <w:pPr>
        <w:pStyle w:val="Prrafodelista"/>
        <w:jc w:val="both"/>
        <w:rPr>
          <w:rFonts w:ascii="Arial" w:hAnsi="Arial" w:cs="Arial"/>
          <w:sz w:val="20"/>
          <w:szCs w:val="20"/>
          <w:lang w:val="es-CO"/>
        </w:rPr>
      </w:pPr>
    </w:p>
    <w:p w14:paraId="2403C24C" w14:textId="77777777" w:rsidR="00244EE6" w:rsidRDefault="004370E4" w:rsidP="004370E4">
      <w:pPr>
        <w:pStyle w:val="Prrafodelista"/>
        <w:numPr>
          <w:ilvl w:val="0"/>
          <w:numId w:val="17"/>
        </w:numPr>
        <w:jc w:val="both"/>
        <w:rPr>
          <w:rFonts w:ascii="Arial" w:hAnsi="Arial" w:cs="Arial"/>
          <w:sz w:val="20"/>
          <w:szCs w:val="20"/>
          <w:lang w:val="es-CO"/>
        </w:rPr>
      </w:pPr>
      <w:r>
        <w:rPr>
          <w:rFonts w:ascii="Arial" w:hAnsi="Arial" w:cs="Arial"/>
          <w:sz w:val="20"/>
          <w:szCs w:val="20"/>
          <w:lang w:val="es-CO"/>
        </w:rPr>
        <w:t xml:space="preserve">Bajo la cabina, podrá encontrar una </w:t>
      </w:r>
      <w:r w:rsidR="00B13856">
        <w:rPr>
          <w:rFonts w:ascii="Arial" w:hAnsi="Arial" w:cs="Arial"/>
          <w:sz w:val="20"/>
          <w:szCs w:val="20"/>
          <w:lang w:val="es-CO"/>
        </w:rPr>
        <w:t>lámina</w:t>
      </w:r>
      <w:r>
        <w:rPr>
          <w:rFonts w:ascii="Arial" w:hAnsi="Arial" w:cs="Arial"/>
          <w:sz w:val="20"/>
          <w:szCs w:val="20"/>
          <w:lang w:val="es-CO"/>
        </w:rPr>
        <w:t xml:space="preserve"> sujeta por dos tornillos. Retire las tuercas de seguridad que tiene la </w:t>
      </w:r>
      <w:r w:rsidR="00B13856">
        <w:rPr>
          <w:rFonts w:ascii="Arial" w:hAnsi="Arial" w:cs="Arial"/>
          <w:sz w:val="20"/>
          <w:szCs w:val="20"/>
          <w:lang w:val="es-CO"/>
        </w:rPr>
        <w:t>lámina</w:t>
      </w:r>
      <w:r>
        <w:rPr>
          <w:rFonts w:ascii="Arial" w:hAnsi="Arial" w:cs="Arial"/>
          <w:sz w:val="20"/>
          <w:szCs w:val="20"/>
          <w:lang w:val="es-CO"/>
        </w:rPr>
        <w:t xml:space="preserve">, para poder extraerla y retirar el sensor magnético, sujeto por dos tornillos. </w:t>
      </w:r>
    </w:p>
    <w:p w14:paraId="3F419116" w14:textId="77777777" w:rsidR="004370E4" w:rsidRDefault="004370E4" w:rsidP="004370E4">
      <w:pPr>
        <w:pStyle w:val="Prrafodelista"/>
        <w:numPr>
          <w:ilvl w:val="0"/>
          <w:numId w:val="17"/>
        </w:numPr>
        <w:jc w:val="both"/>
        <w:rPr>
          <w:rFonts w:ascii="Arial" w:hAnsi="Arial" w:cs="Arial"/>
          <w:sz w:val="20"/>
          <w:szCs w:val="20"/>
          <w:lang w:val="es-CO"/>
        </w:rPr>
      </w:pPr>
      <w:r>
        <w:rPr>
          <w:rFonts w:ascii="Arial" w:hAnsi="Arial" w:cs="Arial"/>
          <w:sz w:val="20"/>
          <w:szCs w:val="20"/>
          <w:lang w:val="es-CO"/>
        </w:rPr>
        <w:t xml:space="preserve">Desconecte el sensor </w:t>
      </w:r>
      <w:r w:rsidR="00B13856">
        <w:rPr>
          <w:rFonts w:ascii="Arial" w:hAnsi="Arial" w:cs="Arial"/>
          <w:sz w:val="20"/>
          <w:szCs w:val="20"/>
          <w:lang w:val="es-CO"/>
        </w:rPr>
        <w:t>magnético</w:t>
      </w:r>
      <w:r>
        <w:rPr>
          <w:rFonts w:ascii="Arial" w:hAnsi="Arial" w:cs="Arial"/>
          <w:sz w:val="20"/>
          <w:szCs w:val="20"/>
          <w:lang w:val="es-CO"/>
        </w:rPr>
        <w:t xml:space="preserve"> del conector tipo bala. Conecte el nuevo sensor magnético al conector tipo bala.</w:t>
      </w:r>
    </w:p>
    <w:p w14:paraId="5167CAAA" w14:textId="77777777" w:rsidR="004370E4" w:rsidRDefault="004370E4" w:rsidP="004370E4">
      <w:pPr>
        <w:pStyle w:val="Prrafodelista"/>
        <w:numPr>
          <w:ilvl w:val="0"/>
          <w:numId w:val="17"/>
        </w:numPr>
        <w:jc w:val="both"/>
        <w:rPr>
          <w:rFonts w:ascii="Arial" w:hAnsi="Arial" w:cs="Arial"/>
          <w:sz w:val="20"/>
          <w:szCs w:val="20"/>
          <w:lang w:val="es-CO"/>
        </w:rPr>
      </w:pPr>
      <w:r>
        <w:rPr>
          <w:rFonts w:ascii="Arial" w:hAnsi="Arial" w:cs="Arial"/>
          <w:sz w:val="20"/>
          <w:szCs w:val="20"/>
          <w:lang w:val="es-CO"/>
        </w:rPr>
        <w:t xml:space="preserve">Ubique y coloque los tornillos del sensor a la </w:t>
      </w:r>
      <w:r w:rsidR="00B13856">
        <w:rPr>
          <w:rFonts w:ascii="Arial" w:hAnsi="Arial" w:cs="Arial"/>
          <w:sz w:val="20"/>
          <w:szCs w:val="20"/>
          <w:lang w:val="es-CO"/>
        </w:rPr>
        <w:t>lámina</w:t>
      </w:r>
      <w:r>
        <w:rPr>
          <w:rFonts w:ascii="Arial" w:hAnsi="Arial" w:cs="Arial"/>
          <w:sz w:val="20"/>
          <w:szCs w:val="20"/>
          <w:lang w:val="es-CO"/>
        </w:rPr>
        <w:t xml:space="preserve">, y ubique la </w:t>
      </w:r>
      <w:r w:rsidR="00B13856">
        <w:rPr>
          <w:rFonts w:ascii="Arial" w:hAnsi="Arial" w:cs="Arial"/>
          <w:sz w:val="20"/>
          <w:szCs w:val="20"/>
          <w:lang w:val="es-CO"/>
        </w:rPr>
        <w:t>lámina</w:t>
      </w:r>
      <w:r>
        <w:rPr>
          <w:rFonts w:ascii="Arial" w:hAnsi="Arial" w:cs="Arial"/>
          <w:sz w:val="20"/>
          <w:szCs w:val="20"/>
          <w:lang w:val="es-CO"/>
        </w:rPr>
        <w:t xml:space="preserve"> de nuevo en su posición inicial.</w:t>
      </w:r>
    </w:p>
    <w:p w14:paraId="15D6B526" w14:textId="77777777" w:rsidR="00A4498C" w:rsidRDefault="00A4498C" w:rsidP="004370E4">
      <w:pPr>
        <w:jc w:val="center"/>
        <w:rPr>
          <w:rFonts w:ascii="Arial" w:hAnsi="Arial" w:cs="Arial"/>
          <w:sz w:val="20"/>
          <w:szCs w:val="20"/>
          <w:lang w:val="es-CO"/>
        </w:rPr>
      </w:pPr>
      <w:r>
        <w:rPr>
          <w:noProof/>
          <w:lang w:val="es-CO" w:eastAsia="es-CO"/>
        </w:rPr>
        <w:lastRenderedPageBreak/>
        <w:drawing>
          <wp:inline distT="0" distB="0" distL="0" distR="0" wp14:anchorId="57AEF9BF" wp14:editId="6EAFF0C5">
            <wp:extent cx="3048000" cy="1943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943100"/>
                    </a:xfrm>
                    <a:prstGeom prst="rect">
                      <a:avLst/>
                    </a:prstGeom>
                  </pic:spPr>
                </pic:pic>
              </a:graphicData>
            </a:graphic>
          </wp:inline>
        </w:drawing>
      </w:r>
    </w:p>
    <w:p w14:paraId="68F04107" w14:textId="77777777" w:rsidR="006155E5" w:rsidRPr="004370E4" w:rsidRDefault="006155E5" w:rsidP="004370E4">
      <w:pPr>
        <w:jc w:val="center"/>
        <w:rPr>
          <w:rFonts w:ascii="Arial" w:hAnsi="Arial" w:cs="Arial"/>
          <w:sz w:val="20"/>
          <w:szCs w:val="20"/>
          <w:lang w:val="es-CO"/>
        </w:rPr>
      </w:pPr>
      <w:r>
        <w:rPr>
          <w:noProof/>
          <w:lang w:val="es-CO" w:eastAsia="es-CO"/>
        </w:rPr>
        <w:drawing>
          <wp:inline distT="0" distB="0" distL="0" distR="0" wp14:anchorId="6EB4B458" wp14:editId="25777AB3">
            <wp:extent cx="3228975" cy="26574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8975" cy="2657475"/>
                    </a:xfrm>
                    <a:prstGeom prst="rect">
                      <a:avLst/>
                    </a:prstGeom>
                  </pic:spPr>
                </pic:pic>
              </a:graphicData>
            </a:graphic>
          </wp:inline>
        </w:drawing>
      </w:r>
    </w:p>
    <w:p w14:paraId="63FB9BA8" w14:textId="77777777" w:rsidR="00244EE6" w:rsidRPr="00636A63" w:rsidRDefault="00636A63" w:rsidP="00636A63">
      <w:pPr>
        <w:pStyle w:val="Prrafodelista"/>
        <w:numPr>
          <w:ilvl w:val="1"/>
          <w:numId w:val="6"/>
        </w:numPr>
        <w:jc w:val="both"/>
        <w:rPr>
          <w:rFonts w:ascii="Arial" w:hAnsi="Arial" w:cs="Arial"/>
          <w:sz w:val="20"/>
          <w:szCs w:val="20"/>
          <w:lang w:val="es-CO"/>
        </w:rPr>
      </w:pPr>
      <w:r>
        <w:rPr>
          <w:rFonts w:ascii="Arial" w:hAnsi="Arial" w:cs="Arial"/>
          <w:b/>
          <w:sz w:val="20"/>
          <w:szCs w:val="20"/>
          <w:lang w:val="es-CO"/>
        </w:rPr>
        <w:t>Reemplazo de botones</w:t>
      </w:r>
    </w:p>
    <w:p w14:paraId="468F6E5F" w14:textId="77777777" w:rsidR="00636A63" w:rsidRPr="00636A63" w:rsidRDefault="00636A63" w:rsidP="00636A63">
      <w:pPr>
        <w:pStyle w:val="Prrafodelista"/>
        <w:jc w:val="both"/>
        <w:rPr>
          <w:rFonts w:ascii="Arial" w:hAnsi="Arial" w:cs="Arial"/>
          <w:sz w:val="20"/>
          <w:szCs w:val="20"/>
          <w:lang w:val="es-CO"/>
        </w:rPr>
      </w:pPr>
    </w:p>
    <w:p w14:paraId="078A1366" w14:textId="77777777" w:rsidR="00636A63" w:rsidRPr="00636A63" w:rsidRDefault="00636A63" w:rsidP="00636A63">
      <w:pPr>
        <w:pStyle w:val="Prrafodelista"/>
        <w:numPr>
          <w:ilvl w:val="0"/>
          <w:numId w:val="18"/>
        </w:numPr>
        <w:jc w:val="both"/>
        <w:rPr>
          <w:rFonts w:ascii="Arial" w:hAnsi="Arial" w:cs="Arial"/>
          <w:sz w:val="20"/>
          <w:szCs w:val="20"/>
          <w:lang w:val="es-CO"/>
        </w:rPr>
      </w:pPr>
      <w:r>
        <w:rPr>
          <w:rFonts w:ascii="Arial" w:hAnsi="Arial" w:cs="Arial"/>
          <w:sz w:val="20"/>
          <w:szCs w:val="20"/>
          <w:lang w:val="es-CO"/>
        </w:rPr>
        <w:t>Abra el panel frontal de la máquina, retirando los tornillos que tiene en los costados.</w:t>
      </w:r>
    </w:p>
    <w:p w14:paraId="5716DE36" w14:textId="77777777" w:rsidR="00636A63" w:rsidRDefault="00636A63" w:rsidP="00636A63">
      <w:pPr>
        <w:jc w:val="center"/>
        <w:rPr>
          <w:rFonts w:ascii="Arial" w:hAnsi="Arial" w:cs="Arial"/>
          <w:sz w:val="20"/>
          <w:szCs w:val="20"/>
          <w:lang w:val="es-CO"/>
        </w:rPr>
      </w:pPr>
      <w:r>
        <w:rPr>
          <w:noProof/>
          <w:lang w:val="es-CO" w:eastAsia="es-CO"/>
        </w:rPr>
        <mc:AlternateContent>
          <mc:Choice Requires="wps">
            <w:drawing>
              <wp:anchor distT="0" distB="0" distL="114300" distR="114300" simplePos="0" relativeHeight="251659264" behindDoc="0" locked="0" layoutInCell="1" allowOverlap="1" wp14:anchorId="73AAD9B3" wp14:editId="7C6E9C76">
                <wp:simplePos x="0" y="0"/>
                <wp:positionH relativeFrom="column">
                  <wp:posOffset>3329940</wp:posOffset>
                </wp:positionH>
                <wp:positionV relativeFrom="paragraph">
                  <wp:posOffset>525145</wp:posOffset>
                </wp:positionV>
                <wp:extent cx="457200" cy="352425"/>
                <wp:effectExtent l="0" t="0" r="19050" b="28575"/>
                <wp:wrapNone/>
                <wp:docPr id="59" name="Rectángulo 59"/>
                <wp:cNvGraphicFramePr/>
                <a:graphic xmlns:a="http://schemas.openxmlformats.org/drawingml/2006/main">
                  <a:graphicData uri="http://schemas.microsoft.com/office/word/2010/wordprocessingShape">
                    <wps:wsp>
                      <wps:cNvSpPr/>
                      <wps:spPr>
                        <a:xfrm>
                          <a:off x="0" y="0"/>
                          <a:ext cx="457200" cy="3524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3D705" id="Rectángulo 59" o:spid="_x0000_s1026" style="position:absolute;margin-left:262.2pt;margin-top:41.35pt;width:36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" filled="f" strokecolor="red" strokeweight="1pt"/>
            </w:pict>
          </mc:Fallback>
        </mc:AlternateContent>
      </w:r>
      <w:r>
        <w:rPr>
          <w:noProof/>
          <w:lang w:val="es-CO" w:eastAsia="es-CO"/>
        </w:rPr>
        <w:drawing>
          <wp:inline distT="0" distB="0" distL="0" distR="0" wp14:anchorId="3A75658F" wp14:editId="44C6012E">
            <wp:extent cx="2186305" cy="1152359"/>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2219562" cy="1169888"/>
                    </a:xfrm>
                    <a:prstGeom prst="rect">
                      <a:avLst/>
                    </a:prstGeom>
                    <a:ln>
                      <a:noFill/>
                    </a:ln>
                    <a:extLst>
                      <a:ext uri="{53640926-AAD7-44D8-BBD7-CCE9431645EC}">
                        <a14:shadowObscured xmlns:a14="http://schemas.microsoft.com/office/drawing/2010/main"/>
                      </a:ext>
                    </a:extLst>
                  </pic:spPr>
                </pic:pic>
              </a:graphicData>
            </a:graphic>
          </wp:inline>
        </w:drawing>
      </w:r>
    </w:p>
    <w:p w14:paraId="23579343" w14:textId="77777777" w:rsidR="003566D0" w:rsidRDefault="003566D0" w:rsidP="003566D0">
      <w:pPr>
        <w:pStyle w:val="Prrafodelista"/>
        <w:numPr>
          <w:ilvl w:val="0"/>
          <w:numId w:val="18"/>
        </w:numPr>
        <w:jc w:val="both"/>
        <w:rPr>
          <w:rFonts w:ascii="Arial" w:hAnsi="Arial" w:cs="Arial"/>
          <w:sz w:val="20"/>
          <w:szCs w:val="20"/>
          <w:lang w:val="es-CO"/>
        </w:rPr>
      </w:pPr>
      <w:r>
        <w:rPr>
          <w:rFonts w:ascii="Arial" w:hAnsi="Arial" w:cs="Arial"/>
          <w:sz w:val="20"/>
          <w:szCs w:val="20"/>
          <w:lang w:val="es-CO"/>
        </w:rPr>
        <w:t>Sostenga el panel mientras realiza esta operación. Retire la tuerca que sujeta el botón al panel.</w:t>
      </w:r>
    </w:p>
    <w:p w14:paraId="71B93C6A" w14:textId="77777777" w:rsidR="003566D0" w:rsidRDefault="003566D0" w:rsidP="003566D0">
      <w:pPr>
        <w:pStyle w:val="Prrafodelista"/>
        <w:numPr>
          <w:ilvl w:val="0"/>
          <w:numId w:val="18"/>
        </w:numPr>
        <w:jc w:val="both"/>
        <w:rPr>
          <w:rFonts w:ascii="Arial" w:hAnsi="Arial" w:cs="Arial"/>
          <w:sz w:val="20"/>
          <w:szCs w:val="20"/>
          <w:lang w:val="es-CO"/>
        </w:rPr>
      </w:pPr>
      <w:proofErr w:type="spellStart"/>
      <w:r>
        <w:rPr>
          <w:rFonts w:ascii="Arial" w:hAnsi="Arial" w:cs="Arial"/>
          <w:sz w:val="20"/>
          <w:szCs w:val="20"/>
          <w:lang w:val="es-CO"/>
        </w:rPr>
        <w:t>Desolde</w:t>
      </w:r>
      <w:proofErr w:type="spellEnd"/>
      <w:r>
        <w:rPr>
          <w:rFonts w:ascii="Arial" w:hAnsi="Arial" w:cs="Arial"/>
          <w:sz w:val="20"/>
          <w:szCs w:val="20"/>
          <w:lang w:val="es-CO"/>
        </w:rPr>
        <w:t xml:space="preserve"> </w:t>
      </w:r>
      <w:r w:rsidR="009E163E">
        <w:rPr>
          <w:rFonts w:ascii="Arial" w:hAnsi="Arial" w:cs="Arial"/>
          <w:sz w:val="20"/>
          <w:szCs w:val="20"/>
          <w:lang w:val="es-CO"/>
        </w:rPr>
        <w:t>los cables del botón</w:t>
      </w:r>
      <w:r>
        <w:rPr>
          <w:rFonts w:ascii="Arial" w:hAnsi="Arial" w:cs="Arial"/>
          <w:sz w:val="20"/>
          <w:szCs w:val="20"/>
          <w:lang w:val="es-CO"/>
        </w:rPr>
        <w:t xml:space="preserve">, y </w:t>
      </w:r>
      <w:proofErr w:type="spellStart"/>
      <w:r>
        <w:rPr>
          <w:rFonts w:ascii="Arial" w:hAnsi="Arial" w:cs="Arial"/>
          <w:sz w:val="20"/>
          <w:szCs w:val="20"/>
          <w:lang w:val="es-CO"/>
        </w:rPr>
        <w:t>solde</w:t>
      </w:r>
      <w:proofErr w:type="spellEnd"/>
      <w:r>
        <w:rPr>
          <w:rFonts w:ascii="Arial" w:hAnsi="Arial" w:cs="Arial"/>
          <w:sz w:val="20"/>
          <w:szCs w:val="20"/>
          <w:lang w:val="es-CO"/>
        </w:rPr>
        <w:t xml:space="preserve"> el botón nuevo a instalar.</w:t>
      </w:r>
    </w:p>
    <w:p w14:paraId="6A4FAEDC" w14:textId="77777777" w:rsidR="003566D0" w:rsidRDefault="009E163E" w:rsidP="003566D0">
      <w:pPr>
        <w:pStyle w:val="Prrafodelista"/>
        <w:numPr>
          <w:ilvl w:val="0"/>
          <w:numId w:val="18"/>
        </w:numPr>
        <w:jc w:val="both"/>
        <w:rPr>
          <w:rFonts w:ascii="Arial" w:hAnsi="Arial" w:cs="Arial"/>
          <w:sz w:val="20"/>
          <w:szCs w:val="20"/>
          <w:lang w:val="es-CO"/>
        </w:rPr>
      </w:pPr>
      <w:r>
        <w:rPr>
          <w:rFonts w:ascii="Arial" w:hAnsi="Arial" w:cs="Arial"/>
          <w:sz w:val="20"/>
          <w:szCs w:val="20"/>
          <w:lang w:val="es-CO"/>
        </w:rPr>
        <w:t>Instale el nuevo botón, asegurando la tuerca y la guasa en la parte posterior.</w:t>
      </w:r>
    </w:p>
    <w:p w14:paraId="0DF40D9C" w14:textId="77777777" w:rsidR="009E163E" w:rsidRDefault="009E163E" w:rsidP="009E163E">
      <w:pPr>
        <w:pStyle w:val="Prrafodelista"/>
        <w:numPr>
          <w:ilvl w:val="0"/>
          <w:numId w:val="18"/>
        </w:numPr>
        <w:jc w:val="both"/>
        <w:rPr>
          <w:rFonts w:ascii="Arial" w:hAnsi="Arial" w:cs="Arial"/>
          <w:sz w:val="20"/>
          <w:szCs w:val="20"/>
          <w:lang w:val="es-CO"/>
        </w:rPr>
      </w:pPr>
      <w:r>
        <w:rPr>
          <w:rFonts w:ascii="Arial" w:hAnsi="Arial" w:cs="Arial"/>
          <w:sz w:val="20"/>
          <w:szCs w:val="20"/>
          <w:lang w:val="es-CO"/>
        </w:rPr>
        <w:t>Verifique y prueba el funcionamiento del botón.</w:t>
      </w:r>
    </w:p>
    <w:p w14:paraId="66BACB6C" w14:textId="77777777" w:rsidR="00D00EF6" w:rsidRPr="00D00EF6" w:rsidRDefault="009E163E" w:rsidP="00D00EF6">
      <w:pPr>
        <w:pStyle w:val="Prrafodelista"/>
        <w:numPr>
          <w:ilvl w:val="0"/>
          <w:numId w:val="18"/>
        </w:numPr>
        <w:jc w:val="both"/>
        <w:rPr>
          <w:rFonts w:ascii="Arial" w:hAnsi="Arial" w:cs="Arial"/>
          <w:sz w:val="20"/>
          <w:szCs w:val="20"/>
          <w:lang w:val="es-CO"/>
        </w:rPr>
      </w:pPr>
      <w:r>
        <w:rPr>
          <w:rFonts w:ascii="Arial" w:hAnsi="Arial" w:cs="Arial"/>
          <w:sz w:val="20"/>
          <w:szCs w:val="20"/>
          <w:lang w:val="es-CO"/>
        </w:rPr>
        <w:t>Cierre el panel frontal, asegurando de nuevo los tornillos laterales del panel.</w:t>
      </w:r>
    </w:p>
    <w:p w14:paraId="271ADF74" w14:textId="77777777" w:rsidR="009E163E" w:rsidRPr="009E163E" w:rsidRDefault="00D00EF6" w:rsidP="00D00EF6">
      <w:pPr>
        <w:jc w:val="center"/>
        <w:rPr>
          <w:rFonts w:ascii="Arial" w:hAnsi="Arial" w:cs="Arial"/>
          <w:sz w:val="20"/>
          <w:szCs w:val="20"/>
          <w:lang w:val="es-CO"/>
        </w:rPr>
      </w:pPr>
      <w:r w:rsidRPr="00F3381B">
        <w:rPr>
          <w:rFonts w:ascii="Arial" w:eastAsiaTheme="minorHAnsi" w:hAnsi="Arial" w:cs="Arial"/>
          <w:b/>
          <w:noProof/>
          <w:sz w:val="20"/>
          <w:szCs w:val="20"/>
          <w:lang w:val="es-CO" w:eastAsia="es-CO"/>
        </w:rPr>
        <w:lastRenderedPageBreak/>
        <w:drawing>
          <wp:inline distT="0" distB="0" distL="0" distR="0" wp14:anchorId="7B282091" wp14:editId="4D76593B">
            <wp:extent cx="2487295" cy="1495425"/>
            <wp:effectExtent l="0" t="0" r="8255" b="9525"/>
            <wp:docPr id="355" name="Imagen 355" descr="C:\Users\Compaq Cq18-4021\Desktop\Autoclave 85L con vacio  #0045877XX\Fotos autoclave\WhatsApp Image 2018-09-03 at 3.33.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mpaq Cq18-4021\Desktop\Autoclave 85L con vacio  #0045877XX\Fotos autoclave\WhatsApp Image 2018-09-03 at 3.33.55 PM (1).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489155" cy="1496543"/>
                    </a:xfrm>
                    <a:prstGeom prst="rect">
                      <a:avLst/>
                    </a:prstGeom>
                    <a:noFill/>
                    <a:ln>
                      <a:noFill/>
                    </a:ln>
                    <a:extLst>
                      <a:ext uri="{53640926-AAD7-44D8-BBD7-CCE9431645EC}">
                        <a14:shadowObscured xmlns:a14="http://schemas.microsoft.com/office/drawing/2010/main"/>
                      </a:ext>
                    </a:extLst>
                  </pic:spPr>
                </pic:pic>
              </a:graphicData>
            </a:graphic>
          </wp:inline>
        </w:drawing>
      </w:r>
    </w:p>
    <w:p w14:paraId="4CFB2A39" w14:textId="77777777" w:rsidR="008006CE" w:rsidRPr="008006CE" w:rsidRDefault="008006CE" w:rsidP="008006CE">
      <w:pPr>
        <w:pStyle w:val="Prrafodelista"/>
        <w:numPr>
          <w:ilvl w:val="1"/>
          <w:numId w:val="6"/>
        </w:numPr>
        <w:jc w:val="both"/>
        <w:rPr>
          <w:rFonts w:ascii="Arial" w:hAnsi="Arial" w:cs="Arial"/>
          <w:sz w:val="20"/>
          <w:szCs w:val="20"/>
          <w:lang w:val="es-CO"/>
        </w:rPr>
      </w:pPr>
      <w:r>
        <w:rPr>
          <w:rFonts w:ascii="Arial" w:hAnsi="Arial" w:cs="Arial"/>
          <w:b/>
          <w:sz w:val="20"/>
          <w:szCs w:val="20"/>
          <w:lang w:val="es-CO"/>
        </w:rPr>
        <w:t>Reemplazo de fusible</w:t>
      </w:r>
    </w:p>
    <w:p w14:paraId="5A8FB8AD" w14:textId="77777777" w:rsidR="008006CE" w:rsidRPr="008006CE" w:rsidRDefault="008006CE" w:rsidP="008006CE">
      <w:pPr>
        <w:pStyle w:val="Prrafodelista"/>
        <w:jc w:val="both"/>
        <w:rPr>
          <w:rFonts w:ascii="Arial" w:hAnsi="Arial" w:cs="Arial"/>
          <w:sz w:val="20"/>
          <w:szCs w:val="20"/>
          <w:lang w:val="es-CO"/>
        </w:rPr>
      </w:pPr>
    </w:p>
    <w:p w14:paraId="56ACBB3C" w14:textId="77777777" w:rsidR="008006CE" w:rsidRDefault="008006CE" w:rsidP="00DF4399">
      <w:pPr>
        <w:pStyle w:val="Prrafodelista"/>
        <w:numPr>
          <w:ilvl w:val="0"/>
          <w:numId w:val="19"/>
        </w:numPr>
        <w:jc w:val="both"/>
        <w:rPr>
          <w:rFonts w:ascii="Arial" w:hAnsi="Arial" w:cs="Arial"/>
          <w:sz w:val="20"/>
          <w:szCs w:val="20"/>
          <w:lang w:val="es-CO"/>
        </w:rPr>
      </w:pPr>
      <w:r>
        <w:rPr>
          <w:rFonts w:ascii="Arial" w:hAnsi="Arial" w:cs="Arial"/>
          <w:sz w:val="20"/>
          <w:szCs w:val="20"/>
          <w:lang w:val="es-CO"/>
        </w:rPr>
        <w:t>Abra el panel frontal, retirando los tornillos laterales que lo sostienen.</w:t>
      </w:r>
    </w:p>
    <w:p w14:paraId="3B97C656" w14:textId="77777777" w:rsidR="00DF4399" w:rsidRDefault="00AE64CF" w:rsidP="00DF4399">
      <w:pPr>
        <w:pStyle w:val="Prrafodelista"/>
        <w:numPr>
          <w:ilvl w:val="0"/>
          <w:numId w:val="19"/>
        </w:numPr>
        <w:jc w:val="both"/>
        <w:rPr>
          <w:rFonts w:ascii="Arial" w:hAnsi="Arial" w:cs="Arial"/>
          <w:sz w:val="20"/>
          <w:szCs w:val="20"/>
          <w:lang w:val="es-CO"/>
        </w:rPr>
      </w:pPr>
      <w:r>
        <w:rPr>
          <w:rFonts w:ascii="Arial" w:hAnsi="Arial" w:cs="Arial"/>
          <w:sz w:val="20"/>
          <w:szCs w:val="20"/>
          <w:lang w:val="es-CO"/>
        </w:rPr>
        <w:t xml:space="preserve">Sostenga el panel mientras realiza esta operación. </w:t>
      </w:r>
      <w:r w:rsidR="00D1368A">
        <w:rPr>
          <w:rFonts w:ascii="Arial" w:hAnsi="Arial" w:cs="Arial"/>
          <w:sz w:val="20"/>
          <w:szCs w:val="20"/>
          <w:lang w:val="es-CO"/>
        </w:rPr>
        <w:t xml:space="preserve">Ubique el </w:t>
      </w:r>
      <w:proofErr w:type="spellStart"/>
      <w:r w:rsidR="00D1368A">
        <w:rPr>
          <w:rFonts w:ascii="Arial" w:hAnsi="Arial" w:cs="Arial"/>
          <w:sz w:val="20"/>
          <w:szCs w:val="20"/>
          <w:lang w:val="es-CO"/>
        </w:rPr>
        <w:t>portafusible</w:t>
      </w:r>
      <w:proofErr w:type="spellEnd"/>
      <w:r w:rsidR="00D1368A">
        <w:rPr>
          <w:rFonts w:ascii="Arial" w:hAnsi="Arial" w:cs="Arial"/>
          <w:sz w:val="20"/>
          <w:szCs w:val="20"/>
          <w:lang w:val="es-CO"/>
        </w:rPr>
        <w:t xml:space="preserve">, de color negro, en la tarjeta. </w:t>
      </w:r>
    </w:p>
    <w:p w14:paraId="48A0AD67" w14:textId="77777777" w:rsidR="00D1368A" w:rsidRDefault="00D1368A" w:rsidP="00DF4399">
      <w:pPr>
        <w:pStyle w:val="Prrafodelista"/>
        <w:numPr>
          <w:ilvl w:val="0"/>
          <w:numId w:val="19"/>
        </w:numPr>
        <w:jc w:val="both"/>
        <w:rPr>
          <w:rFonts w:ascii="Arial" w:hAnsi="Arial" w:cs="Arial"/>
          <w:sz w:val="20"/>
          <w:szCs w:val="20"/>
          <w:lang w:val="es-CO"/>
        </w:rPr>
      </w:pPr>
      <w:r>
        <w:rPr>
          <w:rFonts w:ascii="Arial" w:hAnsi="Arial" w:cs="Arial"/>
          <w:sz w:val="20"/>
          <w:szCs w:val="20"/>
          <w:lang w:val="es-CO"/>
        </w:rPr>
        <w:t>Abra la tapa, y retire el fusible dañado.</w:t>
      </w:r>
    </w:p>
    <w:p w14:paraId="5729324A" w14:textId="77777777" w:rsidR="00D1368A" w:rsidRDefault="00D1368A" w:rsidP="00DF4399">
      <w:pPr>
        <w:pStyle w:val="Prrafodelista"/>
        <w:numPr>
          <w:ilvl w:val="0"/>
          <w:numId w:val="19"/>
        </w:numPr>
        <w:jc w:val="both"/>
        <w:rPr>
          <w:rFonts w:ascii="Arial" w:hAnsi="Arial" w:cs="Arial"/>
          <w:sz w:val="20"/>
          <w:szCs w:val="20"/>
          <w:lang w:val="es-CO"/>
        </w:rPr>
      </w:pPr>
      <w:r>
        <w:rPr>
          <w:rFonts w:ascii="Arial" w:hAnsi="Arial" w:cs="Arial"/>
          <w:sz w:val="20"/>
          <w:szCs w:val="20"/>
          <w:lang w:val="es-CO"/>
        </w:rPr>
        <w:t xml:space="preserve">Instale el nuevo fusible, que sea de las mismas características, en el </w:t>
      </w:r>
      <w:proofErr w:type="spellStart"/>
      <w:r>
        <w:rPr>
          <w:rFonts w:ascii="Arial" w:hAnsi="Arial" w:cs="Arial"/>
          <w:sz w:val="20"/>
          <w:szCs w:val="20"/>
          <w:lang w:val="es-CO"/>
        </w:rPr>
        <w:t>portafusible</w:t>
      </w:r>
      <w:proofErr w:type="spellEnd"/>
      <w:r>
        <w:rPr>
          <w:rFonts w:ascii="Arial" w:hAnsi="Arial" w:cs="Arial"/>
          <w:sz w:val="20"/>
          <w:szCs w:val="20"/>
          <w:lang w:val="es-CO"/>
        </w:rPr>
        <w:t>.</w:t>
      </w:r>
    </w:p>
    <w:p w14:paraId="627B33F9" w14:textId="77777777" w:rsidR="00D1368A" w:rsidRPr="00DF4399" w:rsidRDefault="001C3E90" w:rsidP="00DF4399">
      <w:pPr>
        <w:pStyle w:val="Prrafodelista"/>
        <w:numPr>
          <w:ilvl w:val="0"/>
          <w:numId w:val="19"/>
        </w:numPr>
        <w:jc w:val="both"/>
        <w:rPr>
          <w:rFonts w:ascii="Arial" w:hAnsi="Arial" w:cs="Arial"/>
          <w:sz w:val="20"/>
          <w:szCs w:val="20"/>
          <w:lang w:val="es-CO"/>
        </w:rPr>
      </w:pPr>
      <w:r>
        <w:rPr>
          <w:rFonts w:ascii="Arial" w:hAnsi="Arial" w:cs="Arial"/>
          <w:sz w:val="20"/>
          <w:szCs w:val="20"/>
          <w:lang w:val="es-CO"/>
        </w:rPr>
        <w:t>Cierre el panel frontal, con los tornillos laterales.</w:t>
      </w:r>
    </w:p>
    <w:p w14:paraId="2B85B14C" w14:textId="77777777" w:rsidR="006A6CFA" w:rsidRDefault="00145B4B" w:rsidP="00145B4B">
      <w:pPr>
        <w:jc w:val="center"/>
        <w:rPr>
          <w:rFonts w:ascii="Arial" w:hAnsi="Arial" w:cs="Arial"/>
          <w:sz w:val="20"/>
          <w:szCs w:val="20"/>
          <w:lang w:val="es-CO"/>
        </w:rPr>
      </w:pPr>
      <w:r>
        <w:rPr>
          <w:noProof/>
          <w:lang w:val="es-CO" w:eastAsia="es-CO"/>
        </w:rPr>
        <w:drawing>
          <wp:inline distT="0" distB="0" distL="0" distR="0" wp14:anchorId="5049FE54" wp14:editId="41AECACF">
            <wp:extent cx="2298405" cy="1028700"/>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2309088" cy="1033481"/>
                    </a:xfrm>
                    <a:prstGeom prst="rect">
                      <a:avLst/>
                    </a:prstGeom>
                    <a:ln>
                      <a:noFill/>
                    </a:ln>
                    <a:extLst>
                      <a:ext uri="{53640926-AAD7-44D8-BBD7-CCE9431645EC}">
                        <a14:shadowObscured xmlns:a14="http://schemas.microsoft.com/office/drawing/2010/main"/>
                      </a:ext>
                    </a:extLst>
                  </pic:spPr>
                </pic:pic>
              </a:graphicData>
            </a:graphic>
          </wp:inline>
        </w:drawing>
      </w:r>
    </w:p>
    <w:p w14:paraId="42EF8248" w14:textId="77777777" w:rsidR="00E727DD" w:rsidRPr="00292AC0" w:rsidRDefault="00F022A2" w:rsidP="003C487C">
      <w:pPr>
        <w:pStyle w:val="Prrafodelista"/>
        <w:numPr>
          <w:ilvl w:val="1"/>
          <w:numId w:val="6"/>
        </w:numPr>
        <w:jc w:val="both"/>
        <w:rPr>
          <w:rFonts w:ascii="Arial" w:hAnsi="Arial" w:cs="Arial"/>
          <w:sz w:val="20"/>
          <w:szCs w:val="20"/>
          <w:lang w:val="es-CO"/>
        </w:rPr>
      </w:pPr>
      <w:r>
        <w:rPr>
          <w:rFonts w:ascii="Arial" w:hAnsi="Arial" w:cs="Arial"/>
          <w:b/>
          <w:sz w:val="20"/>
          <w:szCs w:val="20"/>
          <w:lang w:val="es-CO"/>
        </w:rPr>
        <w:t>Reemplazo del filtro</w:t>
      </w:r>
    </w:p>
    <w:p w14:paraId="7965DD8B" w14:textId="77777777" w:rsidR="00292AC0" w:rsidRPr="00F022A2" w:rsidRDefault="00292AC0" w:rsidP="00292AC0">
      <w:pPr>
        <w:pStyle w:val="Prrafodelista"/>
        <w:jc w:val="both"/>
        <w:rPr>
          <w:rFonts w:ascii="Arial" w:hAnsi="Arial" w:cs="Arial"/>
          <w:sz w:val="20"/>
          <w:szCs w:val="20"/>
          <w:lang w:val="es-CO"/>
        </w:rPr>
      </w:pPr>
    </w:p>
    <w:p w14:paraId="53F11215" w14:textId="77777777" w:rsidR="00F022A2" w:rsidRDefault="00AE64CF" w:rsidP="00292AC0">
      <w:pPr>
        <w:pStyle w:val="Prrafodelista"/>
        <w:numPr>
          <w:ilvl w:val="0"/>
          <w:numId w:val="20"/>
        </w:numPr>
        <w:jc w:val="both"/>
        <w:rPr>
          <w:rFonts w:ascii="Arial" w:hAnsi="Arial" w:cs="Arial"/>
          <w:sz w:val="20"/>
          <w:szCs w:val="20"/>
          <w:lang w:val="es-CO"/>
        </w:rPr>
      </w:pPr>
      <w:r>
        <w:rPr>
          <w:rFonts w:ascii="Arial" w:hAnsi="Arial" w:cs="Arial"/>
          <w:sz w:val="20"/>
          <w:szCs w:val="20"/>
          <w:lang w:val="es-CO"/>
        </w:rPr>
        <w:t>Abra el panel frontal, retirando los tornillos laterales que sujetan el panel.</w:t>
      </w:r>
    </w:p>
    <w:p w14:paraId="624FA1BE" w14:textId="77777777" w:rsidR="00AE64CF" w:rsidRDefault="00AE64CF" w:rsidP="00292AC0">
      <w:pPr>
        <w:pStyle w:val="Prrafodelista"/>
        <w:numPr>
          <w:ilvl w:val="0"/>
          <w:numId w:val="20"/>
        </w:numPr>
        <w:jc w:val="both"/>
        <w:rPr>
          <w:rFonts w:ascii="Arial" w:hAnsi="Arial" w:cs="Arial"/>
          <w:sz w:val="20"/>
          <w:szCs w:val="20"/>
          <w:lang w:val="es-CO"/>
        </w:rPr>
      </w:pPr>
      <w:r>
        <w:rPr>
          <w:rFonts w:ascii="Arial" w:hAnsi="Arial" w:cs="Arial"/>
          <w:sz w:val="20"/>
          <w:szCs w:val="20"/>
          <w:lang w:val="es-CO"/>
        </w:rPr>
        <w:t>Sostenga el panel</w:t>
      </w:r>
      <w:r w:rsidR="00756130">
        <w:rPr>
          <w:rFonts w:ascii="Arial" w:hAnsi="Arial" w:cs="Arial"/>
          <w:sz w:val="20"/>
          <w:szCs w:val="20"/>
          <w:lang w:val="es-CO"/>
        </w:rPr>
        <w:t xml:space="preserve"> mientras realiza esta operación. Ubique la tapa frontal que le da acceso al cableado del motor y el filtro.</w:t>
      </w:r>
    </w:p>
    <w:p w14:paraId="23FCE85E" w14:textId="77777777" w:rsidR="008D6128" w:rsidRDefault="008D6128" w:rsidP="00756130">
      <w:pPr>
        <w:jc w:val="center"/>
        <w:rPr>
          <w:rFonts w:ascii="Arial" w:hAnsi="Arial" w:cs="Arial"/>
          <w:sz w:val="20"/>
          <w:szCs w:val="20"/>
          <w:lang w:val="es-CO"/>
        </w:rPr>
      </w:pPr>
      <w:r>
        <w:rPr>
          <w:noProof/>
          <w:lang w:val="es-CO" w:eastAsia="es-CO"/>
        </w:rPr>
        <w:drawing>
          <wp:inline distT="0" distB="0" distL="0" distR="0" wp14:anchorId="69A74F6C" wp14:editId="529ED579">
            <wp:extent cx="2886075" cy="263433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3731" cy="2641318"/>
                    </a:xfrm>
                    <a:prstGeom prst="rect">
                      <a:avLst/>
                    </a:prstGeom>
                  </pic:spPr>
                </pic:pic>
              </a:graphicData>
            </a:graphic>
          </wp:inline>
        </w:drawing>
      </w:r>
    </w:p>
    <w:p w14:paraId="386B18AB" w14:textId="77777777" w:rsidR="00D95550" w:rsidRPr="00D95550" w:rsidRDefault="00D95550" w:rsidP="00D95550">
      <w:pPr>
        <w:pStyle w:val="Prrafodelista"/>
        <w:numPr>
          <w:ilvl w:val="0"/>
          <w:numId w:val="20"/>
        </w:numPr>
        <w:jc w:val="both"/>
        <w:rPr>
          <w:rFonts w:ascii="Arial" w:hAnsi="Arial" w:cs="Arial"/>
          <w:sz w:val="20"/>
          <w:szCs w:val="20"/>
          <w:lang w:val="es-CO"/>
        </w:rPr>
      </w:pPr>
      <w:r>
        <w:rPr>
          <w:rFonts w:ascii="Arial" w:hAnsi="Arial" w:cs="Arial"/>
          <w:sz w:val="20"/>
          <w:szCs w:val="20"/>
          <w:lang w:val="es-CO"/>
        </w:rPr>
        <w:lastRenderedPageBreak/>
        <w:t>Retire los tornillos que sujetan la tapa frontal, y retire la tapa.</w:t>
      </w:r>
      <w:r w:rsidRPr="00D95550">
        <w:rPr>
          <w:noProof/>
          <w:lang w:eastAsia="es-CO"/>
        </w:rPr>
        <w:t xml:space="preserve"> </w:t>
      </w:r>
    </w:p>
    <w:p w14:paraId="7F9E2CA3" w14:textId="77777777" w:rsidR="00D95550" w:rsidRDefault="00D95550" w:rsidP="00D95550">
      <w:pPr>
        <w:jc w:val="center"/>
        <w:rPr>
          <w:rFonts w:ascii="Arial" w:hAnsi="Arial" w:cs="Arial"/>
          <w:sz w:val="20"/>
          <w:szCs w:val="20"/>
          <w:lang w:val="es-CO"/>
        </w:rPr>
      </w:pPr>
      <w:r>
        <w:rPr>
          <w:noProof/>
          <w:lang w:eastAsia="es-CO"/>
        </w:rPr>
        <w:drawing>
          <wp:inline distT="0" distB="0" distL="0" distR="0" wp14:anchorId="32706ABC" wp14:editId="1DBB77BB">
            <wp:extent cx="3009900" cy="17571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t="2880" r="5708" b="50484"/>
                    <a:stretch/>
                  </pic:blipFill>
                  <pic:spPr bwMode="auto">
                    <a:xfrm>
                      <a:off x="0" y="0"/>
                      <a:ext cx="3012125" cy="1758430"/>
                    </a:xfrm>
                    <a:prstGeom prst="rect">
                      <a:avLst/>
                    </a:prstGeom>
                    <a:noFill/>
                    <a:ln>
                      <a:noFill/>
                    </a:ln>
                    <a:extLst>
                      <a:ext uri="{53640926-AAD7-44D8-BBD7-CCE9431645EC}">
                        <a14:shadowObscured xmlns:a14="http://schemas.microsoft.com/office/drawing/2010/main"/>
                      </a:ext>
                    </a:extLst>
                  </pic:spPr>
                </pic:pic>
              </a:graphicData>
            </a:graphic>
          </wp:inline>
        </w:drawing>
      </w:r>
    </w:p>
    <w:p w14:paraId="72236538" w14:textId="77777777" w:rsidR="00D95550" w:rsidRPr="0007328F" w:rsidRDefault="00E06FCD" w:rsidP="00D95550">
      <w:pPr>
        <w:pStyle w:val="Prrafodelista"/>
        <w:numPr>
          <w:ilvl w:val="0"/>
          <w:numId w:val="20"/>
        </w:numPr>
        <w:jc w:val="both"/>
        <w:rPr>
          <w:rFonts w:ascii="Arial" w:hAnsi="Arial" w:cs="Arial"/>
          <w:sz w:val="20"/>
          <w:szCs w:val="20"/>
          <w:lang w:val="es-CO"/>
        </w:rPr>
      </w:pPr>
      <w:r>
        <w:rPr>
          <w:rFonts w:ascii="Arial" w:hAnsi="Arial" w:cs="Arial"/>
          <w:sz w:val="20"/>
          <w:szCs w:val="20"/>
          <w:lang w:val="es-CO"/>
        </w:rPr>
        <w:t xml:space="preserve">En la parte inferior del bafle, puede ubicar el filtro. El filtro está sujeto bajo presión por el bafle, por lo que, debe subir el bafle, enroscando o desenroscando los tornillos que tiene a los costados. Utilice una llave </w:t>
      </w:r>
      <w:r>
        <w:rPr>
          <w:rFonts w:ascii="Arial" w:eastAsiaTheme="minorHAnsi" w:hAnsi="Arial" w:cs="Arial"/>
          <w:sz w:val="20"/>
          <w:szCs w:val="20"/>
          <w:lang w:val="es-CO"/>
        </w:rPr>
        <w:t xml:space="preserve">con </w:t>
      </w:r>
      <w:proofErr w:type="spellStart"/>
      <w:r>
        <w:rPr>
          <w:rFonts w:ascii="Arial" w:eastAsiaTheme="minorHAnsi" w:hAnsi="Arial" w:cs="Arial"/>
          <w:sz w:val="20"/>
          <w:szCs w:val="20"/>
          <w:lang w:val="es-CO"/>
        </w:rPr>
        <w:t>rachet</w:t>
      </w:r>
      <w:proofErr w:type="spellEnd"/>
      <w:r>
        <w:rPr>
          <w:rFonts w:ascii="Arial" w:eastAsiaTheme="minorHAnsi" w:hAnsi="Arial" w:cs="Arial"/>
          <w:sz w:val="20"/>
          <w:szCs w:val="20"/>
          <w:lang w:val="es-CO"/>
        </w:rPr>
        <w:t xml:space="preserve"> de 7/16” o 11mm para este fin. Realice el procedimiento con los 4 tornillos, hasta que tenga espacio suficiente para retirar el filtro.</w:t>
      </w:r>
    </w:p>
    <w:p w14:paraId="52EF06DC" w14:textId="77777777" w:rsidR="0007328F" w:rsidRDefault="000B7FA9" w:rsidP="0007328F">
      <w:pPr>
        <w:jc w:val="center"/>
      </w:pPr>
      <w:r>
        <w:rPr>
          <w:noProof/>
          <w:lang w:val="es-CO" w:eastAsia="es-CO"/>
        </w:rPr>
        <mc:AlternateContent>
          <mc:Choice Requires="wps">
            <w:drawing>
              <wp:anchor distT="0" distB="0" distL="114300" distR="114300" simplePos="0" relativeHeight="251664384" behindDoc="0" locked="0" layoutInCell="1" allowOverlap="1" wp14:anchorId="3BECF4B6" wp14:editId="0C74B14D">
                <wp:simplePos x="0" y="0"/>
                <wp:positionH relativeFrom="column">
                  <wp:posOffset>2177415</wp:posOffset>
                </wp:positionH>
                <wp:positionV relativeFrom="paragraph">
                  <wp:posOffset>1162685</wp:posOffset>
                </wp:positionV>
                <wp:extent cx="390525" cy="57150"/>
                <wp:effectExtent l="0" t="19050" r="66675" b="76200"/>
                <wp:wrapNone/>
                <wp:docPr id="69" name="Conector recto de flecha 69"/>
                <wp:cNvGraphicFramePr/>
                <a:graphic xmlns:a="http://schemas.openxmlformats.org/drawingml/2006/main">
                  <a:graphicData uri="http://schemas.microsoft.com/office/word/2010/wordprocessingShape">
                    <wps:wsp>
                      <wps:cNvCnPr/>
                      <wps:spPr>
                        <a:xfrm>
                          <a:off x="0" y="0"/>
                          <a:ext cx="390525"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ED288A" id="_x0000_t32" coordsize="21600,21600" o:spt="32" o:oned="t" path="m,l21600,21600e" filled="f">
                <v:path arrowok="t" fillok="f" o:connecttype="none"/>
                <o:lock v:ext="edit" shapetype="t"/>
              </v:shapetype>
              <v:shape id="Conector recto de flecha 69" o:spid="_x0000_s1026" type="#_x0000_t32" style="position:absolute;margin-left:171.45pt;margin-top:91.55pt;width:30.75pt;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" strokecolor="red" strokeweight=".5pt">
                <v:stroke endarrow="block" joinstyle="miter"/>
              </v:shape>
            </w:pict>
          </mc:Fallback>
        </mc:AlternateContent>
      </w:r>
      <w:r>
        <w:rPr>
          <w:noProof/>
          <w:lang w:val="es-CO" w:eastAsia="es-CO"/>
        </w:rPr>
        <mc:AlternateContent>
          <mc:Choice Requires="wps">
            <w:drawing>
              <wp:anchor distT="0" distB="0" distL="114300" distR="114300" simplePos="0" relativeHeight="251663360" behindDoc="0" locked="0" layoutInCell="1" allowOverlap="1" wp14:anchorId="73C29FE0" wp14:editId="0C7C4A77">
                <wp:simplePos x="0" y="0"/>
                <wp:positionH relativeFrom="column">
                  <wp:posOffset>2186940</wp:posOffset>
                </wp:positionH>
                <wp:positionV relativeFrom="paragraph">
                  <wp:posOffset>486410</wp:posOffset>
                </wp:positionV>
                <wp:extent cx="390525" cy="238125"/>
                <wp:effectExtent l="0" t="0" r="66675" b="47625"/>
                <wp:wrapNone/>
                <wp:docPr id="68" name="Conector recto de flecha 68"/>
                <wp:cNvGraphicFramePr/>
                <a:graphic xmlns:a="http://schemas.openxmlformats.org/drawingml/2006/main">
                  <a:graphicData uri="http://schemas.microsoft.com/office/word/2010/wordprocessingShape">
                    <wps:wsp>
                      <wps:cNvCnPr/>
                      <wps:spPr>
                        <a:xfrm>
                          <a:off x="0" y="0"/>
                          <a:ext cx="390525"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459CF" id="Conector recto de flecha 68" o:spid="_x0000_s1026" type="#_x0000_t32" style="position:absolute;margin-left:172.2pt;margin-top:38.3pt;width:30.75pt;height:18.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" strokecolor="red" strokeweight=".5pt">
                <v:stroke endarrow="block" joinstyle="miter"/>
              </v:shape>
            </w:pict>
          </mc:Fallback>
        </mc:AlternateContent>
      </w:r>
      <w:r w:rsidR="006E0088">
        <w:rPr>
          <w:noProof/>
          <w:lang w:val="es-CO" w:eastAsia="es-CO"/>
        </w:rPr>
        <mc:AlternateContent>
          <mc:Choice Requires="wps">
            <w:drawing>
              <wp:anchor distT="0" distB="0" distL="114300" distR="114300" simplePos="0" relativeHeight="251660288" behindDoc="0" locked="0" layoutInCell="1" allowOverlap="1" wp14:anchorId="174174E6" wp14:editId="452E61D6">
                <wp:simplePos x="0" y="0"/>
                <wp:positionH relativeFrom="column">
                  <wp:posOffset>1310640</wp:posOffset>
                </wp:positionH>
                <wp:positionV relativeFrom="paragraph">
                  <wp:posOffset>229235</wp:posOffset>
                </wp:positionV>
                <wp:extent cx="866775" cy="495300"/>
                <wp:effectExtent l="0" t="0" r="28575" b="19050"/>
                <wp:wrapNone/>
                <wp:docPr id="65" name="Rectángulo 65"/>
                <wp:cNvGraphicFramePr/>
                <a:graphic xmlns:a="http://schemas.openxmlformats.org/drawingml/2006/main">
                  <a:graphicData uri="http://schemas.microsoft.com/office/word/2010/wordprocessingShape">
                    <wps:wsp>
                      <wps:cNvSpPr/>
                      <wps:spPr>
                        <a:xfrm>
                          <a:off x="0" y="0"/>
                          <a:ext cx="866775"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FEC88" w14:textId="77777777" w:rsidR="006E0088" w:rsidRDefault="006E0088" w:rsidP="006E0088">
                            <w:pPr>
                              <w:jc w:val="center"/>
                            </w:pPr>
                            <w:r>
                              <w:t>Bafle bajo presión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174E6" id="Rectángulo 65" o:spid="_x0000_s1027" style="position:absolute;left:0;text-align:left;margin-left:103.2pt;margin-top:18.05pt;width:68.25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" fillcolor="white [3201]" strokecolor="black [3213]" strokeweight="1pt">
                <v:textbox>
                  <w:txbxContent>
                    <w:p w14:paraId="50FFEC88" w14:textId="77777777" w:rsidR="006E0088" w:rsidRDefault="006E0088" w:rsidP="006E0088">
                      <w:pPr>
                        <w:jc w:val="center"/>
                      </w:pPr>
                      <w:r>
                        <w:t>Bafle bajo presión</w:t>
                      </w:r>
                    </w:p>
                  </w:txbxContent>
                </v:textbox>
              </v:rect>
            </w:pict>
          </mc:Fallback>
        </mc:AlternateContent>
      </w:r>
      <w:r w:rsidR="006E0088">
        <w:rPr>
          <w:noProof/>
          <w:lang w:val="es-CO" w:eastAsia="es-CO"/>
        </w:rPr>
        <mc:AlternateContent>
          <mc:Choice Requires="wps">
            <w:drawing>
              <wp:anchor distT="0" distB="0" distL="114300" distR="114300" simplePos="0" relativeHeight="251662336" behindDoc="0" locked="0" layoutInCell="1" allowOverlap="1" wp14:anchorId="1F6C371F" wp14:editId="158B54B7">
                <wp:simplePos x="0" y="0"/>
                <wp:positionH relativeFrom="column">
                  <wp:posOffset>1463040</wp:posOffset>
                </wp:positionH>
                <wp:positionV relativeFrom="paragraph">
                  <wp:posOffset>1019810</wp:posOffset>
                </wp:positionV>
                <wp:extent cx="676275" cy="257175"/>
                <wp:effectExtent l="0" t="0" r="28575" b="28575"/>
                <wp:wrapNone/>
                <wp:docPr id="67" name="Rectángulo 67"/>
                <wp:cNvGraphicFramePr/>
                <a:graphic xmlns:a="http://schemas.openxmlformats.org/drawingml/2006/main">
                  <a:graphicData uri="http://schemas.microsoft.com/office/word/2010/wordprocessingShape">
                    <wps:wsp>
                      <wps:cNvSpPr/>
                      <wps:spPr>
                        <a:xfrm>
                          <a:off x="0" y="0"/>
                          <a:ext cx="6762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E571B9" w14:textId="77777777" w:rsidR="006E0088" w:rsidRDefault="006E0088" w:rsidP="006E0088">
                            <w:pPr>
                              <w:jc w:val="center"/>
                            </w:pPr>
                            <w:r>
                              <w:t>Filtro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C371F" id="Rectángulo 67" o:spid="_x0000_s1028" style="position:absolute;left:0;text-align:left;margin-left:115.2pt;margin-top:80.3pt;width:53.2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" fillcolor="white [3201]" strokecolor="black [3213]" strokeweight="1pt">
                <v:textbox>
                  <w:txbxContent>
                    <w:p w14:paraId="06E571B9" w14:textId="77777777" w:rsidR="006E0088" w:rsidRDefault="006E0088" w:rsidP="006E0088">
                      <w:pPr>
                        <w:jc w:val="center"/>
                      </w:pPr>
                      <w:r>
                        <w:t>Filtro</w:t>
                      </w:r>
                    </w:p>
                  </w:txbxContent>
                </v:textbox>
              </v:rect>
            </w:pict>
          </mc:Fallback>
        </mc:AlternateContent>
      </w:r>
      <w:r w:rsidR="0007328F">
        <w:rPr>
          <w:noProof/>
          <w:lang w:eastAsia="es-CO"/>
        </w:rPr>
        <w:drawing>
          <wp:inline distT="0" distB="0" distL="0" distR="0" wp14:anchorId="1D3DA9A7" wp14:editId="61A235D8">
            <wp:extent cx="3240000" cy="144623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0000" cy="1446238"/>
                    </a:xfrm>
                    <a:prstGeom prst="rect">
                      <a:avLst/>
                    </a:prstGeom>
                    <a:noFill/>
                    <a:ln>
                      <a:noFill/>
                    </a:ln>
                  </pic:spPr>
                </pic:pic>
              </a:graphicData>
            </a:graphic>
          </wp:inline>
        </w:drawing>
      </w:r>
    </w:p>
    <w:p w14:paraId="36E706F4" w14:textId="77777777" w:rsidR="0007328F" w:rsidRDefault="000B7FA9" w:rsidP="0007328F">
      <w:pPr>
        <w:jc w:val="center"/>
      </w:pPr>
      <w:r>
        <w:rPr>
          <w:noProof/>
          <w:lang w:val="es-CO" w:eastAsia="es-CO"/>
        </w:rPr>
        <mc:AlternateContent>
          <mc:Choice Requires="wps">
            <w:drawing>
              <wp:anchor distT="0" distB="0" distL="114300" distR="114300" simplePos="0" relativeHeight="251670528" behindDoc="0" locked="0" layoutInCell="1" allowOverlap="1" wp14:anchorId="26F898EE" wp14:editId="2A0FA6CC">
                <wp:simplePos x="0" y="0"/>
                <wp:positionH relativeFrom="column">
                  <wp:posOffset>2139315</wp:posOffset>
                </wp:positionH>
                <wp:positionV relativeFrom="paragraph">
                  <wp:posOffset>1057910</wp:posOffset>
                </wp:positionV>
                <wp:extent cx="276225" cy="66675"/>
                <wp:effectExtent l="0" t="19050" r="47625" b="85725"/>
                <wp:wrapNone/>
                <wp:docPr id="73" name="Conector recto de flecha 73"/>
                <wp:cNvGraphicFramePr/>
                <a:graphic xmlns:a="http://schemas.openxmlformats.org/drawingml/2006/main">
                  <a:graphicData uri="http://schemas.microsoft.com/office/word/2010/wordprocessingShape">
                    <wps:wsp>
                      <wps:cNvCnPr/>
                      <wps:spPr>
                        <a:xfrm>
                          <a:off x="0" y="0"/>
                          <a:ext cx="27622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53BE7" id="Conector recto de flecha 73" o:spid="_x0000_s1026" type="#_x0000_t32" style="position:absolute;margin-left:168.45pt;margin-top:83.3pt;width:21.75pt;height:5.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" strokecolor="red" strokeweight=".5pt">
                <v:stroke endarrow="block" joinstyle="miter"/>
              </v:shape>
            </w:pict>
          </mc:Fallback>
        </mc:AlternateContent>
      </w:r>
      <w:r>
        <w:rPr>
          <w:noProof/>
          <w:lang w:val="es-CO" w:eastAsia="es-CO"/>
        </w:rPr>
        <mc:AlternateContent>
          <mc:Choice Requires="wps">
            <w:drawing>
              <wp:anchor distT="0" distB="0" distL="114300" distR="114300" simplePos="0" relativeHeight="251669504" behindDoc="0" locked="0" layoutInCell="1" allowOverlap="1" wp14:anchorId="357EACC3" wp14:editId="57B687B6">
                <wp:simplePos x="0" y="0"/>
                <wp:positionH relativeFrom="column">
                  <wp:posOffset>2272665</wp:posOffset>
                </wp:positionH>
                <wp:positionV relativeFrom="paragraph">
                  <wp:posOffset>381635</wp:posOffset>
                </wp:positionV>
                <wp:extent cx="266700" cy="257175"/>
                <wp:effectExtent l="0" t="0" r="76200" b="47625"/>
                <wp:wrapNone/>
                <wp:docPr id="72" name="Conector recto de flecha 72"/>
                <wp:cNvGraphicFramePr/>
                <a:graphic xmlns:a="http://schemas.openxmlformats.org/drawingml/2006/main">
                  <a:graphicData uri="http://schemas.microsoft.com/office/word/2010/wordprocessingShape">
                    <wps:wsp>
                      <wps:cNvCnPr/>
                      <wps:spPr>
                        <a:xfrm>
                          <a:off x="0" y="0"/>
                          <a:ext cx="266700" cy="257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4A8E5" id="Conector recto de flecha 72" o:spid="_x0000_s1026" type="#_x0000_t32" style="position:absolute;margin-left:178.95pt;margin-top:30.05pt;width:21pt;height:20.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" strokecolor="red" strokeweight=".5pt">
                <v:stroke endarrow="block" joinstyle="miter"/>
              </v:shape>
            </w:pict>
          </mc:Fallback>
        </mc:AlternateContent>
      </w:r>
      <w:r>
        <w:rPr>
          <w:noProof/>
          <w:lang w:val="es-CO" w:eastAsia="es-CO"/>
        </w:rPr>
        <mc:AlternateContent>
          <mc:Choice Requires="wps">
            <w:drawing>
              <wp:anchor distT="0" distB="0" distL="114300" distR="114300" simplePos="0" relativeHeight="251668480" behindDoc="0" locked="0" layoutInCell="1" allowOverlap="1" wp14:anchorId="108126EA" wp14:editId="45BE91A9">
                <wp:simplePos x="0" y="0"/>
                <wp:positionH relativeFrom="column">
                  <wp:posOffset>1443990</wp:posOffset>
                </wp:positionH>
                <wp:positionV relativeFrom="paragraph">
                  <wp:posOffset>924560</wp:posOffset>
                </wp:positionV>
                <wp:extent cx="676275" cy="257175"/>
                <wp:effectExtent l="0" t="0" r="28575" b="28575"/>
                <wp:wrapNone/>
                <wp:docPr id="71" name="Rectángulo 71"/>
                <wp:cNvGraphicFramePr/>
                <a:graphic xmlns:a="http://schemas.openxmlformats.org/drawingml/2006/main">
                  <a:graphicData uri="http://schemas.microsoft.com/office/word/2010/wordprocessingShape">
                    <wps:wsp>
                      <wps:cNvSpPr/>
                      <wps:spPr>
                        <a:xfrm>
                          <a:off x="0" y="0"/>
                          <a:ext cx="6762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FB7C92" w14:textId="77777777" w:rsidR="000B7FA9" w:rsidRDefault="000B7FA9" w:rsidP="000B7FA9">
                            <w:pPr>
                              <w:jc w:val="center"/>
                            </w:pPr>
                            <w:r>
                              <w:t>Filtro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126EA" id="Rectángulo 71" o:spid="_x0000_s1029" style="position:absolute;left:0;text-align:left;margin-left:113.7pt;margin-top:72.8pt;width:53.2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" fillcolor="white [3201]" strokecolor="black [3213]" strokeweight="1pt">
                <v:textbox>
                  <w:txbxContent>
                    <w:p w14:paraId="13FB7C92" w14:textId="77777777" w:rsidR="000B7FA9" w:rsidRDefault="000B7FA9" w:rsidP="000B7FA9">
                      <w:pPr>
                        <w:jc w:val="center"/>
                      </w:pPr>
                      <w:r>
                        <w:t>Filtro</w:t>
                      </w:r>
                    </w:p>
                  </w:txbxContent>
                </v:textbox>
              </v:rect>
            </w:pict>
          </mc:Fallback>
        </mc:AlternateContent>
      </w:r>
      <w:r>
        <w:rPr>
          <w:noProof/>
          <w:lang w:val="es-CO" w:eastAsia="es-CO"/>
        </w:rPr>
        <mc:AlternateContent>
          <mc:Choice Requires="wps">
            <w:drawing>
              <wp:anchor distT="0" distB="0" distL="114300" distR="114300" simplePos="0" relativeHeight="251666432" behindDoc="0" locked="0" layoutInCell="1" allowOverlap="1" wp14:anchorId="3AE6D224" wp14:editId="44188F70">
                <wp:simplePos x="0" y="0"/>
                <wp:positionH relativeFrom="column">
                  <wp:posOffset>1367790</wp:posOffset>
                </wp:positionH>
                <wp:positionV relativeFrom="paragraph">
                  <wp:posOffset>238760</wp:posOffset>
                </wp:positionV>
                <wp:extent cx="866775" cy="238125"/>
                <wp:effectExtent l="0" t="0" r="28575" b="28575"/>
                <wp:wrapNone/>
                <wp:docPr id="70" name="Rectángulo 70"/>
                <wp:cNvGraphicFramePr/>
                <a:graphic xmlns:a="http://schemas.openxmlformats.org/drawingml/2006/main">
                  <a:graphicData uri="http://schemas.microsoft.com/office/word/2010/wordprocessingShape">
                    <wps:wsp>
                      <wps:cNvSpPr/>
                      <wps:spPr>
                        <a:xfrm>
                          <a:off x="0" y="0"/>
                          <a:ext cx="86677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9CB79C" w14:textId="77777777" w:rsidR="000B7FA9" w:rsidRDefault="000B7FA9" w:rsidP="000B7FA9">
                            <w:pPr>
                              <w:jc w:val="center"/>
                            </w:pPr>
                            <w:r>
                              <w:t>Bafle suelto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6D224" id="Rectángulo 70" o:spid="_x0000_s1030" style="position:absolute;left:0;text-align:left;margin-left:107.7pt;margin-top:18.8pt;width:68.2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" fillcolor="white [3201]" strokecolor="black [3213]" strokeweight="1pt">
                <v:textbox>
                  <w:txbxContent>
                    <w:p w14:paraId="7A9CB79C" w14:textId="77777777" w:rsidR="000B7FA9" w:rsidRDefault="000B7FA9" w:rsidP="000B7FA9">
                      <w:pPr>
                        <w:jc w:val="center"/>
                      </w:pPr>
                      <w:r>
                        <w:t>Bafle suelto</w:t>
                      </w:r>
                    </w:p>
                  </w:txbxContent>
                </v:textbox>
              </v:rect>
            </w:pict>
          </mc:Fallback>
        </mc:AlternateContent>
      </w:r>
      <w:r w:rsidR="0007328F">
        <w:rPr>
          <w:noProof/>
          <w:lang w:eastAsia="es-CO"/>
        </w:rPr>
        <w:drawing>
          <wp:inline distT="0" distB="0" distL="0" distR="0" wp14:anchorId="7D4385CA" wp14:editId="227088E0">
            <wp:extent cx="3240000" cy="143229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0000" cy="1432294"/>
                    </a:xfrm>
                    <a:prstGeom prst="rect">
                      <a:avLst/>
                    </a:prstGeom>
                    <a:noFill/>
                    <a:ln>
                      <a:noFill/>
                    </a:ln>
                  </pic:spPr>
                </pic:pic>
              </a:graphicData>
            </a:graphic>
          </wp:inline>
        </w:drawing>
      </w:r>
    </w:p>
    <w:p w14:paraId="5802A118" w14:textId="77777777" w:rsidR="001B476E" w:rsidRDefault="001B476E" w:rsidP="001B476E">
      <w:pPr>
        <w:pStyle w:val="Prrafodelista"/>
        <w:numPr>
          <w:ilvl w:val="0"/>
          <w:numId w:val="20"/>
        </w:numPr>
        <w:jc w:val="both"/>
        <w:rPr>
          <w:rFonts w:ascii="Arial" w:hAnsi="Arial" w:cs="Arial"/>
          <w:sz w:val="20"/>
        </w:rPr>
      </w:pPr>
      <w:r w:rsidRPr="001B476E">
        <w:rPr>
          <w:rFonts w:ascii="Arial" w:hAnsi="Arial" w:cs="Arial"/>
          <w:sz w:val="20"/>
        </w:rPr>
        <w:t>Retire el filtro, e instale el nuevo filtro</w:t>
      </w:r>
      <w:r>
        <w:rPr>
          <w:rFonts w:ascii="Arial" w:hAnsi="Arial" w:cs="Arial"/>
          <w:sz w:val="20"/>
        </w:rPr>
        <w:t>, asegurándose que la posición sea correcta, es decir, la flecha que indica el sentido del filtro debe quedar hacia abajo</w:t>
      </w:r>
      <w:r w:rsidR="00314655">
        <w:rPr>
          <w:rFonts w:ascii="Arial" w:hAnsi="Arial" w:cs="Arial"/>
          <w:sz w:val="20"/>
        </w:rPr>
        <w:t xml:space="preserve"> y en la parte frontal. Enrosque o desenrosque de nuevo los tornillos, asegurándose de dejar bajo presión de nuevo el filtro, para evitar fugas. </w:t>
      </w:r>
    </w:p>
    <w:p w14:paraId="77EB097B" w14:textId="77777777" w:rsidR="00314655" w:rsidRPr="001B476E" w:rsidRDefault="00314655" w:rsidP="001B476E">
      <w:pPr>
        <w:pStyle w:val="Prrafodelista"/>
        <w:numPr>
          <w:ilvl w:val="0"/>
          <w:numId w:val="20"/>
        </w:numPr>
        <w:jc w:val="both"/>
        <w:rPr>
          <w:rFonts w:ascii="Arial" w:hAnsi="Arial" w:cs="Arial"/>
          <w:sz w:val="20"/>
        </w:rPr>
      </w:pPr>
      <w:r>
        <w:rPr>
          <w:rFonts w:ascii="Arial" w:hAnsi="Arial" w:cs="Arial"/>
          <w:sz w:val="20"/>
        </w:rPr>
        <w:t>Cierre la tapa frontal, asegurando los tornillos, y cierre el panel frontal, asegurando los tornillos laterales.</w:t>
      </w:r>
    </w:p>
    <w:p w14:paraId="0ED7A5E1" w14:textId="77777777" w:rsidR="0007328F" w:rsidRPr="00D95550" w:rsidRDefault="0007328F" w:rsidP="00D95550">
      <w:pPr>
        <w:jc w:val="both"/>
        <w:rPr>
          <w:rFonts w:ascii="Arial" w:hAnsi="Arial" w:cs="Arial"/>
          <w:sz w:val="20"/>
          <w:szCs w:val="20"/>
          <w:lang w:val="es-CO"/>
        </w:rPr>
      </w:pPr>
    </w:p>
    <w:p w14:paraId="02035553" w14:textId="77777777" w:rsidR="00292AC0" w:rsidRPr="00292AC0" w:rsidRDefault="00292AC0" w:rsidP="00292AC0">
      <w:pPr>
        <w:jc w:val="both"/>
        <w:rPr>
          <w:rFonts w:ascii="Arial" w:hAnsi="Arial" w:cs="Arial"/>
          <w:sz w:val="20"/>
          <w:szCs w:val="20"/>
          <w:lang w:val="es-CO"/>
        </w:rPr>
      </w:pPr>
    </w:p>
    <w:p w14:paraId="54ED078D" w14:textId="77777777" w:rsidR="007F1C37" w:rsidRPr="009C7D48" w:rsidRDefault="009C7D48" w:rsidP="009C7D48">
      <w:pPr>
        <w:pStyle w:val="Prrafodelista"/>
        <w:numPr>
          <w:ilvl w:val="0"/>
          <w:numId w:val="6"/>
        </w:numPr>
        <w:jc w:val="both"/>
        <w:rPr>
          <w:rFonts w:ascii="Arial" w:hAnsi="Arial" w:cs="Arial"/>
          <w:sz w:val="20"/>
          <w:szCs w:val="20"/>
          <w:lang w:val="es-CO"/>
        </w:rPr>
      </w:pPr>
      <w:r>
        <w:rPr>
          <w:rFonts w:ascii="Arial" w:hAnsi="Arial" w:cs="Arial"/>
          <w:b/>
          <w:sz w:val="20"/>
          <w:szCs w:val="20"/>
          <w:lang w:val="es-CO"/>
        </w:rPr>
        <w:lastRenderedPageBreak/>
        <w:t>NORMATIVA DE BIOSEGURIDAD</w:t>
      </w:r>
    </w:p>
    <w:p w14:paraId="2447811F" w14:textId="77777777" w:rsidR="009C7D48" w:rsidRPr="009C7D48" w:rsidRDefault="009C7D48" w:rsidP="00E7284B">
      <w:pPr>
        <w:rPr>
          <w:rFonts w:ascii="Arial" w:hAnsi="Arial" w:cs="Arial"/>
          <w:b/>
          <w:sz w:val="20"/>
          <w:szCs w:val="20"/>
        </w:rPr>
      </w:pPr>
      <w:r w:rsidRPr="009C7D48">
        <w:rPr>
          <w:rFonts w:ascii="Arial" w:hAnsi="Arial" w:cs="Arial"/>
          <w:b/>
          <w:sz w:val="20"/>
          <w:szCs w:val="20"/>
        </w:rPr>
        <w:t>Normas de seguridad de la OSHA</w:t>
      </w:r>
    </w:p>
    <w:p w14:paraId="66314505"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No coma, beba, fume, aplique cosmético, ni use lentes de contacto en áreas de exposición.</w:t>
      </w:r>
    </w:p>
    <w:p w14:paraId="0B31CAF4" w14:textId="77777777" w:rsidR="009C7D48" w:rsidRPr="009C7D48" w:rsidRDefault="009C7D48" w:rsidP="009C7D48">
      <w:pPr>
        <w:pStyle w:val="Prrafodelista"/>
        <w:spacing w:after="160" w:line="259" w:lineRule="auto"/>
        <w:jc w:val="both"/>
        <w:rPr>
          <w:rFonts w:ascii="Arial" w:hAnsi="Arial" w:cs="Arial"/>
          <w:sz w:val="20"/>
          <w:szCs w:val="20"/>
        </w:rPr>
      </w:pPr>
    </w:p>
    <w:p w14:paraId="1043A8F8" w14:textId="77777777" w:rsidR="009C7D48" w:rsidRPr="009C7D48" w:rsidRDefault="009C7D48" w:rsidP="009C7D48">
      <w:pPr>
        <w:pStyle w:val="Prrafodelista"/>
        <w:numPr>
          <w:ilvl w:val="0"/>
          <w:numId w:val="11"/>
        </w:numPr>
        <w:spacing w:before="240" w:line="259" w:lineRule="auto"/>
        <w:jc w:val="both"/>
        <w:rPr>
          <w:rFonts w:ascii="Arial" w:hAnsi="Arial" w:cs="Arial"/>
          <w:sz w:val="20"/>
          <w:szCs w:val="20"/>
        </w:rPr>
      </w:pPr>
      <w:r w:rsidRPr="009C7D48">
        <w:rPr>
          <w:rFonts w:ascii="Arial" w:hAnsi="Arial" w:cs="Arial"/>
          <w:sz w:val="20"/>
          <w:szCs w:val="20"/>
        </w:rPr>
        <w:t>Limpie los derrames de sangre o fluidos corporales rápidamente, siguiendo el procedimiento establecido para tal fin.</w:t>
      </w:r>
    </w:p>
    <w:p w14:paraId="0EB5D9A9" w14:textId="77777777" w:rsidR="009C7D48" w:rsidRPr="009C7D48" w:rsidRDefault="009C7D48" w:rsidP="009C7D48">
      <w:pPr>
        <w:pStyle w:val="Prrafodelista"/>
        <w:spacing w:before="240" w:after="0" w:line="259" w:lineRule="auto"/>
        <w:jc w:val="both"/>
        <w:rPr>
          <w:rFonts w:ascii="Arial" w:hAnsi="Arial" w:cs="Arial"/>
          <w:sz w:val="20"/>
          <w:szCs w:val="20"/>
        </w:rPr>
      </w:pPr>
    </w:p>
    <w:p w14:paraId="716BD845"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Coloque la ropa contaminada en una bolsa impermeable y amárrela fuertemente.</w:t>
      </w:r>
    </w:p>
    <w:p w14:paraId="5154D1E4" w14:textId="77777777" w:rsidR="009C7D48" w:rsidRPr="009C7D48" w:rsidRDefault="009C7D48" w:rsidP="009C7D48">
      <w:pPr>
        <w:pStyle w:val="Prrafodelista"/>
        <w:spacing w:after="160" w:line="240" w:lineRule="auto"/>
        <w:jc w:val="both"/>
        <w:rPr>
          <w:rFonts w:ascii="Arial" w:hAnsi="Arial" w:cs="Arial"/>
          <w:sz w:val="20"/>
          <w:szCs w:val="20"/>
        </w:rPr>
      </w:pPr>
      <w:r w:rsidRPr="009C7D48">
        <w:rPr>
          <w:rFonts w:ascii="Arial" w:hAnsi="Arial" w:cs="Arial"/>
          <w:sz w:val="20"/>
          <w:szCs w:val="20"/>
        </w:rPr>
        <w:t xml:space="preserve"> </w:t>
      </w:r>
    </w:p>
    <w:p w14:paraId="3E04F75D"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Limpie, desinfecte o esterilice el equipo contaminado entre usos y antes de enviarlo para revisión o reparación.</w:t>
      </w:r>
    </w:p>
    <w:p w14:paraId="5F9274F6" w14:textId="77777777" w:rsidR="009C7D48" w:rsidRPr="009C7D48" w:rsidRDefault="009C7D48" w:rsidP="009C7D48">
      <w:pPr>
        <w:pStyle w:val="Prrafodelista"/>
        <w:spacing w:after="160" w:line="240" w:lineRule="auto"/>
        <w:jc w:val="both"/>
        <w:rPr>
          <w:rFonts w:ascii="Arial" w:hAnsi="Arial" w:cs="Arial"/>
          <w:sz w:val="20"/>
          <w:szCs w:val="20"/>
        </w:rPr>
      </w:pPr>
    </w:p>
    <w:p w14:paraId="109DFAD4"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Reporte inmediatamente cualquier accidente con sangre o fluidos corporales y tome las medidas necesarias preventivas y correctivas.</w:t>
      </w:r>
    </w:p>
    <w:p w14:paraId="17AC5B5A" w14:textId="77777777" w:rsidR="009C7D48" w:rsidRPr="009C7D48" w:rsidRDefault="009C7D48" w:rsidP="009C7D48">
      <w:pPr>
        <w:pStyle w:val="Prrafodelista"/>
        <w:spacing w:after="160" w:line="240" w:lineRule="auto"/>
        <w:jc w:val="both"/>
        <w:rPr>
          <w:rFonts w:ascii="Arial" w:hAnsi="Arial" w:cs="Arial"/>
          <w:sz w:val="20"/>
          <w:szCs w:val="20"/>
        </w:rPr>
      </w:pPr>
    </w:p>
    <w:p w14:paraId="4A395859"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Dependiendo del caso, siga las medidas de aislamiento establecidas.</w:t>
      </w:r>
    </w:p>
    <w:p w14:paraId="14FF2135" w14:textId="77777777" w:rsidR="009C7D48" w:rsidRPr="009C7D48" w:rsidRDefault="009C7D48" w:rsidP="009C7D48">
      <w:pPr>
        <w:pStyle w:val="Prrafodelista"/>
        <w:spacing w:after="160" w:line="240" w:lineRule="auto"/>
        <w:jc w:val="both"/>
        <w:rPr>
          <w:rFonts w:ascii="Arial" w:hAnsi="Arial" w:cs="Arial"/>
          <w:sz w:val="20"/>
          <w:szCs w:val="20"/>
        </w:rPr>
      </w:pPr>
    </w:p>
    <w:p w14:paraId="1AA99DB0"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Mantenga el lugar de trabajo en óptimas condiciones de higiene y aseo.</w:t>
      </w:r>
    </w:p>
    <w:p w14:paraId="78131B96" w14:textId="77777777" w:rsidR="009C7D48" w:rsidRPr="009C7D48" w:rsidRDefault="009C7D48" w:rsidP="009C7D48">
      <w:pPr>
        <w:pStyle w:val="Prrafodelista"/>
        <w:spacing w:after="160" w:line="240" w:lineRule="auto"/>
        <w:jc w:val="both"/>
        <w:rPr>
          <w:rFonts w:ascii="Arial" w:hAnsi="Arial" w:cs="Arial"/>
          <w:sz w:val="20"/>
          <w:szCs w:val="20"/>
        </w:rPr>
      </w:pPr>
    </w:p>
    <w:p w14:paraId="1016419B"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No guarde alimentos en neveras ni en los equipos de refrigeración de sustancias contaminantes o químicas.</w:t>
      </w:r>
    </w:p>
    <w:p w14:paraId="40DF9161" w14:textId="77777777" w:rsidR="009C7D48" w:rsidRPr="009C7D48" w:rsidRDefault="009C7D48" w:rsidP="009C7D48">
      <w:pPr>
        <w:pStyle w:val="Prrafodelista"/>
        <w:spacing w:after="160" w:line="240" w:lineRule="auto"/>
        <w:jc w:val="both"/>
        <w:rPr>
          <w:rFonts w:ascii="Arial" w:hAnsi="Arial" w:cs="Arial"/>
          <w:sz w:val="20"/>
          <w:szCs w:val="20"/>
        </w:rPr>
      </w:pPr>
    </w:p>
    <w:p w14:paraId="5BD9074F"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No deambule con los elementos de protección personal fuera de su área de trabajo.</w:t>
      </w:r>
    </w:p>
    <w:p w14:paraId="2FFA5012" w14:textId="77777777" w:rsidR="009C7D48" w:rsidRPr="009C7D48" w:rsidRDefault="009C7D48" w:rsidP="009C7D48">
      <w:pPr>
        <w:pStyle w:val="Prrafodelista"/>
        <w:spacing w:after="160" w:line="259" w:lineRule="auto"/>
        <w:jc w:val="both"/>
        <w:rPr>
          <w:rFonts w:ascii="Arial" w:hAnsi="Arial" w:cs="Arial"/>
          <w:sz w:val="20"/>
          <w:szCs w:val="20"/>
        </w:rPr>
      </w:pPr>
    </w:p>
    <w:p w14:paraId="30DE8B5F"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Mantenga sus elementos de protección personal en óptimas condiciones de aseo, en un lugar seguro y de fácil acceso.</w:t>
      </w:r>
    </w:p>
    <w:p w14:paraId="64958444" w14:textId="77777777" w:rsidR="009C7D48" w:rsidRPr="009C7D48" w:rsidRDefault="009C7D48" w:rsidP="009C7D48">
      <w:pPr>
        <w:pStyle w:val="Prrafodelista"/>
        <w:spacing w:after="160" w:line="240" w:lineRule="auto"/>
        <w:jc w:val="both"/>
        <w:rPr>
          <w:rFonts w:ascii="Arial" w:hAnsi="Arial" w:cs="Arial"/>
          <w:sz w:val="20"/>
          <w:szCs w:val="20"/>
        </w:rPr>
      </w:pPr>
    </w:p>
    <w:p w14:paraId="57000CDA" w14:textId="77777777" w:rsidR="009C7D48" w:rsidRP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Restringir el ingreso a las áreas de alto riesgo a personal no autorizado.</w:t>
      </w:r>
    </w:p>
    <w:p w14:paraId="37F9F378" w14:textId="77777777" w:rsidR="009C7D48" w:rsidRPr="009C7D48" w:rsidRDefault="009C7D48" w:rsidP="009C7D48">
      <w:pPr>
        <w:pStyle w:val="Prrafodelista"/>
        <w:spacing w:after="160" w:line="240" w:lineRule="auto"/>
        <w:jc w:val="both"/>
        <w:rPr>
          <w:rFonts w:ascii="Arial" w:hAnsi="Arial" w:cs="Arial"/>
          <w:sz w:val="20"/>
          <w:szCs w:val="20"/>
        </w:rPr>
      </w:pPr>
    </w:p>
    <w:p w14:paraId="0AFE0821" w14:textId="77777777" w:rsidR="009C7D48" w:rsidRDefault="009C7D48" w:rsidP="009C7D48">
      <w:pPr>
        <w:pStyle w:val="Prrafodelista"/>
        <w:numPr>
          <w:ilvl w:val="0"/>
          <w:numId w:val="11"/>
        </w:numPr>
        <w:spacing w:after="160" w:line="259" w:lineRule="auto"/>
        <w:jc w:val="both"/>
        <w:rPr>
          <w:rFonts w:ascii="Arial" w:hAnsi="Arial" w:cs="Arial"/>
          <w:sz w:val="20"/>
          <w:szCs w:val="20"/>
        </w:rPr>
      </w:pPr>
      <w:r w:rsidRPr="009C7D48">
        <w:rPr>
          <w:rFonts w:ascii="Arial" w:hAnsi="Arial" w:cs="Arial"/>
          <w:sz w:val="20"/>
          <w:szCs w:val="20"/>
        </w:rPr>
        <w:t>Esquema de inmunización completo, especial énfasis en hepatitis B y tétanos.</w:t>
      </w:r>
    </w:p>
    <w:p w14:paraId="4E8AA30B" w14:textId="77777777" w:rsidR="00074292" w:rsidRPr="00074292" w:rsidRDefault="00074292" w:rsidP="00074292">
      <w:pPr>
        <w:spacing w:after="160" w:line="259" w:lineRule="auto"/>
        <w:jc w:val="both"/>
        <w:rPr>
          <w:rFonts w:ascii="Arial" w:hAnsi="Arial" w:cs="Arial"/>
          <w:sz w:val="20"/>
          <w:szCs w:val="20"/>
        </w:rPr>
      </w:pPr>
    </w:p>
    <w:p w14:paraId="379DBAA8" w14:textId="77777777" w:rsidR="009C7D48" w:rsidRPr="0077066A" w:rsidRDefault="00074292" w:rsidP="00074292">
      <w:pPr>
        <w:pStyle w:val="Prrafodelista"/>
        <w:numPr>
          <w:ilvl w:val="0"/>
          <w:numId w:val="6"/>
        </w:numPr>
        <w:jc w:val="both"/>
        <w:rPr>
          <w:rFonts w:ascii="Arial" w:hAnsi="Arial" w:cs="Arial"/>
          <w:sz w:val="20"/>
          <w:szCs w:val="20"/>
          <w:lang w:val="es-CO"/>
        </w:rPr>
      </w:pPr>
      <w:r>
        <w:rPr>
          <w:rFonts w:ascii="Arial" w:hAnsi="Arial" w:cs="Arial"/>
          <w:b/>
          <w:sz w:val="20"/>
          <w:szCs w:val="20"/>
          <w:lang w:val="es-CO"/>
        </w:rPr>
        <w:t>LIMPIEZA DEL EQUIPO</w:t>
      </w:r>
    </w:p>
    <w:p w14:paraId="390E9AD2" w14:textId="77777777" w:rsidR="0077066A" w:rsidRPr="0077066A" w:rsidRDefault="0077066A" w:rsidP="0077066A">
      <w:pPr>
        <w:jc w:val="both"/>
        <w:rPr>
          <w:rFonts w:ascii="Arial" w:hAnsi="Arial" w:cs="Arial"/>
          <w:sz w:val="20"/>
          <w:szCs w:val="20"/>
          <w:lang w:val="es-CO"/>
        </w:rPr>
      </w:pPr>
      <w:r>
        <w:rPr>
          <w:rFonts w:ascii="Arial" w:hAnsi="Arial" w:cs="Arial"/>
          <w:sz w:val="20"/>
          <w:szCs w:val="20"/>
          <w:lang w:val="es-CO"/>
        </w:rPr>
        <w:t>Para realizar una correcta limpieza del equipo, siga los siguientes pasos:</w:t>
      </w:r>
    </w:p>
    <w:p w14:paraId="00563153" w14:textId="77777777" w:rsidR="0077066A" w:rsidRPr="0077066A" w:rsidRDefault="0077066A" w:rsidP="0077066A">
      <w:pPr>
        <w:pStyle w:val="Prrafodelista"/>
        <w:numPr>
          <w:ilvl w:val="0"/>
          <w:numId w:val="13"/>
        </w:numPr>
        <w:spacing w:after="0" w:line="360" w:lineRule="auto"/>
        <w:contextualSpacing w:val="0"/>
        <w:jc w:val="both"/>
        <w:rPr>
          <w:rFonts w:ascii="Arial" w:hAnsi="Arial" w:cs="Arial"/>
          <w:sz w:val="20"/>
          <w:szCs w:val="20"/>
        </w:rPr>
      </w:pPr>
      <w:r w:rsidRPr="0077066A">
        <w:rPr>
          <w:rFonts w:ascii="Arial" w:hAnsi="Arial" w:cs="Arial"/>
          <w:sz w:val="20"/>
          <w:szCs w:val="20"/>
        </w:rPr>
        <w:t>Humedezca un paño con una solución de detergente leve y agua destilada.</w:t>
      </w:r>
    </w:p>
    <w:p w14:paraId="05AEF820" w14:textId="77777777" w:rsidR="0077066A" w:rsidRPr="0077066A" w:rsidRDefault="0077066A" w:rsidP="0077066A">
      <w:pPr>
        <w:pStyle w:val="Prrafodelista"/>
        <w:numPr>
          <w:ilvl w:val="0"/>
          <w:numId w:val="13"/>
        </w:numPr>
        <w:spacing w:after="0" w:line="360" w:lineRule="auto"/>
        <w:contextualSpacing w:val="0"/>
        <w:jc w:val="both"/>
        <w:rPr>
          <w:rFonts w:ascii="Arial" w:hAnsi="Arial" w:cs="Arial"/>
          <w:sz w:val="20"/>
          <w:szCs w:val="20"/>
        </w:rPr>
      </w:pPr>
      <w:r w:rsidRPr="0077066A">
        <w:rPr>
          <w:rFonts w:ascii="Arial" w:hAnsi="Arial" w:cs="Arial"/>
          <w:sz w:val="20"/>
          <w:szCs w:val="20"/>
        </w:rPr>
        <w:t>Limpie con el paño todas las áreas en las que se observe suciedad. Úselo en todas las superficies internas.</w:t>
      </w:r>
    </w:p>
    <w:p w14:paraId="2471953B" w14:textId="77777777" w:rsidR="0077066A" w:rsidRDefault="0077066A" w:rsidP="0077066A">
      <w:pPr>
        <w:pStyle w:val="Prrafodelista"/>
        <w:numPr>
          <w:ilvl w:val="0"/>
          <w:numId w:val="13"/>
        </w:numPr>
        <w:spacing w:after="0" w:line="360" w:lineRule="auto"/>
        <w:contextualSpacing w:val="0"/>
        <w:jc w:val="both"/>
        <w:rPr>
          <w:rFonts w:ascii="Arial" w:hAnsi="Arial" w:cs="Arial"/>
          <w:sz w:val="20"/>
          <w:szCs w:val="20"/>
        </w:rPr>
      </w:pPr>
      <w:r w:rsidRPr="0077066A">
        <w:rPr>
          <w:rFonts w:ascii="Arial" w:hAnsi="Arial" w:cs="Arial"/>
          <w:sz w:val="20"/>
          <w:szCs w:val="20"/>
        </w:rPr>
        <w:t xml:space="preserve">Con un paño seco, realice el secado de la cabina. </w:t>
      </w:r>
    </w:p>
    <w:p w14:paraId="3476C3B9" w14:textId="77777777" w:rsidR="00532F92" w:rsidRPr="00532F92" w:rsidRDefault="00532F92" w:rsidP="00532F92">
      <w:pPr>
        <w:spacing w:after="0" w:line="360" w:lineRule="auto"/>
        <w:jc w:val="both"/>
        <w:rPr>
          <w:rFonts w:ascii="Arial" w:hAnsi="Arial" w:cs="Arial"/>
          <w:sz w:val="20"/>
          <w:szCs w:val="20"/>
        </w:rPr>
      </w:pPr>
      <w:r>
        <w:rPr>
          <w:rFonts w:ascii="Arial" w:hAnsi="Arial" w:cs="Arial"/>
          <w:sz w:val="20"/>
          <w:szCs w:val="20"/>
        </w:rPr>
        <w:t xml:space="preserve">Evite el uso de elementos abrasivos para la limpieza del equipo, tales como </w:t>
      </w:r>
      <w:r w:rsidR="00AF3079">
        <w:rPr>
          <w:rFonts w:ascii="Arial" w:hAnsi="Arial" w:cs="Arial"/>
          <w:sz w:val="20"/>
          <w:szCs w:val="20"/>
        </w:rPr>
        <w:t>esponjas o cepillos de acero, ya que puede generar daños en el equipo.</w:t>
      </w:r>
    </w:p>
    <w:p w14:paraId="4B3F6836" w14:textId="77777777" w:rsidR="0077066A" w:rsidRPr="00E7284B" w:rsidRDefault="0077066A" w:rsidP="00E7284B">
      <w:pPr>
        <w:pStyle w:val="Prrafodelista"/>
        <w:numPr>
          <w:ilvl w:val="1"/>
          <w:numId w:val="6"/>
        </w:numPr>
        <w:spacing w:after="0" w:line="240" w:lineRule="auto"/>
        <w:jc w:val="both"/>
        <w:rPr>
          <w:rFonts w:ascii="Arial" w:hAnsi="Arial" w:cs="Arial"/>
          <w:b/>
          <w:sz w:val="20"/>
          <w:szCs w:val="20"/>
        </w:rPr>
      </w:pPr>
      <w:r w:rsidRPr="00E7284B">
        <w:rPr>
          <w:rFonts w:ascii="Arial" w:hAnsi="Arial" w:cs="Arial"/>
          <w:b/>
          <w:sz w:val="20"/>
          <w:szCs w:val="20"/>
        </w:rPr>
        <w:t>Limpieza de componentes externos de la Cabina de flujo laminar PCR</w:t>
      </w:r>
    </w:p>
    <w:p w14:paraId="5A8DB333" w14:textId="77777777" w:rsidR="0077066A" w:rsidRPr="0077066A" w:rsidRDefault="0077066A" w:rsidP="0077066A">
      <w:pPr>
        <w:spacing w:after="0" w:line="240" w:lineRule="auto"/>
        <w:jc w:val="both"/>
        <w:rPr>
          <w:rFonts w:ascii="Arial" w:hAnsi="Arial" w:cs="Arial"/>
          <w:b/>
          <w:sz w:val="20"/>
          <w:szCs w:val="20"/>
        </w:rPr>
      </w:pPr>
    </w:p>
    <w:p w14:paraId="092089F1" w14:textId="77777777" w:rsidR="0077066A" w:rsidRPr="0077066A" w:rsidRDefault="0077066A" w:rsidP="0077066A">
      <w:pPr>
        <w:spacing w:after="0"/>
        <w:jc w:val="both"/>
        <w:rPr>
          <w:rFonts w:ascii="Arial" w:hAnsi="Arial" w:cs="Arial"/>
          <w:sz w:val="20"/>
          <w:szCs w:val="20"/>
        </w:rPr>
      </w:pPr>
      <w:r w:rsidRPr="0077066A">
        <w:rPr>
          <w:rFonts w:ascii="Arial" w:hAnsi="Arial" w:cs="Arial"/>
          <w:sz w:val="20"/>
          <w:szCs w:val="20"/>
        </w:rPr>
        <w:t xml:space="preserve">Al menos una vez al mes, limpie todas las partes plásticas y metálicas de la unidad. Use un paño suave humedecido con agua o detergente leve. Si se usa detergente, remueva todo el residuo </w:t>
      </w:r>
      <w:r w:rsidRPr="0077066A">
        <w:rPr>
          <w:rFonts w:ascii="Arial" w:hAnsi="Arial" w:cs="Arial"/>
          <w:sz w:val="20"/>
          <w:szCs w:val="20"/>
        </w:rPr>
        <w:lastRenderedPageBreak/>
        <w:t>enjuagándolo con agua limpia. Asegúrese que elementos húmedos no entren en contacto con los componentes electrónicos del equipo (</w:t>
      </w:r>
      <w:proofErr w:type="spellStart"/>
      <w:r w:rsidRPr="0077066A">
        <w:rPr>
          <w:rFonts w:ascii="Arial" w:hAnsi="Arial" w:cs="Arial"/>
          <w:sz w:val="20"/>
          <w:szCs w:val="20"/>
        </w:rPr>
        <w:t>Display</w:t>
      </w:r>
      <w:proofErr w:type="spellEnd"/>
      <w:r w:rsidRPr="0077066A">
        <w:rPr>
          <w:rFonts w:ascii="Arial" w:hAnsi="Arial" w:cs="Arial"/>
          <w:sz w:val="20"/>
          <w:szCs w:val="20"/>
        </w:rPr>
        <w:t xml:space="preserve">, </w:t>
      </w:r>
      <w:r w:rsidR="00532F92">
        <w:rPr>
          <w:rFonts w:ascii="Arial" w:hAnsi="Arial" w:cs="Arial"/>
          <w:sz w:val="20"/>
          <w:szCs w:val="20"/>
        </w:rPr>
        <w:t>botones</w:t>
      </w:r>
      <w:r w:rsidRPr="0077066A">
        <w:rPr>
          <w:rFonts w:ascii="Arial" w:hAnsi="Arial" w:cs="Arial"/>
          <w:sz w:val="20"/>
          <w:szCs w:val="20"/>
        </w:rPr>
        <w:t>) ya que puede afectar su funcionamiento e invalidar la garantía de los mismos.</w:t>
      </w:r>
    </w:p>
    <w:p w14:paraId="405890EF" w14:textId="77777777" w:rsidR="00074292" w:rsidRPr="00074292" w:rsidRDefault="00074292" w:rsidP="00074292">
      <w:pPr>
        <w:jc w:val="both"/>
        <w:rPr>
          <w:rFonts w:ascii="Arial" w:hAnsi="Arial" w:cs="Arial"/>
          <w:sz w:val="20"/>
          <w:szCs w:val="20"/>
          <w:lang w:val="es-CO"/>
        </w:rPr>
      </w:pPr>
    </w:p>
    <w:p w14:paraId="20BCE503" w14:textId="77777777" w:rsidR="00724D2A" w:rsidRPr="004F2558" w:rsidRDefault="004F2558" w:rsidP="004F2558">
      <w:pPr>
        <w:pStyle w:val="Prrafodelista"/>
        <w:numPr>
          <w:ilvl w:val="0"/>
          <w:numId w:val="6"/>
        </w:numPr>
        <w:jc w:val="both"/>
        <w:rPr>
          <w:rFonts w:ascii="Arial" w:hAnsi="Arial" w:cs="Arial"/>
          <w:sz w:val="20"/>
          <w:szCs w:val="20"/>
        </w:rPr>
      </w:pPr>
      <w:r>
        <w:rPr>
          <w:rFonts w:ascii="Arial" w:hAnsi="Arial" w:cs="Arial"/>
          <w:b/>
          <w:sz w:val="20"/>
          <w:szCs w:val="20"/>
        </w:rPr>
        <w:t>ESQUEMA ELECTRICO Y ELECTRONICO</w:t>
      </w:r>
    </w:p>
    <w:p w14:paraId="09AA62CF" w14:textId="77777777" w:rsidR="004F2558" w:rsidRDefault="004F2558" w:rsidP="004F2558">
      <w:pPr>
        <w:jc w:val="both"/>
        <w:rPr>
          <w:rFonts w:ascii="Arial" w:hAnsi="Arial" w:cs="Arial"/>
          <w:sz w:val="20"/>
          <w:szCs w:val="20"/>
        </w:rPr>
      </w:pPr>
      <w:r>
        <w:rPr>
          <w:rFonts w:ascii="Arial" w:hAnsi="Arial" w:cs="Arial"/>
          <w:sz w:val="20"/>
          <w:szCs w:val="20"/>
        </w:rPr>
        <w:t xml:space="preserve">A continuación, se muestra el esquema de conexiones eléctricas </w:t>
      </w:r>
      <w:r w:rsidR="00220466">
        <w:rPr>
          <w:rFonts w:ascii="Arial" w:hAnsi="Arial" w:cs="Arial"/>
          <w:sz w:val="20"/>
          <w:szCs w:val="20"/>
        </w:rPr>
        <w:t>de la má</w:t>
      </w:r>
      <w:r>
        <w:rPr>
          <w:rFonts w:ascii="Arial" w:hAnsi="Arial" w:cs="Arial"/>
          <w:sz w:val="20"/>
          <w:szCs w:val="20"/>
        </w:rPr>
        <w:t>quina. No intente realizar ninguna modificación si no está autorizado para hacerlo. Puede invalidar la garantía si realiza modific</w:t>
      </w:r>
      <w:r w:rsidR="00FF2B47">
        <w:rPr>
          <w:rFonts w:ascii="Arial" w:hAnsi="Arial" w:cs="Arial"/>
          <w:sz w:val="20"/>
          <w:szCs w:val="20"/>
        </w:rPr>
        <w:t>aciones sin previa autorización.</w:t>
      </w:r>
    </w:p>
    <w:p w14:paraId="689D53F2" w14:textId="77777777" w:rsidR="00FF2B47" w:rsidRPr="004F2558" w:rsidRDefault="00FF2B47" w:rsidP="004F2558">
      <w:pPr>
        <w:jc w:val="both"/>
        <w:rPr>
          <w:rFonts w:ascii="Arial" w:hAnsi="Arial" w:cs="Arial"/>
          <w:sz w:val="20"/>
          <w:szCs w:val="20"/>
        </w:rPr>
      </w:pPr>
      <w:r>
        <w:rPr>
          <w:noProof/>
          <w:lang w:val="es-CO" w:eastAsia="es-CO"/>
        </w:rPr>
        <w:drawing>
          <wp:inline distT="0" distB="0" distL="0" distR="0" wp14:anchorId="523FC1D4" wp14:editId="72FBD4A7">
            <wp:extent cx="5612130" cy="4405011"/>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405011"/>
                    </a:xfrm>
                    <a:prstGeom prst="rect">
                      <a:avLst/>
                    </a:prstGeom>
                  </pic:spPr>
                </pic:pic>
              </a:graphicData>
            </a:graphic>
          </wp:inline>
        </w:drawing>
      </w:r>
    </w:p>
    <w:p w14:paraId="76AA6651" w14:textId="77777777" w:rsidR="002E4F24" w:rsidRPr="00C14780" w:rsidRDefault="00C14780" w:rsidP="00C14780">
      <w:pPr>
        <w:pStyle w:val="Prrafodelista"/>
        <w:numPr>
          <w:ilvl w:val="0"/>
          <w:numId w:val="6"/>
        </w:numPr>
        <w:jc w:val="both"/>
        <w:rPr>
          <w:rFonts w:ascii="Arial" w:hAnsi="Arial" w:cs="Arial"/>
          <w:sz w:val="20"/>
          <w:szCs w:val="20"/>
        </w:rPr>
      </w:pPr>
      <w:r>
        <w:rPr>
          <w:rFonts w:ascii="Arial" w:hAnsi="Arial" w:cs="Arial"/>
          <w:b/>
          <w:sz w:val="20"/>
          <w:szCs w:val="20"/>
        </w:rPr>
        <w:t>SERVICIO</w:t>
      </w:r>
    </w:p>
    <w:p w14:paraId="022437DA" w14:textId="77777777" w:rsidR="008F1140" w:rsidRPr="008F1140" w:rsidRDefault="008F1140" w:rsidP="008F1140">
      <w:pPr>
        <w:spacing w:after="0"/>
        <w:jc w:val="both"/>
        <w:rPr>
          <w:rFonts w:ascii="Arial" w:hAnsi="Arial" w:cs="Arial"/>
          <w:sz w:val="20"/>
          <w:szCs w:val="20"/>
        </w:rPr>
      </w:pPr>
      <w:r w:rsidRPr="008F1140">
        <w:rPr>
          <w:rFonts w:ascii="Arial" w:hAnsi="Arial" w:cs="Arial"/>
          <w:sz w:val="20"/>
          <w:szCs w:val="20"/>
        </w:rPr>
        <w:t xml:space="preserve">Si ocurre cualquier problema con el sistema de su Cabina De flujo laminar PCR o sus componentes individuales, no intente realizar ningún arreglo. Servicio no autorizado puede invalidar la garantía. Por favor contacte el departamento de servicio de </w:t>
      </w:r>
      <w:r w:rsidRPr="008F1140">
        <w:rPr>
          <w:rFonts w:ascii="Arial" w:hAnsi="Arial" w:cs="Arial"/>
          <w:b/>
          <w:sz w:val="20"/>
          <w:szCs w:val="20"/>
        </w:rPr>
        <w:t>JP Inglobal</w:t>
      </w:r>
      <w:r w:rsidRPr="008F1140">
        <w:rPr>
          <w:rFonts w:ascii="Arial" w:hAnsi="Arial" w:cs="Arial"/>
          <w:sz w:val="20"/>
          <w:szCs w:val="20"/>
        </w:rPr>
        <w:t>.</w:t>
      </w:r>
    </w:p>
    <w:p w14:paraId="427F5493" w14:textId="77777777" w:rsidR="008F1140" w:rsidRPr="008F1140" w:rsidRDefault="008F1140" w:rsidP="008F1140">
      <w:pPr>
        <w:spacing w:after="0"/>
        <w:jc w:val="both"/>
        <w:rPr>
          <w:rFonts w:ascii="Arial" w:hAnsi="Arial" w:cs="Arial"/>
          <w:sz w:val="20"/>
          <w:szCs w:val="20"/>
        </w:rPr>
      </w:pPr>
    </w:p>
    <w:p w14:paraId="29DC75F4" w14:textId="77777777" w:rsidR="008F1140" w:rsidRPr="008F1140" w:rsidRDefault="008F1140" w:rsidP="008F1140">
      <w:pPr>
        <w:spacing w:after="0"/>
        <w:jc w:val="both"/>
        <w:rPr>
          <w:rFonts w:ascii="Arial" w:hAnsi="Arial" w:cs="Arial"/>
          <w:sz w:val="20"/>
          <w:szCs w:val="20"/>
        </w:rPr>
      </w:pPr>
      <w:r w:rsidRPr="008F1140">
        <w:rPr>
          <w:rFonts w:ascii="Arial" w:hAnsi="Arial" w:cs="Arial"/>
          <w:sz w:val="20"/>
          <w:szCs w:val="20"/>
        </w:rPr>
        <w:t xml:space="preserve">En cualquier comunicación con </w:t>
      </w:r>
      <w:r w:rsidRPr="008F1140">
        <w:rPr>
          <w:rFonts w:ascii="Arial" w:hAnsi="Arial" w:cs="Arial"/>
          <w:b/>
          <w:sz w:val="20"/>
          <w:szCs w:val="20"/>
        </w:rPr>
        <w:t>JP Inglobal</w:t>
      </w:r>
      <w:r w:rsidRPr="008F1140">
        <w:rPr>
          <w:rFonts w:ascii="Arial" w:hAnsi="Arial" w:cs="Arial"/>
          <w:sz w:val="20"/>
          <w:szCs w:val="20"/>
        </w:rPr>
        <w:t xml:space="preserve"> por favor refiérase al número del modelo, el número de fabricación de las partes y el número de serial de la unidad.</w:t>
      </w:r>
    </w:p>
    <w:p w14:paraId="09A5E75D" w14:textId="77777777" w:rsidR="00C14780" w:rsidRDefault="00C14780" w:rsidP="00C14780">
      <w:pPr>
        <w:jc w:val="both"/>
        <w:rPr>
          <w:rFonts w:ascii="Arial" w:hAnsi="Arial" w:cs="Arial"/>
          <w:sz w:val="20"/>
          <w:szCs w:val="20"/>
        </w:rPr>
      </w:pPr>
    </w:p>
    <w:p w14:paraId="3CA98678" w14:textId="77777777" w:rsidR="007B5C35" w:rsidRPr="007B5C35" w:rsidRDefault="007B5C35" w:rsidP="007B5C35">
      <w:pPr>
        <w:pStyle w:val="Prrafodelista"/>
        <w:numPr>
          <w:ilvl w:val="1"/>
          <w:numId w:val="6"/>
        </w:numPr>
        <w:jc w:val="both"/>
        <w:rPr>
          <w:rFonts w:ascii="Arial" w:hAnsi="Arial" w:cs="Arial"/>
          <w:sz w:val="20"/>
          <w:szCs w:val="20"/>
        </w:rPr>
      </w:pPr>
      <w:r>
        <w:rPr>
          <w:rFonts w:ascii="Arial" w:hAnsi="Arial" w:cs="Arial"/>
          <w:b/>
          <w:sz w:val="20"/>
          <w:szCs w:val="20"/>
        </w:rPr>
        <w:lastRenderedPageBreak/>
        <w:t>Solución de problemas</w:t>
      </w:r>
    </w:p>
    <w:p w14:paraId="4E987F76" w14:textId="77777777" w:rsidR="007B5C35" w:rsidRDefault="007B5C35" w:rsidP="007B5C35">
      <w:pPr>
        <w:jc w:val="both"/>
        <w:rPr>
          <w:rFonts w:ascii="Arial" w:hAnsi="Arial" w:cs="Arial"/>
          <w:sz w:val="20"/>
          <w:szCs w:val="20"/>
        </w:rPr>
      </w:pPr>
      <w:r>
        <w:rPr>
          <w:rFonts w:ascii="Arial" w:hAnsi="Arial" w:cs="Arial"/>
          <w:sz w:val="20"/>
          <w:szCs w:val="20"/>
        </w:rPr>
        <w:t xml:space="preserve">Antes de realizar cualquier procedimiento en la máquina, apague y desconecte la misma del suministro eléctrico, para evitar posibles descargas eléctricas. </w:t>
      </w:r>
      <w:r w:rsidR="00D9107B">
        <w:rPr>
          <w:rFonts w:ascii="Arial" w:hAnsi="Arial" w:cs="Arial"/>
          <w:sz w:val="20"/>
          <w:szCs w:val="20"/>
        </w:rPr>
        <w:t xml:space="preserve">A continuación, se presentan algunos inconvenientes que </w:t>
      </w:r>
      <w:r w:rsidR="002E4B37">
        <w:rPr>
          <w:rFonts w:ascii="Arial" w:hAnsi="Arial" w:cs="Arial"/>
          <w:sz w:val="20"/>
          <w:szCs w:val="20"/>
        </w:rPr>
        <w:t xml:space="preserve">puede resolver sin necesidad de un técnico. </w:t>
      </w:r>
    </w:p>
    <w:p w14:paraId="4B5EB1DA" w14:textId="77777777" w:rsidR="00A27E55" w:rsidRDefault="00A94BD0" w:rsidP="007B5C35">
      <w:pPr>
        <w:jc w:val="both"/>
        <w:rPr>
          <w:rFonts w:ascii="Arial" w:hAnsi="Arial" w:cs="Arial"/>
          <w:sz w:val="20"/>
          <w:szCs w:val="20"/>
        </w:rPr>
      </w:pPr>
      <w:r>
        <w:rPr>
          <w:rFonts w:ascii="Arial" w:hAnsi="Arial" w:cs="Arial"/>
          <w:sz w:val="20"/>
          <w:szCs w:val="20"/>
        </w:rPr>
        <w:t xml:space="preserve">Si </w:t>
      </w:r>
      <w:r w:rsidR="00211D79">
        <w:rPr>
          <w:rFonts w:ascii="Arial" w:hAnsi="Arial" w:cs="Arial"/>
          <w:sz w:val="20"/>
          <w:szCs w:val="20"/>
        </w:rPr>
        <w:t>el problema presentando no se encuentra en esta lista, puede comunicarse con el área técnica de JP Inglobal, y en caso tal, evite realizar algún tipo de operación o procedimiento si no está capacitado.</w:t>
      </w:r>
    </w:p>
    <w:p w14:paraId="0AD9C5D3" w14:textId="77777777" w:rsidR="002F3889" w:rsidRDefault="002F3889" w:rsidP="007B5C35">
      <w:pPr>
        <w:jc w:val="both"/>
        <w:rPr>
          <w:rFonts w:ascii="Arial" w:hAnsi="Arial" w:cs="Arial"/>
          <w:sz w:val="20"/>
          <w:szCs w:val="20"/>
        </w:rPr>
      </w:pPr>
    </w:p>
    <w:tbl>
      <w:tblPr>
        <w:tblStyle w:val="Tablaconcuadrcula"/>
        <w:tblW w:w="9493" w:type="dxa"/>
        <w:tblLook w:val="04A0" w:firstRow="1" w:lastRow="0" w:firstColumn="1" w:lastColumn="0" w:noHBand="0" w:noVBand="1"/>
      </w:tblPr>
      <w:tblGrid>
        <w:gridCol w:w="2547"/>
        <w:gridCol w:w="6946"/>
      </w:tblGrid>
      <w:tr w:rsidR="002F3889" w:rsidRPr="00932EF1" w14:paraId="28594CBA" w14:textId="77777777" w:rsidTr="00C47FD6">
        <w:trPr>
          <w:trHeight w:val="467"/>
        </w:trPr>
        <w:tc>
          <w:tcPr>
            <w:tcW w:w="2547" w:type="dxa"/>
            <w:shd w:val="clear" w:color="auto" w:fill="BFBFBF" w:themeFill="background1" w:themeFillShade="BF"/>
            <w:vAlign w:val="center"/>
          </w:tcPr>
          <w:p w14:paraId="5F86EA05" w14:textId="77777777" w:rsidR="002F3889" w:rsidRPr="00932EF1" w:rsidRDefault="002F3889" w:rsidP="00C47FD6">
            <w:pPr>
              <w:tabs>
                <w:tab w:val="left" w:pos="2145"/>
              </w:tabs>
              <w:jc w:val="center"/>
              <w:rPr>
                <w:b/>
              </w:rPr>
            </w:pPr>
            <w:r w:rsidRPr="00932EF1">
              <w:rPr>
                <w:b/>
              </w:rPr>
              <w:t>Problema</w:t>
            </w:r>
          </w:p>
        </w:tc>
        <w:tc>
          <w:tcPr>
            <w:tcW w:w="6946" w:type="dxa"/>
            <w:shd w:val="clear" w:color="auto" w:fill="BFBFBF" w:themeFill="background1" w:themeFillShade="BF"/>
            <w:vAlign w:val="center"/>
          </w:tcPr>
          <w:p w14:paraId="55CCAEC3" w14:textId="77777777" w:rsidR="002F3889" w:rsidRPr="00932EF1" w:rsidRDefault="002F3889" w:rsidP="00C47FD6">
            <w:pPr>
              <w:tabs>
                <w:tab w:val="left" w:pos="2145"/>
              </w:tabs>
              <w:jc w:val="center"/>
              <w:rPr>
                <w:b/>
              </w:rPr>
            </w:pPr>
            <w:r w:rsidRPr="00932EF1">
              <w:rPr>
                <w:b/>
              </w:rPr>
              <w:t>Posible solución</w:t>
            </w:r>
          </w:p>
        </w:tc>
      </w:tr>
      <w:tr w:rsidR="002F3889" w:rsidRPr="00932EF1" w14:paraId="223681F3" w14:textId="77777777" w:rsidTr="00C47FD6">
        <w:trPr>
          <w:trHeight w:val="832"/>
        </w:trPr>
        <w:tc>
          <w:tcPr>
            <w:tcW w:w="2547" w:type="dxa"/>
            <w:vAlign w:val="center"/>
          </w:tcPr>
          <w:p w14:paraId="04E145E7" w14:textId="77777777" w:rsidR="002F3889" w:rsidRPr="00B4205D" w:rsidRDefault="002F3889" w:rsidP="00C47FD6">
            <w:pPr>
              <w:tabs>
                <w:tab w:val="left" w:pos="2145"/>
              </w:tabs>
              <w:jc w:val="center"/>
            </w:pPr>
            <w:r w:rsidRPr="00B4205D">
              <w:t xml:space="preserve">El </w:t>
            </w:r>
            <w:proofErr w:type="spellStart"/>
            <w:r w:rsidRPr="00B4205D">
              <w:t>Display</w:t>
            </w:r>
            <w:proofErr w:type="spellEnd"/>
            <w:r w:rsidRPr="00B4205D">
              <w:t xml:space="preserve"> está en blanco</w:t>
            </w:r>
          </w:p>
        </w:tc>
        <w:tc>
          <w:tcPr>
            <w:tcW w:w="6946" w:type="dxa"/>
            <w:vAlign w:val="center"/>
          </w:tcPr>
          <w:p w14:paraId="51436996" w14:textId="77777777" w:rsidR="002F3889" w:rsidRPr="00B4205D" w:rsidRDefault="002F3889" w:rsidP="00C47FD6">
            <w:pPr>
              <w:pStyle w:val="Prrafodelista"/>
              <w:keepNext/>
              <w:keepLines/>
              <w:numPr>
                <w:ilvl w:val="0"/>
                <w:numId w:val="14"/>
              </w:numPr>
              <w:tabs>
                <w:tab w:val="left" w:pos="47"/>
              </w:tabs>
              <w:spacing w:after="0" w:line="240" w:lineRule="auto"/>
              <w:ind w:left="-57" w:firstLine="0"/>
            </w:pPr>
            <w:r w:rsidRPr="00B4205D">
              <w:t xml:space="preserve">Espere un minuto, ya que el </w:t>
            </w:r>
            <w:proofErr w:type="spellStart"/>
            <w:r w:rsidRPr="00B4205D">
              <w:t>Display</w:t>
            </w:r>
            <w:proofErr w:type="spellEnd"/>
            <w:r w:rsidRPr="00B4205D">
              <w:t xml:space="preserve"> se refresca cada minuto, de persistir el problema, </w:t>
            </w:r>
            <w:r w:rsidR="00A33431">
              <w:t>apague el equipo, espere un minuto y enciéndalo de nuevo</w:t>
            </w:r>
            <w:r w:rsidRPr="00B4205D">
              <w:t>.</w:t>
            </w:r>
          </w:p>
        </w:tc>
      </w:tr>
      <w:tr w:rsidR="002F3889" w:rsidRPr="00932EF1" w14:paraId="1D9AC2F0" w14:textId="77777777" w:rsidTr="00C47FD6">
        <w:trPr>
          <w:trHeight w:val="628"/>
        </w:trPr>
        <w:tc>
          <w:tcPr>
            <w:tcW w:w="2547" w:type="dxa"/>
            <w:vAlign w:val="center"/>
          </w:tcPr>
          <w:p w14:paraId="202414AE" w14:textId="77777777" w:rsidR="002F3889" w:rsidRDefault="002F3889" w:rsidP="00C47FD6">
            <w:pPr>
              <w:tabs>
                <w:tab w:val="left" w:pos="2145"/>
              </w:tabs>
              <w:jc w:val="center"/>
            </w:pPr>
            <w:r>
              <w:t>La cabina no enciende</w:t>
            </w:r>
          </w:p>
        </w:tc>
        <w:tc>
          <w:tcPr>
            <w:tcW w:w="6946" w:type="dxa"/>
            <w:vAlign w:val="center"/>
          </w:tcPr>
          <w:p w14:paraId="233A230A" w14:textId="77777777" w:rsidR="002F3889" w:rsidRDefault="002F3889" w:rsidP="00C47FD6">
            <w:pPr>
              <w:pStyle w:val="Prrafodelista"/>
              <w:keepNext/>
              <w:keepLines/>
              <w:numPr>
                <w:ilvl w:val="0"/>
                <w:numId w:val="14"/>
              </w:numPr>
              <w:tabs>
                <w:tab w:val="left" w:pos="47"/>
              </w:tabs>
              <w:spacing w:after="0" w:line="240" w:lineRule="auto"/>
              <w:ind w:left="-57" w:firstLine="0"/>
            </w:pPr>
            <w:r>
              <w:t>Verifique que el suministro eléctrico este dentro de los rangos establecidos.</w:t>
            </w:r>
          </w:p>
          <w:p w14:paraId="085F0995" w14:textId="77777777" w:rsidR="002D00DB" w:rsidRDefault="002D00DB" w:rsidP="00C47FD6">
            <w:pPr>
              <w:pStyle w:val="Prrafodelista"/>
              <w:keepNext/>
              <w:keepLines/>
              <w:tabs>
                <w:tab w:val="left" w:pos="47"/>
              </w:tabs>
              <w:spacing w:after="0" w:line="240" w:lineRule="auto"/>
              <w:ind w:left="-57"/>
            </w:pPr>
          </w:p>
          <w:p w14:paraId="40FF4F87" w14:textId="77777777" w:rsidR="002F3889" w:rsidRDefault="002F3889" w:rsidP="00C47FD6">
            <w:pPr>
              <w:pStyle w:val="Prrafodelista"/>
              <w:keepNext/>
              <w:keepLines/>
              <w:numPr>
                <w:ilvl w:val="0"/>
                <w:numId w:val="14"/>
              </w:numPr>
              <w:tabs>
                <w:tab w:val="left" w:pos="47"/>
              </w:tabs>
              <w:spacing w:after="0" w:line="240" w:lineRule="auto"/>
              <w:ind w:left="-57" w:firstLine="0"/>
            </w:pPr>
            <w:r>
              <w:t>Verifique que el equipo esté conectado correctamente al suministro eléctrico.</w:t>
            </w:r>
          </w:p>
        </w:tc>
      </w:tr>
      <w:tr w:rsidR="002F3889" w:rsidRPr="00932EF1" w14:paraId="53F505A1" w14:textId="77777777" w:rsidTr="00C47FD6">
        <w:trPr>
          <w:trHeight w:val="1288"/>
        </w:trPr>
        <w:tc>
          <w:tcPr>
            <w:tcW w:w="2547" w:type="dxa"/>
            <w:vAlign w:val="center"/>
          </w:tcPr>
          <w:p w14:paraId="5535434F" w14:textId="77777777" w:rsidR="002F3889" w:rsidRDefault="002F3889" w:rsidP="00C47FD6">
            <w:pPr>
              <w:tabs>
                <w:tab w:val="left" w:pos="2145"/>
              </w:tabs>
              <w:jc w:val="center"/>
            </w:pPr>
            <w:r>
              <w:t xml:space="preserve">En el </w:t>
            </w:r>
            <w:proofErr w:type="spellStart"/>
            <w:r>
              <w:t>Display</w:t>
            </w:r>
            <w:proofErr w:type="spellEnd"/>
            <w:r>
              <w:t xml:space="preserve"> se observan caracteres extraños</w:t>
            </w:r>
          </w:p>
        </w:tc>
        <w:tc>
          <w:tcPr>
            <w:tcW w:w="6946" w:type="dxa"/>
            <w:vAlign w:val="center"/>
          </w:tcPr>
          <w:p w14:paraId="77640A88" w14:textId="77777777" w:rsidR="002F3889" w:rsidRPr="000E2C18" w:rsidRDefault="002F3889" w:rsidP="00C47FD6">
            <w:pPr>
              <w:pStyle w:val="Prrafodelista"/>
              <w:keepNext/>
              <w:keepLines/>
              <w:numPr>
                <w:ilvl w:val="0"/>
                <w:numId w:val="14"/>
              </w:numPr>
              <w:tabs>
                <w:tab w:val="left" w:pos="47"/>
              </w:tabs>
              <w:spacing w:after="0" w:line="240" w:lineRule="auto"/>
              <w:ind w:left="-57" w:firstLine="0"/>
            </w:pPr>
            <w:r>
              <w:t>Espere a que la cabina refresque la pantalla, si el problema persiste reinicie la cabina.</w:t>
            </w:r>
          </w:p>
        </w:tc>
      </w:tr>
      <w:tr w:rsidR="002F3889" w:rsidRPr="00932EF1" w14:paraId="34508CDF" w14:textId="77777777" w:rsidTr="00C47FD6">
        <w:trPr>
          <w:trHeight w:val="1288"/>
        </w:trPr>
        <w:tc>
          <w:tcPr>
            <w:tcW w:w="2547" w:type="dxa"/>
            <w:vAlign w:val="center"/>
          </w:tcPr>
          <w:p w14:paraId="79E5E600" w14:textId="77777777" w:rsidR="002F3889" w:rsidRDefault="002F3889" w:rsidP="00C47FD6">
            <w:pPr>
              <w:tabs>
                <w:tab w:val="left" w:pos="2145"/>
              </w:tabs>
              <w:jc w:val="center"/>
            </w:pPr>
            <w:r>
              <w:t>El motor no enciende</w:t>
            </w:r>
          </w:p>
        </w:tc>
        <w:tc>
          <w:tcPr>
            <w:tcW w:w="6946" w:type="dxa"/>
            <w:vAlign w:val="center"/>
          </w:tcPr>
          <w:p w14:paraId="03B57927" w14:textId="77777777" w:rsidR="002F3889" w:rsidRDefault="002F3889" w:rsidP="00C47FD6">
            <w:pPr>
              <w:pStyle w:val="Prrafodelista"/>
              <w:keepNext/>
              <w:keepLines/>
              <w:numPr>
                <w:ilvl w:val="0"/>
                <w:numId w:val="14"/>
              </w:numPr>
              <w:tabs>
                <w:tab w:val="left" w:pos="47"/>
              </w:tabs>
              <w:spacing w:after="0" w:line="240" w:lineRule="auto"/>
              <w:ind w:left="-57" w:firstLine="0"/>
            </w:pPr>
            <w:r>
              <w:t>Verifique que el suministro eléctrico este dentro de los rangos establecidos.</w:t>
            </w:r>
          </w:p>
          <w:p w14:paraId="63F5770D" w14:textId="77777777" w:rsidR="002D00DB" w:rsidRDefault="002D00DB" w:rsidP="00C47FD6">
            <w:pPr>
              <w:pStyle w:val="Prrafodelista"/>
              <w:keepNext/>
              <w:keepLines/>
              <w:tabs>
                <w:tab w:val="left" w:pos="47"/>
              </w:tabs>
              <w:spacing w:after="0" w:line="240" w:lineRule="auto"/>
              <w:ind w:left="-57"/>
            </w:pPr>
          </w:p>
          <w:p w14:paraId="5AE51C2A" w14:textId="77777777" w:rsidR="002F3889" w:rsidRDefault="002F3889" w:rsidP="00C47FD6">
            <w:pPr>
              <w:pStyle w:val="Prrafodelista"/>
              <w:keepNext/>
              <w:keepLines/>
              <w:numPr>
                <w:ilvl w:val="0"/>
                <w:numId w:val="14"/>
              </w:numPr>
              <w:tabs>
                <w:tab w:val="left" w:pos="47"/>
              </w:tabs>
              <w:spacing w:after="0" w:line="240" w:lineRule="auto"/>
              <w:ind w:left="-57" w:firstLine="0"/>
            </w:pPr>
            <w:r>
              <w:t>Verifique que la velocidad seleccionada este como mínimo en la velocidad 1.</w:t>
            </w:r>
          </w:p>
          <w:p w14:paraId="22766D6C" w14:textId="77777777" w:rsidR="002F3889" w:rsidRPr="00833B6C" w:rsidRDefault="002F3889" w:rsidP="00C47FD6">
            <w:pPr>
              <w:pStyle w:val="Prrafodelista"/>
              <w:keepNext/>
              <w:keepLines/>
              <w:tabs>
                <w:tab w:val="left" w:pos="47"/>
              </w:tabs>
              <w:spacing w:after="0" w:line="240" w:lineRule="auto"/>
              <w:ind w:left="-57"/>
            </w:pPr>
          </w:p>
        </w:tc>
      </w:tr>
      <w:tr w:rsidR="002F3889" w:rsidRPr="00932EF1" w14:paraId="75E5FE12" w14:textId="77777777" w:rsidTr="00C47FD6">
        <w:trPr>
          <w:trHeight w:val="1288"/>
        </w:trPr>
        <w:tc>
          <w:tcPr>
            <w:tcW w:w="2547" w:type="dxa"/>
            <w:vAlign w:val="center"/>
          </w:tcPr>
          <w:p w14:paraId="1139092D" w14:textId="77777777" w:rsidR="002F3889" w:rsidRDefault="002F3889" w:rsidP="00C47FD6">
            <w:pPr>
              <w:tabs>
                <w:tab w:val="left" w:pos="2145"/>
              </w:tabs>
              <w:jc w:val="center"/>
            </w:pPr>
            <w:r>
              <w:t>Luz UV no enciende</w:t>
            </w:r>
          </w:p>
        </w:tc>
        <w:tc>
          <w:tcPr>
            <w:tcW w:w="6946" w:type="dxa"/>
            <w:vAlign w:val="center"/>
          </w:tcPr>
          <w:p w14:paraId="5421C5BC" w14:textId="77777777" w:rsidR="002F3889" w:rsidRDefault="002F3889" w:rsidP="00C47FD6">
            <w:pPr>
              <w:pStyle w:val="Prrafodelista"/>
              <w:keepNext/>
              <w:keepLines/>
              <w:numPr>
                <w:ilvl w:val="0"/>
                <w:numId w:val="14"/>
              </w:numPr>
              <w:tabs>
                <w:tab w:val="left" w:pos="47"/>
              </w:tabs>
              <w:spacing w:after="0" w:line="240" w:lineRule="auto"/>
              <w:ind w:left="-57" w:firstLine="0"/>
            </w:pPr>
            <w:r>
              <w:t>Verifique que la protección frontal del equipo este ubicada correctamente en la cabina</w:t>
            </w:r>
          </w:p>
          <w:p w14:paraId="2EAB9497" w14:textId="77777777" w:rsidR="002D00DB" w:rsidRDefault="002D00DB" w:rsidP="00C47FD6">
            <w:pPr>
              <w:pStyle w:val="Prrafodelista"/>
              <w:keepNext/>
              <w:keepLines/>
              <w:tabs>
                <w:tab w:val="left" w:pos="47"/>
              </w:tabs>
              <w:spacing w:after="0" w:line="240" w:lineRule="auto"/>
              <w:ind w:left="-57"/>
            </w:pPr>
          </w:p>
          <w:p w14:paraId="07702FCA" w14:textId="77777777" w:rsidR="002F3889" w:rsidRDefault="002F3889" w:rsidP="00C47FD6">
            <w:pPr>
              <w:pStyle w:val="Prrafodelista"/>
              <w:keepNext/>
              <w:keepLines/>
              <w:numPr>
                <w:ilvl w:val="0"/>
                <w:numId w:val="14"/>
              </w:numPr>
              <w:tabs>
                <w:tab w:val="left" w:pos="47"/>
              </w:tabs>
              <w:spacing w:after="0" w:line="240" w:lineRule="auto"/>
              <w:ind w:left="-57" w:firstLine="0"/>
            </w:pPr>
            <w:r>
              <w:t>Revise que el sensor magnético si este en el lugar indicado de la protección frontal.</w:t>
            </w:r>
          </w:p>
        </w:tc>
      </w:tr>
    </w:tbl>
    <w:p w14:paraId="1350E065" w14:textId="77777777" w:rsidR="00211D79" w:rsidRDefault="00211D79" w:rsidP="007B5C35">
      <w:pPr>
        <w:jc w:val="both"/>
        <w:rPr>
          <w:rFonts w:ascii="Arial" w:hAnsi="Arial" w:cs="Arial"/>
          <w:sz w:val="20"/>
          <w:szCs w:val="20"/>
        </w:rPr>
      </w:pPr>
    </w:p>
    <w:p w14:paraId="20BD2CE1" w14:textId="77777777" w:rsidR="00A16548" w:rsidRDefault="00A16548" w:rsidP="007B5C35">
      <w:pPr>
        <w:jc w:val="both"/>
        <w:rPr>
          <w:rFonts w:ascii="Arial" w:hAnsi="Arial" w:cs="Arial"/>
          <w:sz w:val="20"/>
          <w:szCs w:val="20"/>
        </w:rPr>
      </w:pPr>
    </w:p>
    <w:p w14:paraId="146F7155" w14:textId="77777777" w:rsidR="00A16548" w:rsidRPr="00AB0EB6" w:rsidRDefault="00A16548" w:rsidP="00A16548">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125B8932" w14:textId="77777777" w:rsidR="00A16548" w:rsidRPr="00AB0EB6" w:rsidRDefault="00A16548" w:rsidP="00A16548">
      <w:pPr>
        <w:widowControl w:val="0"/>
        <w:autoSpaceDE w:val="0"/>
        <w:autoSpaceDN w:val="0"/>
        <w:adjustRightInd w:val="0"/>
        <w:spacing w:after="0"/>
        <w:ind w:right="-20" w:firstLine="227"/>
        <w:jc w:val="center"/>
        <w:rPr>
          <w:color w:val="44546A" w:themeColor="text2"/>
          <w:szCs w:val="24"/>
          <w:lang w:val="es-CO"/>
        </w:rPr>
      </w:pPr>
      <w:r w:rsidRPr="00AB0EB6">
        <w:rPr>
          <w:b/>
          <w:bCs/>
          <w:color w:val="44546A" w:themeColor="text2"/>
          <w:szCs w:val="24"/>
          <w:lang w:val="es-CO"/>
          <w14:shadow w14:blurRad="50800" w14:dist="38100" w14:dir="5400000" w14:sx="100000" w14:sy="100000" w14:kx="0" w14:ky="0" w14:algn="t">
            <w14:srgbClr w14:val="000000">
              <w14:alpha w14:val="60000"/>
            </w14:srgbClr>
          </w14:shadow>
        </w:rPr>
        <w:t xml:space="preserve">JP </w:t>
      </w:r>
      <w:r w:rsidR="0094421D">
        <w:rPr>
          <w:b/>
          <w:bCs/>
          <w:color w:val="44546A" w:themeColor="text2"/>
          <w:szCs w:val="24"/>
          <w:lang w:val="es-CO"/>
          <w14:shadow w14:blurRad="50800" w14:dist="38100" w14:dir="5400000" w14:sx="100000" w14:sy="100000" w14:kx="0" w14:ky="0" w14:algn="t">
            <w14:srgbClr w14:val="000000">
              <w14:alpha w14:val="60000"/>
            </w14:srgbClr>
          </w14:shadow>
        </w:rPr>
        <w:t>INGLOBAL</w:t>
      </w:r>
      <w:r w:rsidRPr="00AB0EB6">
        <w:rPr>
          <w:b/>
          <w:bCs/>
          <w:color w:val="44546A" w:themeColor="text2"/>
          <w:szCs w:val="24"/>
          <w:lang w:val="es-CO"/>
          <w14:shadow w14:blurRad="50800" w14:dist="38100" w14:dir="5400000" w14:sx="100000" w14:sy="100000" w14:kx="0" w14:ky="0" w14:algn="t">
            <w14:srgbClr w14:val="000000">
              <w14:alpha w14:val="60000"/>
            </w14:srgbClr>
          </w14:shadow>
        </w:rPr>
        <w:t xml:space="preserve"> SAS</w:t>
      </w:r>
    </w:p>
    <w:p w14:paraId="5CAB094C" w14:textId="77777777" w:rsidR="00A16548" w:rsidRPr="00AB0EB6" w:rsidRDefault="00A16548" w:rsidP="00A16548">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890830D" w14:textId="77777777" w:rsidR="00A16548" w:rsidRPr="00AB0EB6" w:rsidRDefault="007934BB" w:rsidP="00A16548">
      <w:pPr>
        <w:widowControl w:val="0"/>
        <w:autoSpaceDE w:val="0"/>
        <w:autoSpaceDN w:val="0"/>
        <w:adjustRightInd w:val="0"/>
        <w:spacing w:after="0"/>
        <w:ind w:left="1023" w:right="-20" w:firstLine="227"/>
        <w:jc w:val="center"/>
        <w:rPr>
          <w:color w:val="000000"/>
          <w:szCs w:val="24"/>
          <w:lang w:val="es-CO"/>
        </w:rPr>
      </w:pPr>
      <w:hyperlink r:id="rId35" w:history="1">
        <w:r w:rsidR="00A16548" w:rsidRPr="00961752">
          <w:rPr>
            <w:rStyle w:val="Hipervnculo"/>
            <w:szCs w:val="24"/>
            <w:lang w:val="es-CO"/>
          </w:rPr>
          <w:t>comercialjp@jpinglobal.com</w:t>
        </w:r>
      </w:hyperlink>
      <w:r w:rsidR="00A16548">
        <w:rPr>
          <w:color w:val="000000"/>
          <w:szCs w:val="24"/>
          <w:lang w:val="es-CO"/>
        </w:rPr>
        <w:t xml:space="preserve"> </w:t>
      </w:r>
    </w:p>
    <w:p w14:paraId="4B00466A" w14:textId="77777777" w:rsidR="00A16548" w:rsidRPr="00AB0EB6" w:rsidRDefault="00A16548" w:rsidP="00A16548">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649A2F4A" w14:textId="77777777" w:rsidR="00A16548" w:rsidRDefault="00A16548" w:rsidP="00A16548">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Calle 80 # 69P - 07 / Bogotá </w:t>
      </w:r>
      <w:r>
        <w:rPr>
          <w:color w:val="000000"/>
          <w:szCs w:val="24"/>
          <w:lang w:val="es-CO"/>
        </w:rPr>
        <w:t>–</w:t>
      </w:r>
      <w:r w:rsidRPr="00AB0EB6">
        <w:rPr>
          <w:color w:val="000000"/>
          <w:szCs w:val="24"/>
          <w:lang w:val="es-CO"/>
        </w:rPr>
        <w:t xml:space="preserve"> Colombia</w:t>
      </w:r>
    </w:p>
    <w:p w14:paraId="0A152179" w14:textId="77777777" w:rsidR="00A16548" w:rsidRPr="00074023" w:rsidRDefault="007934BB" w:rsidP="00A16548">
      <w:pPr>
        <w:widowControl w:val="0"/>
        <w:autoSpaceDE w:val="0"/>
        <w:autoSpaceDN w:val="0"/>
        <w:adjustRightInd w:val="0"/>
        <w:spacing w:after="0"/>
        <w:ind w:left="1023" w:right="-20" w:firstLine="227"/>
        <w:jc w:val="center"/>
        <w:rPr>
          <w:color w:val="000000"/>
          <w:szCs w:val="24"/>
          <w:lang w:val="es-CO"/>
        </w:rPr>
      </w:pPr>
      <w:hyperlink r:id="rId36" w:history="1">
        <w:r w:rsidR="00A16548" w:rsidRPr="00961752">
          <w:rPr>
            <w:rStyle w:val="Hipervnculo"/>
            <w:szCs w:val="24"/>
            <w:lang w:val="es-CO"/>
          </w:rPr>
          <w:t>www.jpinglobal.com</w:t>
        </w:r>
      </w:hyperlink>
      <w:r w:rsidR="00A16548">
        <w:rPr>
          <w:color w:val="000000"/>
          <w:szCs w:val="24"/>
          <w:lang w:val="es-CO"/>
        </w:rPr>
        <w:t xml:space="preserve"> </w:t>
      </w:r>
    </w:p>
    <w:p w14:paraId="67B1CE89" w14:textId="77777777" w:rsidR="00A16548" w:rsidRPr="007B5C35" w:rsidRDefault="00A16548" w:rsidP="007B5C35">
      <w:pPr>
        <w:jc w:val="both"/>
        <w:rPr>
          <w:rFonts w:ascii="Arial" w:hAnsi="Arial" w:cs="Arial"/>
          <w:sz w:val="20"/>
          <w:szCs w:val="20"/>
        </w:rPr>
      </w:pPr>
    </w:p>
    <w:sectPr w:rsidR="00A16548" w:rsidRPr="007B5C35" w:rsidSect="00E27413">
      <w:headerReference w:type="defaul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597AD" w14:textId="77777777" w:rsidR="007934BB" w:rsidRDefault="007934BB" w:rsidP="00E27413">
      <w:pPr>
        <w:spacing w:after="0" w:line="240" w:lineRule="auto"/>
      </w:pPr>
      <w:r>
        <w:separator/>
      </w:r>
    </w:p>
  </w:endnote>
  <w:endnote w:type="continuationSeparator" w:id="0">
    <w:p w14:paraId="0A70EDD6" w14:textId="77777777" w:rsidR="007934BB" w:rsidRDefault="007934BB" w:rsidP="00E27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4CEA4" w14:textId="77777777" w:rsidR="007934BB" w:rsidRDefault="007934BB" w:rsidP="00E27413">
      <w:pPr>
        <w:spacing w:after="0" w:line="240" w:lineRule="auto"/>
      </w:pPr>
      <w:r>
        <w:separator/>
      </w:r>
    </w:p>
  </w:footnote>
  <w:footnote w:type="continuationSeparator" w:id="0">
    <w:p w14:paraId="5E710E40" w14:textId="77777777" w:rsidR="007934BB" w:rsidRDefault="007934BB" w:rsidP="00E27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D24E5" w14:textId="77777777" w:rsidR="00E27413" w:rsidRPr="005F5503" w:rsidRDefault="00E27413" w:rsidP="00E27413">
    <w:pPr>
      <w:rPr>
        <w:b/>
        <w:color w:val="44546A" w:themeColor="text2"/>
        <w:sz w:val="16"/>
        <w:lang w:val="es-CO"/>
      </w:rPr>
    </w:pPr>
    <w:r>
      <w:rPr>
        <w:b/>
        <w:noProof/>
        <w:color w:val="44546A" w:themeColor="text2"/>
        <w:sz w:val="16"/>
        <w:lang w:val="es-CO" w:eastAsia="es-CO"/>
      </w:rPr>
      <w:drawing>
        <wp:anchor distT="0" distB="0" distL="114300" distR="114300" simplePos="0" relativeHeight="251660288" behindDoc="0" locked="0" layoutInCell="1" allowOverlap="1" wp14:anchorId="2FD175A2" wp14:editId="119A988D">
          <wp:simplePos x="0" y="0"/>
          <wp:positionH relativeFrom="column">
            <wp:posOffset>3631565</wp:posOffset>
          </wp:positionH>
          <wp:positionV relativeFrom="paragraph">
            <wp:posOffset>-338455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44546A" w:themeColor="text2"/>
        <w:sz w:val="16"/>
        <w:lang w:val="es-CO"/>
      </w:rPr>
      <w:t xml:space="preserve">MANUAL </w:t>
    </w:r>
    <w:r>
      <w:rPr>
        <w:b/>
        <w:color w:val="44546A" w:themeColor="text2"/>
        <w:sz w:val="16"/>
        <w:lang w:val="es-CO"/>
      </w:rPr>
      <w:t>TECNICO</w:t>
    </w:r>
    <w:r w:rsidRPr="005F5503">
      <w:rPr>
        <w:b/>
        <w:color w:val="44546A" w:themeColor="text2"/>
        <w:sz w:val="16"/>
        <w:lang w:val="es-CO"/>
      </w:rPr>
      <w:t xml:space="preserve"> JP INGLOBAL</w:t>
    </w:r>
    <w:r w:rsidR="009059F6">
      <w:rPr>
        <w:b/>
        <w:color w:val="44546A" w:themeColor="text2"/>
        <w:sz w:val="16"/>
        <w:lang w:val="es-CO"/>
      </w:rPr>
      <w:t xml:space="preserve"> CABINA DE FLUJO LAMINAR</w:t>
    </w:r>
    <w:r>
      <w:rPr>
        <w:b/>
        <w:color w:val="44546A" w:themeColor="text2"/>
        <w:sz w:val="16"/>
        <w:lang w:val="es-CO"/>
      </w:rPr>
      <w:t xml:space="preserve"> PCR</w:t>
    </w:r>
  </w:p>
  <w:p w14:paraId="57FD33A4" w14:textId="77777777" w:rsidR="00E27413" w:rsidRDefault="00E27413" w:rsidP="00E2741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9264" behindDoc="0" locked="0" layoutInCell="1" allowOverlap="1" wp14:anchorId="72DB24BF" wp14:editId="5C1DB72F">
              <wp:simplePos x="0" y="0"/>
              <wp:positionH relativeFrom="column">
                <wp:posOffset>0</wp:posOffset>
              </wp:positionH>
              <wp:positionV relativeFrom="paragraph">
                <wp:posOffset>81280</wp:posOffset>
              </wp:positionV>
              <wp:extent cx="4572000" cy="0"/>
              <wp:effectExtent l="13335" t="13335" r="5715" b="5715"/>
              <wp:wrapNone/>
              <wp:docPr id="3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89EEF"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5NFAIAACk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"/>
          </w:pict>
        </mc:Fallback>
      </mc:AlternateContent>
    </w:r>
  </w:p>
  <w:p w14:paraId="27B2FB3D" w14:textId="77777777" w:rsidR="00E27413" w:rsidRDefault="00E27413" w:rsidP="00E27413">
    <w:pPr>
      <w:pStyle w:val="Encabezado"/>
    </w:pPr>
  </w:p>
  <w:p w14:paraId="185D12C7" w14:textId="77777777" w:rsidR="00E27413" w:rsidRDefault="00E274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06C25"/>
    <w:multiLevelType w:val="hybridMultilevel"/>
    <w:tmpl w:val="02E0AB30"/>
    <w:lvl w:ilvl="0" w:tplc="BC36F51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8D0543"/>
    <w:multiLevelType w:val="multilevel"/>
    <w:tmpl w:val="22B26E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29E36A0"/>
    <w:multiLevelType w:val="hybridMultilevel"/>
    <w:tmpl w:val="C79407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2C211D8B"/>
    <w:multiLevelType w:val="hybridMultilevel"/>
    <w:tmpl w:val="6C8A4E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CB559ED"/>
    <w:multiLevelType w:val="multilevel"/>
    <w:tmpl w:val="6FCC6C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2CD77B3C"/>
    <w:multiLevelType w:val="multilevel"/>
    <w:tmpl w:val="C2B4EA66"/>
    <w:lvl w:ilvl="0">
      <w:start w:val="1"/>
      <w:numFmt w:val="decimal"/>
      <w:lvlText w:val="%1."/>
      <w:lvlJc w:val="left"/>
      <w:pPr>
        <w:ind w:left="720" w:hanging="360"/>
      </w:pPr>
      <w:rPr>
        <w:rFonts w:hint="default"/>
        <w:b/>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3A203A3"/>
    <w:multiLevelType w:val="hybridMultilevel"/>
    <w:tmpl w:val="3B4C629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8EE365D"/>
    <w:multiLevelType w:val="hybridMultilevel"/>
    <w:tmpl w:val="9850AA06"/>
    <w:lvl w:ilvl="0" w:tplc="523AEC5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FC660EA"/>
    <w:multiLevelType w:val="hybridMultilevel"/>
    <w:tmpl w:val="B770F45C"/>
    <w:lvl w:ilvl="0" w:tplc="34248FF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B75C7C"/>
    <w:multiLevelType w:val="multilevel"/>
    <w:tmpl w:val="B69871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FF74BF3"/>
    <w:multiLevelType w:val="hybridMultilevel"/>
    <w:tmpl w:val="7B0C03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4CC3056"/>
    <w:multiLevelType w:val="hybridMultilevel"/>
    <w:tmpl w:val="03C4F4BC"/>
    <w:lvl w:ilvl="0" w:tplc="7D6E799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C7E612E"/>
    <w:multiLevelType w:val="multilevel"/>
    <w:tmpl w:val="C2EED9E2"/>
    <w:lvl w:ilvl="0">
      <w:start w:val="1"/>
      <w:numFmt w:val="decimal"/>
      <w:lvlText w:val="%1."/>
      <w:lvlJc w:val="left"/>
      <w:pPr>
        <w:ind w:left="720" w:hanging="360"/>
      </w:pPr>
      <w:rPr>
        <w:rFonts w:ascii="font10" w:hAnsi="font10" w:cs="font10" w:hint="default"/>
        <w:sz w:val="19"/>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717323DC"/>
    <w:multiLevelType w:val="multilevel"/>
    <w:tmpl w:val="9E0003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0"/>
  </w:num>
  <w:num w:numId="3">
    <w:abstractNumId w:val="17"/>
  </w:num>
  <w:num w:numId="4">
    <w:abstractNumId w:val="2"/>
  </w:num>
  <w:num w:numId="5">
    <w:abstractNumId w:val="6"/>
  </w:num>
  <w:num w:numId="6">
    <w:abstractNumId w:val="13"/>
  </w:num>
  <w:num w:numId="7">
    <w:abstractNumId w:val="8"/>
  </w:num>
  <w:num w:numId="8">
    <w:abstractNumId w:val="18"/>
  </w:num>
  <w:num w:numId="9">
    <w:abstractNumId w:val="5"/>
  </w:num>
  <w:num w:numId="10">
    <w:abstractNumId w:val="4"/>
  </w:num>
  <w:num w:numId="11">
    <w:abstractNumId w:val="9"/>
  </w:num>
  <w:num w:numId="12">
    <w:abstractNumId w:val="3"/>
  </w:num>
  <w:num w:numId="13">
    <w:abstractNumId w:val="7"/>
  </w:num>
  <w:num w:numId="14">
    <w:abstractNumId w:val="1"/>
  </w:num>
  <w:num w:numId="15">
    <w:abstractNumId w:val="14"/>
  </w:num>
  <w:num w:numId="16">
    <w:abstractNumId w:val="19"/>
  </w:num>
  <w:num w:numId="17">
    <w:abstractNumId w:val="16"/>
  </w:num>
  <w:num w:numId="18">
    <w:abstractNumId w:val="0"/>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0D7"/>
    <w:rsid w:val="00036133"/>
    <w:rsid w:val="00046626"/>
    <w:rsid w:val="00047857"/>
    <w:rsid w:val="000529EC"/>
    <w:rsid w:val="0007328F"/>
    <w:rsid w:val="00074292"/>
    <w:rsid w:val="00074B27"/>
    <w:rsid w:val="00076827"/>
    <w:rsid w:val="000A7146"/>
    <w:rsid w:val="000B12E1"/>
    <w:rsid w:val="000B40DE"/>
    <w:rsid w:val="000B7A85"/>
    <w:rsid w:val="000B7FA9"/>
    <w:rsid w:val="000D3C9C"/>
    <w:rsid w:val="000F20D7"/>
    <w:rsid w:val="00136257"/>
    <w:rsid w:val="00142F52"/>
    <w:rsid w:val="00145B4B"/>
    <w:rsid w:val="001520F4"/>
    <w:rsid w:val="00155D16"/>
    <w:rsid w:val="00165679"/>
    <w:rsid w:val="001664D5"/>
    <w:rsid w:val="001964A6"/>
    <w:rsid w:val="001A42BE"/>
    <w:rsid w:val="001A4D6B"/>
    <w:rsid w:val="001B476E"/>
    <w:rsid w:val="001B70E7"/>
    <w:rsid w:val="001C3E90"/>
    <w:rsid w:val="001F5929"/>
    <w:rsid w:val="00211D79"/>
    <w:rsid w:val="00215C51"/>
    <w:rsid w:val="00216AD0"/>
    <w:rsid w:val="00220466"/>
    <w:rsid w:val="00244EE6"/>
    <w:rsid w:val="00247848"/>
    <w:rsid w:val="00275EF4"/>
    <w:rsid w:val="00287E8A"/>
    <w:rsid w:val="00292AC0"/>
    <w:rsid w:val="002A71FA"/>
    <w:rsid w:val="002B19E2"/>
    <w:rsid w:val="002D00DB"/>
    <w:rsid w:val="002E4B37"/>
    <w:rsid w:val="002E4F24"/>
    <w:rsid w:val="002F3889"/>
    <w:rsid w:val="003027B2"/>
    <w:rsid w:val="00314655"/>
    <w:rsid w:val="00316270"/>
    <w:rsid w:val="0032634C"/>
    <w:rsid w:val="003443EC"/>
    <w:rsid w:val="003468A1"/>
    <w:rsid w:val="003566D0"/>
    <w:rsid w:val="0037453B"/>
    <w:rsid w:val="00381D04"/>
    <w:rsid w:val="003B2C55"/>
    <w:rsid w:val="003C487C"/>
    <w:rsid w:val="003E3DDA"/>
    <w:rsid w:val="003F6D7B"/>
    <w:rsid w:val="0041209E"/>
    <w:rsid w:val="004159AE"/>
    <w:rsid w:val="004370E4"/>
    <w:rsid w:val="004969CF"/>
    <w:rsid w:val="004B677D"/>
    <w:rsid w:val="004C3D40"/>
    <w:rsid w:val="004C4B88"/>
    <w:rsid w:val="004D1DE9"/>
    <w:rsid w:val="004D3B42"/>
    <w:rsid w:val="004E5978"/>
    <w:rsid w:val="004F2558"/>
    <w:rsid w:val="004F5BED"/>
    <w:rsid w:val="0052262E"/>
    <w:rsid w:val="00532F92"/>
    <w:rsid w:val="00540E02"/>
    <w:rsid w:val="00556DDD"/>
    <w:rsid w:val="00563C78"/>
    <w:rsid w:val="0056795E"/>
    <w:rsid w:val="0057192F"/>
    <w:rsid w:val="005B1BCC"/>
    <w:rsid w:val="006155E5"/>
    <w:rsid w:val="0061690F"/>
    <w:rsid w:val="00616FC6"/>
    <w:rsid w:val="00626FBF"/>
    <w:rsid w:val="00636A63"/>
    <w:rsid w:val="00637FCE"/>
    <w:rsid w:val="006554C4"/>
    <w:rsid w:val="00660ACF"/>
    <w:rsid w:val="006A02B6"/>
    <w:rsid w:val="006A6CFA"/>
    <w:rsid w:val="006A718E"/>
    <w:rsid w:val="006C23D7"/>
    <w:rsid w:val="006E0088"/>
    <w:rsid w:val="006E3D9C"/>
    <w:rsid w:val="006E447C"/>
    <w:rsid w:val="006F64B7"/>
    <w:rsid w:val="00702D32"/>
    <w:rsid w:val="00724D2A"/>
    <w:rsid w:val="00754591"/>
    <w:rsid w:val="00756130"/>
    <w:rsid w:val="0077066A"/>
    <w:rsid w:val="007934BB"/>
    <w:rsid w:val="007B2FB6"/>
    <w:rsid w:val="007B5C35"/>
    <w:rsid w:val="007D3E5C"/>
    <w:rsid w:val="007E0722"/>
    <w:rsid w:val="007F1C37"/>
    <w:rsid w:val="008006CE"/>
    <w:rsid w:val="00802576"/>
    <w:rsid w:val="00805D45"/>
    <w:rsid w:val="00835C4E"/>
    <w:rsid w:val="008406FE"/>
    <w:rsid w:val="008504B3"/>
    <w:rsid w:val="00857A1C"/>
    <w:rsid w:val="00865759"/>
    <w:rsid w:val="00875A55"/>
    <w:rsid w:val="008A0C89"/>
    <w:rsid w:val="008A186A"/>
    <w:rsid w:val="008B31AC"/>
    <w:rsid w:val="008D6128"/>
    <w:rsid w:val="008F1140"/>
    <w:rsid w:val="009000D9"/>
    <w:rsid w:val="009001C5"/>
    <w:rsid w:val="009059F6"/>
    <w:rsid w:val="00916ABE"/>
    <w:rsid w:val="009174D1"/>
    <w:rsid w:val="0094421D"/>
    <w:rsid w:val="00947CC5"/>
    <w:rsid w:val="00950442"/>
    <w:rsid w:val="00960BF1"/>
    <w:rsid w:val="0097582E"/>
    <w:rsid w:val="00987128"/>
    <w:rsid w:val="009C0D86"/>
    <w:rsid w:val="009C2D5E"/>
    <w:rsid w:val="009C7D48"/>
    <w:rsid w:val="009E163E"/>
    <w:rsid w:val="00A16548"/>
    <w:rsid w:val="00A27E55"/>
    <w:rsid w:val="00A33431"/>
    <w:rsid w:val="00A4498C"/>
    <w:rsid w:val="00A51C67"/>
    <w:rsid w:val="00A55F65"/>
    <w:rsid w:val="00A94BD0"/>
    <w:rsid w:val="00AA7307"/>
    <w:rsid w:val="00AC0192"/>
    <w:rsid w:val="00AE64CF"/>
    <w:rsid w:val="00AF3079"/>
    <w:rsid w:val="00B01455"/>
    <w:rsid w:val="00B06027"/>
    <w:rsid w:val="00B07A1D"/>
    <w:rsid w:val="00B13856"/>
    <w:rsid w:val="00B4453C"/>
    <w:rsid w:val="00B75A29"/>
    <w:rsid w:val="00BA256C"/>
    <w:rsid w:val="00BA4704"/>
    <w:rsid w:val="00C14780"/>
    <w:rsid w:val="00C3508F"/>
    <w:rsid w:val="00C47FD6"/>
    <w:rsid w:val="00C7015D"/>
    <w:rsid w:val="00C7157F"/>
    <w:rsid w:val="00C86CD6"/>
    <w:rsid w:val="00D00EF6"/>
    <w:rsid w:val="00D1368A"/>
    <w:rsid w:val="00D2636D"/>
    <w:rsid w:val="00D41DCD"/>
    <w:rsid w:val="00D54E1B"/>
    <w:rsid w:val="00D5732B"/>
    <w:rsid w:val="00D61F36"/>
    <w:rsid w:val="00D76C2A"/>
    <w:rsid w:val="00D80276"/>
    <w:rsid w:val="00D86F49"/>
    <w:rsid w:val="00D9107B"/>
    <w:rsid w:val="00D95550"/>
    <w:rsid w:val="00DA552C"/>
    <w:rsid w:val="00DE5E50"/>
    <w:rsid w:val="00DF4399"/>
    <w:rsid w:val="00E06FCD"/>
    <w:rsid w:val="00E13369"/>
    <w:rsid w:val="00E15F15"/>
    <w:rsid w:val="00E16AE6"/>
    <w:rsid w:val="00E24F1A"/>
    <w:rsid w:val="00E27413"/>
    <w:rsid w:val="00E3266E"/>
    <w:rsid w:val="00E369F8"/>
    <w:rsid w:val="00E46F61"/>
    <w:rsid w:val="00E727DD"/>
    <w:rsid w:val="00E7284B"/>
    <w:rsid w:val="00E75774"/>
    <w:rsid w:val="00EC0F52"/>
    <w:rsid w:val="00EC185C"/>
    <w:rsid w:val="00ED1526"/>
    <w:rsid w:val="00ED7A2F"/>
    <w:rsid w:val="00EF3D3D"/>
    <w:rsid w:val="00F022A2"/>
    <w:rsid w:val="00F05E80"/>
    <w:rsid w:val="00F50DCD"/>
    <w:rsid w:val="00F54074"/>
    <w:rsid w:val="00F84229"/>
    <w:rsid w:val="00F85D70"/>
    <w:rsid w:val="00F90F80"/>
    <w:rsid w:val="00FA58B9"/>
    <w:rsid w:val="00FA61D9"/>
    <w:rsid w:val="00FB0CE3"/>
    <w:rsid w:val="00FB4E63"/>
    <w:rsid w:val="00FC145E"/>
    <w:rsid w:val="00FF0CDB"/>
    <w:rsid w:val="00FF2B47"/>
    <w:rsid w:val="00FF64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63B99"/>
  <w15:chartTrackingRefBased/>
  <w15:docId w15:val="{77199321-0675-492C-8B24-02E0617C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0D7"/>
    <w:pPr>
      <w:spacing w:after="200" w:line="276" w:lineRule="auto"/>
    </w:pPr>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2detindependiente">
    <w:name w:val="Body Text Indent 2"/>
    <w:basedOn w:val="Normal"/>
    <w:link w:val="Sangra2detindependienteCar"/>
    <w:uiPriority w:val="99"/>
    <w:unhideWhenUsed/>
    <w:rsid w:val="000F20D7"/>
    <w:pPr>
      <w:spacing w:line="360" w:lineRule="auto"/>
      <w:ind w:firstLine="284"/>
      <w:jc w:val="both"/>
    </w:pPr>
    <w:rPr>
      <w:rFonts w:ascii="Times New Roman" w:hAnsi="Times New Roman"/>
      <w:sz w:val="24"/>
    </w:rPr>
  </w:style>
  <w:style w:type="character" w:customStyle="1" w:styleId="Sangra2detindependienteCar">
    <w:name w:val="Sangría 2 de t. independiente Car"/>
    <w:basedOn w:val="Fuentedeprrafopredeter"/>
    <w:link w:val="Sangra2detindependiente"/>
    <w:uiPriority w:val="99"/>
    <w:rsid w:val="000F20D7"/>
    <w:rPr>
      <w:rFonts w:ascii="Times New Roman" w:eastAsia="Calibri" w:hAnsi="Times New Roman" w:cs="Times New Roman"/>
      <w:sz w:val="24"/>
      <w:lang w:val="es-ES"/>
    </w:rPr>
  </w:style>
  <w:style w:type="paragraph" w:styleId="Encabezado">
    <w:name w:val="header"/>
    <w:basedOn w:val="Normal"/>
    <w:link w:val="EncabezadoCar"/>
    <w:unhideWhenUsed/>
    <w:rsid w:val="00E274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7413"/>
    <w:rPr>
      <w:rFonts w:ascii="Calibri" w:eastAsia="Calibri" w:hAnsi="Calibri" w:cs="Times New Roman"/>
      <w:lang w:val="es-ES"/>
    </w:rPr>
  </w:style>
  <w:style w:type="paragraph" w:styleId="Piedepgina">
    <w:name w:val="footer"/>
    <w:basedOn w:val="Normal"/>
    <w:link w:val="PiedepginaCar"/>
    <w:uiPriority w:val="99"/>
    <w:unhideWhenUsed/>
    <w:rsid w:val="00E274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7413"/>
    <w:rPr>
      <w:rFonts w:ascii="Calibri" w:eastAsia="Calibri" w:hAnsi="Calibri" w:cs="Times New Roman"/>
      <w:lang w:val="es-ES"/>
    </w:rPr>
  </w:style>
  <w:style w:type="paragraph" w:styleId="Prrafodelista">
    <w:name w:val="List Paragraph"/>
    <w:aliases w:val="Titulo de Fígura,TITULO A,Cuadro 2-1,Fundamentacion,Bulleted List,Lista vistosa - Énfasis 11,Párrafo de lista2,Titulo parrafo,Punto,Iz - Párrafo de lista,Sivsa Parrafo,Footnote,List Paragraph1,Lista 123,Number List 1,Bullet List,lp1"/>
    <w:basedOn w:val="Normal"/>
    <w:link w:val="PrrafodelistaCar"/>
    <w:uiPriority w:val="34"/>
    <w:qFormat/>
    <w:rsid w:val="001520F4"/>
    <w:pPr>
      <w:ind w:left="720"/>
      <w:contextualSpacing/>
    </w:pPr>
  </w:style>
  <w:style w:type="character" w:customStyle="1" w:styleId="PrrafodelistaCar">
    <w:name w:val="Párrafo de lista Car"/>
    <w:aliases w:val="Titulo de Fígura Car,TITULO A Car,Cuadro 2-1 Car,Fundamentacion Car,Bulleted List Car,Lista vistosa - Énfasis 11 Car,Párrafo de lista2 Car,Titulo parrafo Car,Punto Car,Iz - Párrafo de lista Car,Sivsa Parrafo Car,Footnote Car,lp1 Car"/>
    <w:link w:val="Prrafodelista"/>
    <w:uiPriority w:val="34"/>
    <w:qFormat/>
    <w:locked/>
    <w:rsid w:val="004159AE"/>
    <w:rPr>
      <w:rFonts w:ascii="Calibri" w:eastAsia="Calibri" w:hAnsi="Calibri" w:cs="Times New Roman"/>
      <w:lang w:val="es-ES"/>
    </w:rPr>
  </w:style>
  <w:style w:type="table" w:styleId="Tablaconcuadrcula">
    <w:name w:val="Table Grid"/>
    <w:basedOn w:val="Tablanormal"/>
    <w:uiPriority w:val="59"/>
    <w:rsid w:val="001B70E7"/>
    <w:pPr>
      <w:spacing w:after="0" w:line="240" w:lineRule="auto"/>
    </w:pPr>
    <w:rPr>
      <w:rFonts w:ascii="Calibri" w:eastAsia="Calibri" w:hAnsi="Calibri"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A16548"/>
    <w:rPr>
      <w:strike w:val="0"/>
      <w:dstrike w:val="0"/>
      <w:color w:val="00339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www.jpinglobal.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mailto:comercialjp@jpinglobal.com"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16</Pages>
  <Words>2633</Words>
  <Characters>14487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Electronica JP</dc:creator>
  <cp:keywords/>
  <dc:description/>
  <cp:lastModifiedBy>USUARIO</cp:lastModifiedBy>
  <cp:revision>239</cp:revision>
  <dcterms:created xsi:type="dcterms:W3CDTF">2020-11-19T19:39:00Z</dcterms:created>
  <dcterms:modified xsi:type="dcterms:W3CDTF">2020-11-26T18:13:00Z</dcterms:modified>
</cp:coreProperties>
</file>