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E6103" w14:textId="5001B7C3" w:rsidR="0040204A" w:rsidRDefault="00B53057" w:rsidP="008D66AE">
      <w:pPr>
        <w:pStyle w:val="Prrafodelista"/>
        <w:spacing w:after="0" w:line="360" w:lineRule="auto"/>
        <w:ind w:left="0"/>
        <w:jc w:val="both"/>
      </w:pPr>
      <w:r>
        <w:rPr>
          <w:noProof/>
          <w:lang w:val="es-CO"/>
        </w:rPr>
        <w:drawing>
          <wp:anchor distT="0" distB="0" distL="114300" distR="114300" simplePos="0" relativeHeight="251679744" behindDoc="0" locked="0" layoutInCell="1" allowOverlap="1" wp14:anchorId="06E52BC0" wp14:editId="1ECF945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009900" cy="1221294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21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204A">
        <w:t xml:space="preserve">Para encender la cabina conecte el cable de poder a un tomacorriente y </w:t>
      </w:r>
      <w:r w:rsidRPr="00B53057">
        <w:t xml:space="preserve">enciéndala ubicando el </w:t>
      </w:r>
      <w:proofErr w:type="spellStart"/>
      <w:r w:rsidRPr="00B53057">
        <w:t>switch</w:t>
      </w:r>
      <w:proofErr w:type="spellEnd"/>
      <w:r w:rsidRPr="00B53057">
        <w:t xml:space="preserve"> ON/OFF en la posición ON.</w:t>
      </w:r>
      <w:r w:rsidR="0040204A">
        <w:t xml:space="preserve"> Una vez encendido el equipo el Display muestra el mensaje de inicio. Esto indicara que se conectó correctamente, de lo contrario verifique nuevamente las conexiones. </w:t>
      </w:r>
      <w:r>
        <w:t xml:space="preserve"> A continuación, se visualiza la pantalla de funcionamiento.</w:t>
      </w:r>
    </w:p>
    <w:p w14:paraId="56FCCEDD" w14:textId="77777777" w:rsidR="00A8080A" w:rsidRDefault="00A8080A" w:rsidP="008D66AE">
      <w:pPr>
        <w:spacing w:after="0" w:line="360" w:lineRule="auto"/>
        <w:jc w:val="both"/>
        <w:rPr>
          <w:sz w:val="24"/>
          <w:szCs w:val="24"/>
          <w:lang w:val="es-CO"/>
        </w:rPr>
      </w:pPr>
    </w:p>
    <w:p w14:paraId="798E594C" w14:textId="77777777" w:rsidR="00B53057" w:rsidRDefault="00B53057" w:rsidP="008D66AE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lang w:val="es-CO"/>
        </w:rPr>
        <w:drawing>
          <wp:anchor distT="0" distB="0" distL="114300" distR="114300" simplePos="0" relativeHeight="251680768" behindDoc="0" locked="0" layoutInCell="1" allowOverlap="1" wp14:anchorId="713C4D18" wp14:editId="646DFF8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114675" cy="1270460"/>
            <wp:effectExtent l="0" t="0" r="0" b="635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7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es-CO"/>
        </w:rPr>
        <w:t xml:space="preserve">Para encender la luz blanca utilice la tecla </w:t>
      </w:r>
      <w:r w:rsidRPr="00B53057">
        <w:rPr>
          <w:b/>
          <w:bCs/>
          <w:sz w:val="24"/>
          <w:szCs w:val="24"/>
        </w:rPr>
        <w:t>↓</w:t>
      </w:r>
      <w:r>
        <w:rPr>
          <w:sz w:val="24"/>
          <w:szCs w:val="24"/>
        </w:rPr>
        <w:t>.</w:t>
      </w:r>
    </w:p>
    <w:p w14:paraId="2E26CDBD" w14:textId="4B0D133D" w:rsidR="00B53057" w:rsidRPr="00EA1D09" w:rsidRDefault="00B53057" w:rsidP="008D66AE">
      <w:pPr>
        <w:spacing w:after="0" w:line="360" w:lineRule="auto"/>
        <w:jc w:val="both"/>
        <w:rPr>
          <w:b/>
          <w:lang w:val="es-CO"/>
        </w:rPr>
      </w:pPr>
      <w:r>
        <w:rPr>
          <w:sz w:val="24"/>
          <w:szCs w:val="24"/>
        </w:rPr>
        <w:t xml:space="preserve">Para encender la Luz Ultravioleta utilice la tecla </w:t>
      </w:r>
      <w:r w:rsidRPr="00B53057">
        <w:rPr>
          <w:b/>
          <w:lang w:val="es-CO"/>
        </w:rPr>
        <w:t>←</w:t>
      </w:r>
      <w:r>
        <w:rPr>
          <w:b/>
          <w:lang w:val="es-CO"/>
        </w:rPr>
        <w:t>.</w:t>
      </w:r>
      <w:r w:rsidR="00EA1D09">
        <w:rPr>
          <w:b/>
          <w:lang w:val="es-CO"/>
        </w:rPr>
        <w:t xml:space="preserve"> </w:t>
      </w:r>
      <w:r w:rsidR="00EA1D09">
        <w:rPr>
          <w:bCs/>
          <w:lang w:val="es-CO"/>
        </w:rPr>
        <w:t xml:space="preserve">Antes de encender la Luz Ultravioleta, recuerde cerrar la ventana frontal del equipo. </w:t>
      </w:r>
      <w:r w:rsidR="00EA1D09">
        <w:rPr>
          <w:b/>
          <w:lang w:val="es-CO"/>
        </w:rPr>
        <w:t>NUNCA ENCIENDA LA LUZ ULTRAVIOLETA CON LA VENTANA FRONTAL ABIERTA.</w:t>
      </w:r>
    </w:p>
    <w:p w14:paraId="4D791465" w14:textId="77777777" w:rsidR="00B53057" w:rsidRDefault="00B53057" w:rsidP="008D66AE">
      <w:pPr>
        <w:spacing w:after="0" w:line="360" w:lineRule="auto"/>
        <w:jc w:val="both"/>
        <w:rPr>
          <w:sz w:val="24"/>
          <w:szCs w:val="24"/>
          <w:lang w:val="es-CO"/>
        </w:rPr>
      </w:pPr>
      <w:r w:rsidRPr="00B53057">
        <w:rPr>
          <w:bCs/>
          <w:lang w:val="es-CO"/>
        </w:rPr>
        <w:t>Para modificar el temporizador de la Luz Ultravioleta utilice la tecla</w:t>
      </w:r>
      <w:r w:rsidRPr="00B53057">
        <w:rPr>
          <w:bCs/>
          <w:sz w:val="24"/>
          <w:szCs w:val="24"/>
          <w:lang w:val="es-CO"/>
        </w:rPr>
        <w:t xml:space="preserve"> </w:t>
      </w:r>
      <w:r w:rsidRPr="00B53057">
        <w:rPr>
          <w:bCs/>
          <w:sz w:val="24"/>
          <w:szCs w:val="24"/>
        </w:rPr>
        <w:t>↑</w:t>
      </w:r>
      <w:r w:rsidRPr="00B53057">
        <w:rPr>
          <w:bCs/>
          <w:sz w:val="24"/>
          <w:szCs w:val="24"/>
          <w:lang w:val="es-CO"/>
        </w:rPr>
        <w:t>.</w:t>
      </w:r>
      <w:r>
        <w:rPr>
          <w:sz w:val="24"/>
          <w:szCs w:val="24"/>
          <w:lang w:val="es-CO"/>
        </w:rPr>
        <w:t xml:space="preserve"> </w:t>
      </w:r>
    </w:p>
    <w:p w14:paraId="7BB23BB7" w14:textId="77777777" w:rsidR="00B53057" w:rsidRDefault="00B53057" w:rsidP="008D66AE">
      <w:pPr>
        <w:spacing w:after="0" w:line="360" w:lineRule="auto"/>
        <w:jc w:val="both"/>
        <w:rPr>
          <w:sz w:val="24"/>
          <w:szCs w:val="24"/>
          <w:lang w:val="es-CO"/>
        </w:rPr>
      </w:pPr>
    </w:p>
    <w:p w14:paraId="3B98C8E1" w14:textId="62857B6B" w:rsidR="00C50CEE" w:rsidRDefault="00B53057" w:rsidP="008D66AE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lang w:val="es-CO"/>
        </w:rPr>
        <w:drawing>
          <wp:anchor distT="0" distB="0" distL="114300" distR="114300" simplePos="0" relativeHeight="251681792" behindDoc="0" locked="0" layoutInCell="1" allowOverlap="1" wp14:anchorId="5336F3FD" wp14:editId="6EE64586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3133725" cy="1269983"/>
            <wp:effectExtent l="0" t="0" r="0" b="6985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69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0CEE">
        <w:rPr>
          <w:sz w:val="24"/>
          <w:szCs w:val="24"/>
          <w:lang w:val="es-CO"/>
        </w:rPr>
        <w:t xml:space="preserve">A </w:t>
      </w:r>
      <w:r>
        <w:rPr>
          <w:sz w:val="24"/>
          <w:szCs w:val="24"/>
          <w:lang w:val="es-CO"/>
        </w:rPr>
        <w:t>continuación,</w:t>
      </w:r>
      <w:r w:rsidR="00C50CEE">
        <w:rPr>
          <w:sz w:val="24"/>
          <w:szCs w:val="24"/>
          <w:lang w:val="es-CO"/>
        </w:rPr>
        <w:t xml:space="preserve"> le solicitara ingresar</w:t>
      </w:r>
      <w:r>
        <w:rPr>
          <w:sz w:val="24"/>
          <w:szCs w:val="24"/>
          <w:lang w:val="es-CO"/>
        </w:rPr>
        <w:t xml:space="preserve"> el valor en minutos del tiempo que desea que dure encendida la Luz UV</w:t>
      </w:r>
      <w:r w:rsidR="00C50CEE" w:rsidRPr="00647DB8">
        <w:rPr>
          <w:sz w:val="24"/>
          <w:szCs w:val="24"/>
        </w:rPr>
        <w:t>.</w:t>
      </w:r>
    </w:p>
    <w:p w14:paraId="23EEA5C6" w14:textId="77777777" w:rsidR="00B53057" w:rsidRDefault="00B53057" w:rsidP="008D66AE">
      <w:pPr>
        <w:spacing w:after="0" w:line="360" w:lineRule="auto"/>
        <w:jc w:val="both"/>
        <w:rPr>
          <w:sz w:val="24"/>
          <w:szCs w:val="24"/>
        </w:rPr>
      </w:pPr>
    </w:p>
    <w:p w14:paraId="726CB7F6" w14:textId="52F53492" w:rsidR="00B53057" w:rsidRDefault="00B53057" w:rsidP="008D66AE">
      <w:pPr>
        <w:spacing w:after="0" w:line="360" w:lineRule="auto"/>
        <w:jc w:val="both"/>
        <w:rPr>
          <w:lang w:val="es-CO"/>
        </w:rPr>
      </w:pPr>
      <w:r>
        <w:rPr>
          <w:sz w:val="24"/>
          <w:szCs w:val="24"/>
        </w:rPr>
        <w:t xml:space="preserve">Para modificar el valor utilice </w:t>
      </w:r>
      <w:r w:rsidRPr="00BA4339">
        <w:rPr>
          <w:lang w:val="es-CO"/>
        </w:rPr>
        <w:t xml:space="preserve">las teclas </w:t>
      </w:r>
      <w:r w:rsidRPr="00B53057">
        <w:rPr>
          <w:b/>
          <w:bCs/>
          <w:lang w:val="es-CO"/>
        </w:rPr>
        <w:t>↑</w:t>
      </w:r>
      <w:r w:rsidRPr="00BA4339">
        <w:rPr>
          <w:lang w:val="es-CO"/>
        </w:rPr>
        <w:t xml:space="preserve"> o </w:t>
      </w:r>
      <w:r w:rsidRPr="00B53057">
        <w:rPr>
          <w:b/>
          <w:bCs/>
          <w:lang w:val="es-CO"/>
        </w:rPr>
        <w:t>↓</w:t>
      </w:r>
      <w:r w:rsidRPr="00BA4339">
        <w:rPr>
          <w:lang w:val="es-CO"/>
        </w:rPr>
        <w:t xml:space="preserve"> según sea necesario</w:t>
      </w:r>
      <w:r>
        <w:rPr>
          <w:lang w:val="es-CO"/>
        </w:rPr>
        <w:t>.</w:t>
      </w:r>
    </w:p>
    <w:p w14:paraId="6FD17EAA" w14:textId="77777777" w:rsidR="00B53057" w:rsidRDefault="00B53057" w:rsidP="008D66AE">
      <w:pPr>
        <w:spacing w:after="0" w:line="360" w:lineRule="auto"/>
        <w:jc w:val="both"/>
        <w:rPr>
          <w:lang w:val="es-CO"/>
        </w:rPr>
      </w:pPr>
    </w:p>
    <w:p w14:paraId="579C5D33" w14:textId="155A6384" w:rsidR="00B53057" w:rsidRDefault="00B53057" w:rsidP="008D66AE">
      <w:pPr>
        <w:spacing w:after="0" w:line="360" w:lineRule="auto"/>
        <w:jc w:val="both"/>
        <w:rPr>
          <w:b/>
          <w:bCs/>
          <w:lang w:val="es-CO"/>
        </w:rPr>
      </w:pPr>
      <w:r>
        <w:rPr>
          <w:lang w:val="es-CO"/>
        </w:rPr>
        <w:t xml:space="preserve">Para almacenar el tiempo configurado utilice las teclas </w:t>
      </w:r>
      <w:r w:rsidRPr="00B53057">
        <w:rPr>
          <w:b/>
          <w:lang w:val="es-CO"/>
        </w:rPr>
        <w:t>←</w:t>
      </w:r>
      <w:r>
        <w:rPr>
          <w:b/>
          <w:lang w:val="es-CO"/>
        </w:rPr>
        <w:t xml:space="preserve"> </w:t>
      </w:r>
      <w:r w:rsidRPr="00B53057">
        <w:rPr>
          <w:bCs/>
          <w:lang w:val="es-CO"/>
        </w:rPr>
        <w:t>o</w:t>
      </w:r>
      <w:r>
        <w:rPr>
          <w:bCs/>
          <w:lang w:val="es-CO"/>
        </w:rPr>
        <w:t xml:space="preserve"> </w:t>
      </w:r>
      <w:r w:rsidRPr="00B53057">
        <w:rPr>
          <w:b/>
          <w:bCs/>
          <w:lang w:val="es-CO"/>
        </w:rPr>
        <w:t>→</w:t>
      </w:r>
      <w:r>
        <w:rPr>
          <w:b/>
          <w:bCs/>
          <w:lang w:val="es-CO"/>
        </w:rPr>
        <w:t>.</w:t>
      </w:r>
    </w:p>
    <w:p w14:paraId="47A8767A" w14:textId="0F5D9639" w:rsidR="00B53057" w:rsidRDefault="00B53057" w:rsidP="008D66AE">
      <w:pPr>
        <w:spacing w:after="0" w:line="360" w:lineRule="auto"/>
        <w:jc w:val="both"/>
        <w:rPr>
          <w:b/>
          <w:bCs/>
          <w:lang w:val="es-CO"/>
        </w:rPr>
      </w:pPr>
    </w:p>
    <w:p w14:paraId="3E7DF156" w14:textId="1458C0AE" w:rsidR="00B53057" w:rsidRPr="00B53057" w:rsidRDefault="00EA1D09" w:rsidP="008D66AE">
      <w:pPr>
        <w:spacing w:after="0" w:line="360" w:lineRule="auto"/>
        <w:jc w:val="both"/>
        <w:rPr>
          <w:lang w:val="es-CO"/>
        </w:rPr>
      </w:pPr>
      <w:r>
        <w:rPr>
          <w:noProof/>
          <w:lang w:val="es-CO"/>
        </w:rPr>
        <w:drawing>
          <wp:anchor distT="0" distB="0" distL="114300" distR="114300" simplePos="0" relativeHeight="251682816" behindDoc="0" locked="0" layoutInCell="1" allowOverlap="1" wp14:anchorId="64CA5FE4" wp14:editId="7A988B12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3076575" cy="1242695"/>
            <wp:effectExtent l="0" t="0" r="9525" b="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17" t="34091" r="32083" b="46146"/>
                    <a:stretch/>
                  </pic:blipFill>
                  <pic:spPr bwMode="auto">
                    <a:xfrm>
                      <a:off x="0" y="0"/>
                      <a:ext cx="3076575" cy="1242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3057" w:rsidRPr="00B53057">
        <w:rPr>
          <w:lang w:val="es-CO"/>
        </w:rPr>
        <w:t>Una vez configurado aparece el siguiente mensaje</w:t>
      </w:r>
      <w:r w:rsidR="00B53057">
        <w:rPr>
          <w:lang w:val="es-CO"/>
        </w:rPr>
        <w:t>.</w:t>
      </w:r>
      <w:r w:rsidRPr="00EA1D09">
        <w:rPr>
          <w:noProof/>
          <w:lang w:val="es-CO"/>
        </w:rPr>
        <w:t xml:space="preserve"> </w:t>
      </w:r>
    </w:p>
    <w:p w14:paraId="1C3E1556" w14:textId="77777777" w:rsidR="00B53057" w:rsidRDefault="00B53057" w:rsidP="008D66AE">
      <w:pPr>
        <w:spacing w:after="0" w:line="360" w:lineRule="auto"/>
        <w:jc w:val="both"/>
        <w:rPr>
          <w:b/>
          <w:bCs/>
          <w:lang w:val="es-CO"/>
        </w:rPr>
      </w:pPr>
    </w:p>
    <w:p w14:paraId="6F5F3C59" w14:textId="64765D08" w:rsidR="00C50CEE" w:rsidRPr="00EA1D09" w:rsidRDefault="00EA1D09" w:rsidP="008D66AE">
      <w:pPr>
        <w:spacing w:after="0" w:line="360" w:lineRule="auto"/>
        <w:jc w:val="both"/>
        <w:rPr>
          <w:bCs/>
          <w:sz w:val="24"/>
          <w:szCs w:val="24"/>
        </w:rPr>
      </w:pPr>
      <w:r w:rsidRPr="00EA1D09">
        <w:rPr>
          <w:bCs/>
          <w:lang w:val="es-CO"/>
        </w:rPr>
        <w:t xml:space="preserve">Cuando </w:t>
      </w:r>
      <w:r>
        <w:rPr>
          <w:bCs/>
          <w:lang w:val="es-CO"/>
        </w:rPr>
        <w:t xml:space="preserve">termine la operación de la cabina, apáguela </w:t>
      </w:r>
      <w:r w:rsidRPr="00B53057">
        <w:t xml:space="preserve">ubicando el </w:t>
      </w:r>
      <w:proofErr w:type="spellStart"/>
      <w:r w:rsidRPr="00B53057">
        <w:t>switch</w:t>
      </w:r>
      <w:proofErr w:type="spellEnd"/>
      <w:r w:rsidRPr="00B53057">
        <w:t xml:space="preserve"> ON/OFF en la posición O</w:t>
      </w:r>
      <w:r>
        <w:t>FF</w:t>
      </w:r>
      <w:r>
        <w:rPr>
          <w:bCs/>
          <w:sz w:val="24"/>
          <w:szCs w:val="24"/>
        </w:rPr>
        <w:t>.</w:t>
      </w:r>
    </w:p>
    <w:p w14:paraId="1D426712" w14:textId="13438FA5" w:rsidR="000A00DC" w:rsidRPr="00D413C8" w:rsidRDefault="000A00DC" w:rsidP="00D413C8">
      <w:pPr>
        <w:jc w:val="both"/>
        <w:rPr>
          <w:sz w:val="24"/>
          <w:szCs w:val="24"/>
        </w:rPr>
      </w:pPr>
    </w:p>
    <w:sectPr w:rsidR="000A00DC" w:rsidRPr="00D413C8" w:rsidSect="00A8080A">
      <w:headerReference w:type="default" r:id="rId10"/>
      <w:footerReference w:type="default" r:id="rId11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09B01" w14:textId="77777777" w:rsidR="00572935" w:rsidRDefault="00572935" w:rsidP="00C518DC">
      <w:pPr>
        <w:spacing w:after="0" w:line="240" w:lineRule="auto"/>
      </w:pPr>
      <w:r>
        <w:separator/>
      </w:r>
    </w:p>
  </w:endnote>
  <w:endnote w:type="continuationSeparator" w:id="0">
    <w:p w14:paraId="3806B563" w14:textId="77777777" w:rsidR="00572935" w:rsidRDefault="00572935" w:rsidP="00C51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54864" w14:textId="77777777" w:rsidR="00C518DC" w:rsidRDefault="00C518DC" w:rsidP="00C518DC">
    <w:pPr>
      <w:pBdr>
        <w:bottom w:val="single" w:sz="12" w:space="1" w:color="000000"/>
      </w:pBdr>
      <w:tabs>
        <w:tab w:val="center" w:pos="4252"/>
        <w:tab w:val="right" w:pos="8504"/>
      </w:tabs>
      <w:spacing w:after="0" w:line="240" w:lineRule="auto"/>
      <w:rPr>
        <w:rFonts w:ascii="Cambria" w:eastAsia="Cambria" w:hAnsi="Cambria" w:cs="Cambria"/>
      </w:rPr>
    </w:pPr>
  </w:p>
  <w:p w14:paraId="4A86DAA7" w14:textId="77777777" w:rsidR="00C518DC" w:rsidRDefault="00C518DC" w:rsidP="00C518DC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  <w:szCs w:val="24"/>
      </w:rPr>
    </w:pPr>
    <w:r>
      <w:rPr>
        <w:b/>
        <w:sz w:val="24"/>
        <w:szCs w:val="24"/>
        <w:vertAlign w:val="subscript"/>
      </w:rPr>
      <w:t>JPINGLOBAL-Edificio JPINGLOBAL Calle 80 # 69 P - 07 Bogotá, Colombia</w:t>
    </w:r>
  </w:p>
  <w:p w14:paraId="327F0698" w14:textId="77777777" w:rsidR="00C518DC" w:rsidRDefault="00C518DC" w:rsidP="00C518DC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  <w:szCs w:val="24"/>
      </w:rPr>
    </w:pPr>
    <w:r>
      <w:rPr>
        <w:b/>
        <w:sz w:val="24"/>
        <w:szCs w:val="24"/>
        <w:vertAlign w:val="subscript"/>
      </w:rPr>
      <w:t>Teléfono: +57 (1) 756-8668 / Cel. +57 (1) 316-464-3827</w:t>
    </w:r>
  </w:p>
  <w:p w14:paraId="4E2CCB76" w14:textId="77777777" w:rsidR="00C518DC" w:rsidRDefault="00572935" w:rsidP="00C518DC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  <w:szCs w:val="24"/>
      </w:rPr>
    </w:pPr>
    <w:hyperlink r:id="rId1">
      <w:r w:rsidR="00C518DC">
        <w:rPr>
          <w:b/>
          <w:color w:val="003399"/>
          <w:sz w:val="24"/>
          <w:szCs w:val="24"/>
          <w:vertAlign w:val="subscript"/>
        </w:rPr>
        <w:t>comercial@jpinglobal.com</w:t>
      </w:r>
    </w:hyperlink>
  </w:p>
  <w:p w14:paraId="27864A55" w14:textId="77777777" w:rsidR="00C518DC" w:rsidRPr="00C518DC" w:rsidRDefault="00C518DC" w:rsidP="00C518DC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  <w:szCs w:val="24"/>
      </w:rPr>
    </w:pPr>
    <w:r>
      <w:rPr>
        <w:b/>
        <w:sz w:val="24"/>
        <w:szCs w:val="24"/>
        <w:vertAlign w:val="subscript"/>
      </w:rPr>
      <w:t>www.jpinglobal.com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B67CA" w14:textId="77777777" w:rsidR="00572935" w:rsidRDefault="00572935" w:rsidP="00C518DC">
      <w:pPr>
        <w:spacing w:after="0" w:line="240" w:lineRule="auto"/>
      </w:pPr>
      <w:r>
        <w:separator/>
      </w:r>
    </w:p>
  </w:footnote>
  <w:footnote w:type="continuationSeparator" w:id="0">
    <w:p w14:paraId="081BF77D" w14:textId="77777777" w:rsidR="00572935" w:rsidRDefault="00572935" w:rsidP="00C51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E28D4" w14:textId="5A294F84" w:rsidR="00C518DC" w:rsidRPr="007F6883" w:rsidRDefault="006B2F05" w:rsidP="00C518DC">
    <w:pPr>
      <w:rPr>
        <w:sz w:val="20"/>
        <w:szCs w:val="20"/>
        <w:lang w:val="es-CO"/>
      </w:rPr>
    </w:pPr>
    <w:r>
      <w:rPr>
        <w:b/>
        <w:noProof/>
        <w:color w:val="44546A" w:themeColor="text2"/>
        <w:sz w:val="16"/>
        <w:lang w:val="es-CO"/>
      </w:rPr>
      <w:drawing>
        <wp:anchor distT="0" distB="0" distL="114300" distR="114300" simplePos="0" relativeHeight="251659264" behindDoc="0" locked="0" layoutInCell="1" allowOverlap="1" wp14:anchorId="56F9F3CF" wp14:editId="7DDC5EC1">
          <wp:simplePos x="0" y="0"/>
          <wp:positionH relativeFrom="margin">
            <wp:align>right</wp:align>
          </wp:positionH>
          <wp:positionV relativeFrom="paragraph">
            <wp:posOffset>-343535</wp:posOffset>
          </wp:positionV>
          <wp:extent cx="2524125" cy="709295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 NEW.JP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4125" cy="709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18DC">
      <w:rPr>
        <w:sz w:val="18"/>
        <w:szCs w:val="18"/>
      </w:rPr>
      <w:t>GUIA DE MANEJO RAPIDO</w:t>
    </w:r>
    <w:r w:rsidR="00C518DC">
      <w:rPr>
        <w:sz w:val="18"/>
        <w:szCs w:val="18"/>
        <w:lang w:val="es-CO"/>
      </w:rPr>
      <w:t xml:space="preserve"> JP INGLOBAL REF</w:t>
    </w:r>
    <w:r w:rsidR="00C518DC" w:rsidRPr="0043055A">
      <w:rPr>
        <w:sz w:val="18"/>
        <w:szCs w:val="18"/>
        <w:lang w:val="es-CO"/>
      </w:rPr>
      <w:t>. JP</w:t>
    </w:r>
    <w:r>
      <w:rPr>
        <w:sz w:val="18"/>
        <w:szCs w:val="18"/>
        <w:lang w:val="es-CO"/>
      </w:rPr>
      <w:t>CR</w:t>
    </w:r>
  </w:p>
  <w:p w14:paraId="1BD10B0F" w14:textId="77777777" w:rsidR="00C518DC" w:rsidRDefault="00C518D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8DC"/>
    <w:rsid w:val="000A00DC"/>
    <w:rsid w:val="000D1155"/>
    <w:rsid w:val="003E2E7E"/>
    <w:rsid w:val="0040204A"/>
    <w:rsid w:val="004B0BC8"/>
    <w:rsid w:val="00572935"/>
    <w:rsid w:val="005859BC"/>
    <w:rsid w:val="006B2F05"/>
    <w:rsid w:val="007E64D8"/>
    <w:rsid w:val="00802892"/>
    <w:rsid w:val="008D66AE"/>
    <w:rsid w:val="00A8080A"/>
    <w:rsid w:val="00B53057"/>
    <w:rsid w:val="00C50CEE"/>
    <w:rsid w:val="00C518DC"/>
    <w:rsid w:val="00D413C8"/>
    <w:rsid w:val="00D7333E"/>
    <w:rsid w:val="00EA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125E53"/>
  <w15:chartTrackingRefBased/>
  <w15:docId w15:val="{BF4769E7-037F-4129-9215-EB7C7995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518DC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18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color w:val="auto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518DC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C518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color w:val="auto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518DC"/>
    <w:rPr>
      <w:lang w:val="es-CO"/>
    </w:rPr>
  </w:style>
  <w:style w:type="paragraph" w:styleId="Prrafodelista">
    <w:name w:val="List Paragraph"/>
    <w:basedOn w:val="Normal"/>
    <w:uiPriority w:val="34"/>
    <w:qFormat/>
    <w:rsid w:val="00C518DC"/>
    <w:pPr>
      <w:ind w:left="720"/>
      <w:contextualSpacing/>
    </w:pPr>
  </w:style>
  <w:style w:type="table" w:customStyle="1" w:styleId="15">
    <w:name w:val="15"/>
    <w:basedOn w:val="Tablanormal"/>
    <w:rsid w:val="00C50CEE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eastAsia="es-CO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mercial@jpinglob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Piñeros Espinosa</dc:creator>
  <cp:keywords/>
  <dc:description/>
  <cp:lastModifiedBy>USUARIO</cp:lastModifiedBy>
  <cp:revision>9</cp:revision>
  <dcterms:created xsi:type="dcterms:W3CDTF">2018-11-09T12:36:00Z</dcterms:created>
  <dcterms:modified xsi:type="dcterms:W3CDTF">2020-07-01T16:35:00Z</dcterms:modified>
</cp:coreProperties>
</file>