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9C1" w:rsidRDefault="004F4B98">
      <w:pPr>
        <w:rPr>
          <w:b/>
        </w:rPr>
      </w:pPr>
      <w:r w:rsidRPr="004F4B98">
        <w:rPr>
          <w:b/>
        </w:rPr>
        <w:t>PROPUESTA DE LABORES A REALIZAR POR PARTE DE</w:t>
      </w:r>
      <w:r w:rsidR="00734B61">
        <w:rPr>
          <w:b/>
        </w:rPr>
        <w:t>L</w:t>
      </w:r>
      <w:r w:rsidRPr="004F4B98">
        <w:rPr>
          <w:b/>
        </w:rPr>
        <w:t xml:space="preserve"> CONTRATISTA</w:t>
      </w:r>
    </w:p>
    <w:p w:rsidR="004F4B98" w:rsidRDefault="004F4B98" w:rsidP="004F4B98">
      <w:pPr>
        <w:jc w:val="both"/>
      </w:pPr>
      <w:r>
        <w:t>El objetivo del proyecto es realizar un precipitador electrostático, el cual basa su funcionamiento en la generación del efecto corona. Por lo cual los requerimientos para el proyecto son los siguientes:</w:t>
      </w:r>
    </w:p>
    <w:p w:rsidR="004F4B98" w:rsidRDefault="004F4B98" w:rsidP="004F4B98">
      <w:pPr>
        <w:pStyle w:val="Prrafodelista"/>
        <w:numPr>
          <w:ilvl w:val="0"/>
          <w:numId w:val="1"/>
        </w:numPr>
        <w:jc w:val="both"/>
      </w:pPr>
      <w:r>
        <w:t>Diseñar y construir una fuente de alta tensión variable, entre los rang</w:t>
      </w:r>
      <w:r w:rsidR="00EB5DEF">
        <w:t xml:space="preserve">os que el contratista garantice </w:t>
      </w:r>
      <w:r>
        <w:t xml:space="preserve">que es posible generar el efecto corona de acuerdo a la configuración de Placa-Alambre (ver Figura 1) suministrada por JP Inglobal. </w:t>
      </w:r>
      <w:r w:rsidR="00734B61">
        <w:t xml:space="preserve">La alimentación de dicha fuente debe </w:t>
      </w:r>
      <w:r w:rsidR="00C329B3">
        <w:t>estar conectada a la red eléctrica (115VAC</w:t>
      </w:r>
      <w:r w:rsidR="00186A74">
        <w:t xml:space="preserve"> Monofásico</w:t>
      </w:r>
      <w:r w:rsidR="00C329B3">
        <w:t>, 60Hz)</w:t>
      </w:r>
      <w:r w:rsidR="00186A74">
        <w:t xml:space="preserve"> ó (220VAC Bifásico, 60Hz)</w:t>
      </w:r>
      <w:r w:rsidR="00C329B3">
        <w:t xml:space="preserve">. </w:t>
      </w:r>
      <w:r>
        <w:t>Recordar que la configuración final del precipitador tiene aproximadamente 6 veces la configuración de la Figura 1.</w:t>
      </w:r>
    </w:p>
    <w:p w:rsidR="00047516" w:rsidRDefault="00047516" w:rsidP="00047516">
      <w:pPr>
        <w:pStyle w:val="Prrafodelista"/>
        <w:jc w:val="both"/>
      </w:pPr>
    </w:p>
    <w:p w:rsidR="00047516" w:rsidRDefault="00047516" w:rsidP="00047516">
      <w:pPr>
        <w:pStyle w:val="Prrafodelista"/>
      </w:pPr>
      <w:r>
        <w:t>Figura 1. Configuración Placa-Alambre suministrada por JP Inglobal.</w:t>
      </w:r>
    </w:p>
    <w:p w:rsidR="00047516" w:rsidRDefault="00047516" w:rsidP="00047516">
      <w:pPr>
        <w:pStyle w:val="Prrafodelista"/>
      </w:pPr>
    </w:p>
    <w:p w:rsidR="004F4B98" w:rsidRDefault="00047516" w:rsidP="00BF510C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>
            <wp:extent cx="2501249" cy="3135086"/>
            <wp:effectExtent l="19050" t="0" r="0" b="0"/>
            <wp:docPr id="5" name="Imagen 3" descr="C:\Users\eell\Downloads\la 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ell\Downloads\la fot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222" t="22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49" cy="313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B98" w:rsidRDefault="004F4B98" w:rsidP="004F4B98">
      <w:pPr>
        <w:pStyle w:val="Prrafodelista"/>
        <w:jc w:val="both"/>
      </w:pPr>
    </w:p>
    <w:p w:rsidR="004F4B98" w:rsidRDefault="004F4B98" w:rsidP="004F4B98">
      <w:pPr>
        <w:pStyle w:val="Prrafodelista"/>
        <w:numPr>
          <w:ilvl w:val="0"/>
          <w:numId w:val="1"/>
        </w:numPr>
        <w:jc w:val="both"/>
      </w:pPr>
      <w:r>
        <w:t>Implementar un sist</w:t>
      </w:r>
      <w:r w:rsidR="00BF510C">
        <w:t>ema capaz de entregar una tensión</w:t>
      </w:r>
      <w:r>
        <w:t xml:space="preserve"> DC, que varié entre 0VDC hasta 5VDC de acuerdo al r</w:t>
      </w:r>
      <w:r w:rsidR="00BF510C">
        <w:t xml:space="preserve">ango de variación que se implemente en la etapa </w:t>
      </w:r>
      <w:r>
        <w:t>de alta tensión.</w:t>
      </w:r>
      <w:r w:rsidR="00BF510C">
        <w:t xml:space="preserve"> Recordar que dicha tensión se va a utilizar para la visualización de la tensión q</w:t>
      </w:r>
      <w:r w:rsidR="00186A74">
        <w:t>ue se le aplica al precipitador, por lo cual se debe garantizar que no existan posibles daños en el sistema de medición digital.</w:t>
      </w:r>
    </w:p>
    <w:p w:rsidR="00BF510C" w:rsidRDefault="00BF510C" w:rsidP="00BF510C">
      <w:pPr>
        <w:pStyle w:val="Prrafodelista"/>
        <w:jc w:val="both"/>
      </w:pPr>
    </w:p>
    <w:p w:rsidR="00BF510C" w:rsidRDefault="00BF510C" w:rsidP="004F4B98">
      <w:pPr>
        <w:pStyle w:val="Prrafodelista"/>
        <w:numPr>
          <w:ilvl w:val="0"/>
          <w:numId w:val="1"/>
        </w:numPr>
        <w:jc w:val="both"/>
      </w:pPr>
      <w:r>
        <w:t>Entregar la fuente de alta tensión variable</w:t>
      </w:r>
      <w:r w:rsidR="00734B61">
        <w:t xml:space="preserve"> dentro de una consola o caja,</w:t>
      </w:r>
      <w:r>
        <w:t xml:space="preserve"> con su respectivo aislamiento</w:t>
      </w:r>
      <w:r w:rsidR="00734B61">
        <w:t xml:space="preserve"> y sus respectivos conectores para realizar la conexión de la alta tensión y del sistema de medida a dicha consola.</w:t>
      </w:r>
    </w:p>
    <w:p w:rsidR="00734B61" w:rsidRDefault="00734B61" w:rsidP="00734B61">
      <w:pPr>
        <w:pStyle w:val="Prrafodelista"/>
      </w:pPr>
    </w:p>
    <w:p w:rsidR="00734B61" w:rsidRDefault="00734B61" w:rsidP="004F4B98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Determinar de </w:t>
      </w:r>
      <w:r w:rsidR="00047516">
        <w:t>qué</w:t>
      </w:r>
      <w:r>
        <w:t xml:space="preserve"> forma realizar el </w:t>
      </w:r>
      <w:r w:rsidR="00047516">
        <w:t>sistema de electrodos, con el fin de determinar la cantidad de electrodos necesarios y el anclaje al sistema de placas.</w:t>
      </w:r>
    </w:p>
    <w:p w:rsidR="004F4B98" w:rsidRDefault="004F4B98" w:rsidP="004F4B98">
      <w:pPr>
        <w:jc w:val="both"/>
      </w:pPr>
    </w:p>
    <w:p w:rsidR="00734B61" w:rsidRDefault="00734B61" w:rsidP="00734B61">
      <w:pPr>
        <w:rPr>
          <w:b/>
        </w:rPr>
      </w:pPr>
      <w:r w:rsidRPr="004F4B98">
        <w:rPr>
          <w:b/>
        </w:rPr>
        <w:t>PROPUESTA DE LABORES A REALIZAR POR PARTE DE</w:t>
      </w:r>
      <w:r>
        <w:rPr>
          <w:b/>
        </w:rPr>
        <w:t>L CONTRATANTE</w:t>
      </w:r>
    </w:p>
    <w:p w:rsidR="00734B61" w:rsidRPr="00734B61" w:rsidRDefault="00734B61" w:rsidP="00186A74">
      <w:pPr>
        <w:pStyle w:val="Prrafodelista"/>
        <w:numPr>
          <w:ilvl w:val="0"/>
          <w:numId w:val="2"/>
        </w:numPr>
        <w:jc w:val="both"/>
        <w:rPr>
          <w:b/>
        </w:rPr>
      </w:pPr>
      <w:r>
        <w:t>Diseñar y construir una fuente de tensión variable de 24VDC a 1.3A.</w:t>
      </w:r>
    </w:p>
    <w:p w:rsidR="00734B61" w:rsidRPr="00FE3740" w:rsidRDefault="00734B61" w:rsidP="00186A74">
      <w:pPr>
        <w:pStyle w:val="Prrafodelista"/>
        <w:numPr>
          <w:ilvl w:val="0"/>
          <w:numId w:val="2"/>
        </w:numPr>
        <w:jc w:val="both"/>
        <w:rPr>
          <w:b/>
        </w:rPr>
      </w:pPr>
      <w:r>
        <w:t>Diseñar y construir el sistema de medición de la alta tensión a partir del sistema desarrollado por el contratista en el punto 2.</w:t>
      </w:r>
    </w:p>
    <w:p w:rsidR="00FE3740" w:rsidRPr="00734B61" w:rsidRDefault="00FE3740" w:rsidP="00186A74">
      <w:pPr>
        <w:pStyle w:val="Prrafodelista"/>
        <w:numPr>
          <w:ilvl w:val="0"/>
          <w:numId w:val="2"/>
        </w:numPr>
        <w:jc w:val="both"/>
        <w:rPr>
          <w:b/>
        </w:rPr>
      </w:pPr>
      <w:r>
        <w:t>Realizar la consola o caja, donde se va a instalar la fuente de alta tensión. Este punto está condicionado a las especificaciones que determine el contratista.</w:t>
      </w:r>
    </w:p>
    <w:p w:rsidR="00734B61" w:rsidRPr="004F4B98" w:rsidRDefault="00734B61" w:rsidP="004F4B98">
      <w:pPr>
        <w:jc w:val="both"/>
      </w:pPr>
    </w:p>
    <w:sectPr w:rsidR="00734B61" w:rsidRPr="004F4B98" w:rsidSect="0048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3704CE"/>
    <w:multiLevelType w:val="hybridMultilevel"/>
    <w:tmpl w:val="BD9A612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DC41F6"/>
    <w:multiLevelType w:val="hybridMultilevel"/>
    <w:tmpl w:val="A26EF5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compat/>
  <w:rsids>
    <w:rsidRoot w:val="004F4B98"/>
    <w:rsid w:val="00047516"/>
    <w:rsid w:val="00155B44"/>
    <w:rsid w:val="00186A74"/>
    <w:rsid w:val="004852C1"/>
    <w:rsid w:val="004F4B98"/>
    <w:rsid w:val="00734B61"/>
    <w:rsid w:val="00874A50"/>
    <w:rsid w:val="00A83DA1"/>
    <w:rsid w:val="00A87B4F"/>
    <w:rsid w:val="00B659C1"/>
    <w:rsid w:val="00BF510C"/>
    <w:rsid w:val="00C329B3"/>
    <w:rsid w:val="00EB5DEF"/>
    <w:rsid w:val="00F97934"/>
    <w:rsid w:val="00FE37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2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4B9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F4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B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1982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eell</dc:creator>
  <cp:lastModifiedBy>eell</cp:lastModifiedBy>
  <cp:revision>2</cp:revision>
  <dcterms:created xsi:type="dcterms:W3CDTF">2014-06-17T13:17:00Z</dcterms:created>
  <dcterms:modified xsi:type="dcterms:W3CDTF">2014-06-17T14:25:00Z</dcterms:modified>
</cp:coreProperties>
</file>