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0E60" w:rsidRDefault="00CB5547" w:rsidP="00EE7CED">
      <w:pPr>
        <w:rPr>
          <w:rFonts w:ascii="Segoe UI" w:hAnsi="Segoe UI" w:cs="Segoe UI"/>
        </w:rPr>
      </w:pPr>
      <w:r>
        <w:rPr>
          <w:rFonts w:ascii="Segoe UI" w:hAnsi="Segoe UI" w:cs="Segoe UI"/>
          <w:b/>
        </w:rPr>
        <w:t xml:space="preserve">Name: </w:t>
      </w:r>
      <w:r w:rsidRPr="00CB5547">
        <w:rPr>
          <w:rFonts w:ascii="Segoe UI" w:hAnsi="Segoe UI" w:cs="Segoe UI"/>
        </w:rPr>
        <w:t xml:space="preserve">Jude </w:t>
      </w:r>
      <w:proofErr w:type="spellStart"/>
      <w:r w:rsidRPr="00CB5547">
        <w:rPr>
          <w:rFonts w:ascii="Segoe UI" w:hAnsi="Segoe UI" w:cs="Segoe UI"/>
        </w:rPr>
        <w:t>Anaman</w:t>
      </w:r>
      <w:proofErr w:type="spellEnd"/>
      <w:r w:rsidR="007C0E60">
        <w:rPr>
          <w:rFonts w:ascii="Segoe UI" w:hAnsi="Segoe UI" w:cs="Segoe UI"/>
        </w:rPr>
        <w:t xml:space="preserve">              </w:t>
      </w:r>
      <w:r w:rsidRPr="00CB5547">
        <w:rPr>
          <w:rFonts w:ascii="Segoe UI" w:hAnsi="Segoe UI" w:cs="Segoe UI"/>
          <w:b/>
        </w:rPr>
        <w:t>Company:</w:t>
      </w:r>
      <w:r>
        <w:rPr>
          <w:rFonts w:ascii="Segoe UI" w:hAnsi="Segoe UI" w:cs="Segoe UI"/>
        </w:rPr>
        <w:t xml:space="preserve"> </w:t>
      </w:r>
      <w:proofErr w:type="spellStart"/>
      <w:r>
        <w:rPr>
          <w:rFonts w:ascii="Segoe UI" w:hAnsi="Segoe UI" w:cs="Segoe UI"/>
        </w:rPr>
        <w:t>Bracane</w:t>
      </w:r>
      <w:proofErr w:type="spellEnd"/>
      <w:r>
        <w:rPr>
          <w:rFonts w:ascii="Segoe UI" w:hAnsi="Segoe UI" w:cs="Segoe UI"/>
        </w:rPr>
        <w:t xml:space="preserve"> Company Inc.</w:t>
      </w:r>
    </w:p>
    <w:p w:rsidR="007C0E60" w:rsidRPr="007C0E60" w:rsidRDefault="007C0E60" w:rsidP="00EE7CED">
      <w:pPr>
        <w:rPr>
          <w:rFonts w:ascii="Segoe UI" w:hAnsi="Segoe UI" w:cs="Segoe UI"/>
        </w:rPr>
      </w:pPr>
    </w:p>
    <w:p w:rsidR="00EE7CED" w:rsidRPr="00510BA2" w:rsidRDefault="00EE7CED" w:rsidP="00EE7CED">
      <w:pPr>
        <w:rPr>
          <w:rFonts w:ascii="Segoe UI" w:hAnsi="Segoe UI" w:cs="Segoe UI"/>
          <w:b/>
        </w:rPr>
      </w:pPr>
      <w:r w:rsidRPr="00510BA2">
        <w:rPr>
          <w:rFonts w:ascii="Segoe UI" w:hAnsi="Segoe UI" w:cs="Segoe UI"/>
          <w:b/>
        </w:rPr>
        <w:t>Analyzing and Summarizing Infant Formula Feeding Data from CSV Files</w:t>
      </w:r>
    </w:p>
    <w:p w:rsidR="00EE7CED" w:rsidRPr="00510BA2" w:rsidRDefault="00EE7CED" w:rsidP="00EE7CED">
      <w:pPr>
        <w:rPr>
          <w:rFonts w:ascii="Segoe UI" w:hAnsi="Segoe UI" w:cs="Segoe UI"/>
          <w:b/>
          <w:kern w:val="0"/>
        </w:rPr>
      </w:pPr>
      <w:r w:rsidRPr="00510BA2">
        <w:rPr>
          <w:rFonts w:ascii="Segoe UI" w:hAnsi="Segoe UI" w:cs="Segoe UI"/>
          <w:b/>
          <w:kern w:val="0"/>
        </w:rPr>
        <w:t>Introduction</w:t>
      </w:r>
    </w:p>
    <w:p w:rsidR="00EE7CED" w:rsidRPr="00510BA2" w:rsidRDefault="00EE7CED" w:rsidP="00EE7CED">
      <w:pPr>
        <w:rPr>
          <w:rFonts w:ascii="Segoe UI" w:hAnsi="Segoe UI" w:cs="Segoe UI"/>
          <w:kern w:val="0"/>
        </w:rPr>
      </w:pPr>
      <w:r w:rsidRPr="00510BA2">
        <w:rPr>
          <w:rFonts w:ascii="Segoe UI" w:hAnsi="Segoe UI" w:cs="Segoe UI"/>
          <w:kern w:val="0"/>
        </w:rPr>
        <w:t>In this article, I will delve into a Python script that processes infant formula feeding data from multiple CSV files. The script aggregates quarterly data for different states over a range of years, ultimately generating a summary CSV file that contains both state-specific and overall totals. This analysis is crucial for understanding trends in infant nutrition across various regions.</w:t>
      </w:r>
    </w:p>
    <w:p w:rsidR="00EE7CED" w:rsidRPr="00510BA2" w:rsidRDefault="00EE7CED" w:rsidP="00EE7CED">
      <w:pPr>
        <w:rPr>
          <w:rFonts w:ascii="Segoe UI" w:hAnsi="Segoe UI" w:cs="Segoe UI"/>
          <w:b/>
          <w:kern w:val="0"/>
        </w:rPr>
      </w:pPr>
      <w:r w:rsidRPr="00510BA2">
        <w:rPr>
          <w:rFonts w:ascii="Segoe UI" w:hAnsi="Segoe UI" w:cs="Segoe UI"/>
          <w:b/>
          <w:kern w:val="0"/>
        </w:rPr>
        <w:t>Key Concepts</w:t>
      </w:r>
    </w:p>
    <w:p w:rsidR="00DE1585" w:rsidRPr="00510BA2" w:rsidRDefault="00DE1585" w:rsidP="00DE1585">
      <w:pPr>
        <w:rPr>
          <w:rFonts w:ascii="Segoe UI" w:hAnsi="Segoe UI" w:cs="Segoe UI"/>
        </w:rPr>
      </w:pPr>
      <w:r w:rsidRPr="00510BA2">
        <w:rPr>
          <w:rFonts w:ascii="Segoe UI" w:hAnsi="Segoe UI" w:cs="Segoe UI"/>
        </w:rPr>
        <w:t>The code leverages several fundamental concepts in Python programming, particularly in data manipulation and file handling. The primary libraries utilized include:</w:t>
      </w:r>
    </w:p>
    <w:p w:rsidR="00EE7CED" w:rsidRPr="00510BA2" w:rsidRDefault="00EE7CED" w:rsidP="00DE1585">
      <w:pPr>
        <w:pStyle w:val="ListParagraph"/>
        <w:numPr>
          <w:ilvl w:val="0"/>
          <w:numId w:val="6"/>
        </w:numPr>
        <w:rPr>
          <w:rFonts w:ascii="Segoe UI" w:hAnsi="Segoe UI" w:cs="Segoe UI"/>
        </w:rPr>
      </w:pPr>
      <w:r w:rsidRPr="00510BA2">
        <w:rPr>
          <w:rFonts w:ascii="Segoe UI" w:hAnsi="Segoe UI" w:cs="Segoe UI"/>
          <w:b/>
          <w:bCs/>
        </w:rPr>
        <w:t>Pandas</w:t>
      </w:r>
      <w:r w:rsidRPr="00510BA2">
        <w:rPr>
          <w:rFonts w:ascii="Segoe UI" w:hAnsi="Segoe UI" w:cs="Segoe UI"/>
        </w:rPr>
        <w:t>: A powerful data manipulation library that facilitates the reading and processing of CSV files.</w:t>
      </w:r>
    </w:p>
    <w:p w:rsidR="00EE7CED" w:rsidRPr="00510BA2" w:rsidRDefault="00EE7CED" w:rsidP="00EE7CED">
      <w:pPr>
        <w:pStyle w:val="ListParagraph"/>
        <w:numPr>
          <w:ilvl w:val="0"/>
          <w:numId w:val="6"/>
        </w:numPr>
        <w:rPr>
          <w:rFonts w:ascii="Segoe UI" w:hAnsi="Segoe UI" w:cs="Segoe UI"/>
        </w:rPr>
      </w:pPr>
      <w:r w:rsidRPr="00510BA2">
        <w:rPr>
          <w:rFonts w:ascii="Segoe UI" w:hAnsi="Segoe UI" w:cs="Segoe UI"/>
          <w:b/>
          <w:bCs/>
        </w:rPr>
        <w:t>CSV</w:t>
      </w:r>
      <w:r w:rsidRPr="00510BA2">
        <w:rPr>
          <w:rFonts w:ascii="Segoe UI" w:hAnsi="Segoe UI" w:cs="Segoe UI"/>
        </w:rPr>
        <w:t>: A module for reading and writing CSV files, which is essential for data export.</w:t>
      </w:r>
    </w:p>
    <w:p w:rsidR="00EE7CED" w:rsidRPr="00510BA2" w:rsidRDefault="00EE7CED" w:rsidP="00EE7CED">
      <w:pPr>
        <w:pStyle w:val="ListParagraph"/>
        <w:numPr>
          <w:ilvl w:val="0"/>
          <w:numId w:val="6"/>
        </w:numPr>
        <w:rPr>
          <w:rFonts w:ascii="Segoe UI" w:hAnsi="Segoe UI" w:cs="Segoe UI"/>
        </w:rPr>
      </w:pPr>
      <w:r w:rsidRPr="00510BA2">
        <w:rPr>
          <w:rFonts w:ascii="Segoe UI" w:hAnsi="Segoe UI" w:cs="Segoe UI"/>
          <w:b/>
          <w:bCs/>
        </w:rPr>
        <w:t>Math</w:t>
      </w:r>
      <w:r w:rsidRPr="00510BA2">
        <w:rPr>
          <w:rFonts w:ascii="Segoe UI" w:hAnsi="Segoe UI" w:cs="Segoe UI"/>
        </w:rPr>
        <w:t xml:space="preserve">: A library that provides mathematical functions, such as checking for </w:t>
      </w:r>
      <w:proofErr w:type="spellStart"/>
      <w:r w:rsidRPr="00510BA2">
        <w:rPr>
          <w:rFonts w:ascii="Segoe UI" w:hAnsi="Segoe UI" w:cs="Segoe UI"/>
        </w:rPr>
        <w:t>NaN</w:t>
      </w:r>
      <w:proofErr w:type="spellEnd"/>
      <w:r w:rsidRPr="00510BA2">
        <w:rPr>
          <w:rFonts w:ascii="Segoe UI" w:hAnsi="Segoe UI" w:cs="Segoe UI"/>
        </w:rPr>
        <w:t xml:space="preserve"> (Not a Number) values.</w:t>
      </w:r>
    </w:p>
    <w:p w:rsidR="00EE7CED" w:rsidRPr="00510BA2" w:rsidRDefault="00EE7CED" w:rsidP="00EE7CED">
      <w:pPr>
        <w:pStyle w:val="ListParagraph"/>
        <w:numPr>
          <w:ilvl w:val="0"/>
          <w:numId w:val="6"/>
        </w:numPr>
        <w:rPr>
          <w:rFonts w:ascii="Segoe UI" w:hAnsi="Segoe UI" w:cs="Segoe UI"/>
        </w:rPr>
      </w:pPr>
      <w:proofErr w:type="spellStart"/>
      <w:r w:rsidRPr="00510BA2">
        <w:rPr>
          <w:rFonts w:ascii="Segoe UI" w:hAnsi="Segoe UI" w:cs="Segoe UI"/>
          <w:b/>
          <w:bCs/>
        </w:rPr>
        <w:t>Pathlib</w:t>
      </w:r>
      <w:proofErr w:type="spellEnd"/>
      <w:r w:rsidRPr="00510BA2">
        <w:rPr>
          <w:rFonts w:ascii="Segoe UI" w:hAnsi="Segoe UI" w:cs="Segoe UI"/>
          <w:b/>
          <w:bCs/>
        </w:rPr>
        <w:t xml:space="preserve"> and OS</w:t>
      </w:r>
      <w:r w:rsidRPr="00510BA2">
        <w:rPr>
          <w:rFonts w:ascii="Segoe UI" w:hAnsi="Segoe UI" w:cs="Segoe UI"/>
        </w:rPr>
        <w:t>: Libraries that assist in file path management and directory operations.</w:t>
      </w:r>
    </w:p>
    <w:p w:rsidR="00EE7CED" w:rsidRPr="00510BA2" w:rsidRDefault="00EE7CED" w:rsidP="00EE7CED">
      <w:pPr>
        <w:rPr>
          <w:rFonts w:ascii="Segoe UI" w:hAnsi="Segoe UI" w:cs="Segoe UI"/>
          <w:b/>
          <w:kern w:val="0"/>
        </w:rPr>
      </w:pPr>
      <w:r w:rsidRPr="00510BA2">
        <w:rPr>
          <w:rFonts w:ascii="Segoe UI" w:hAnsi="Segoe UI" w:cs="Segoe UI"/>
          <w:b/>
          <w:kern w:val="0"/>
        </w:rPr>
        <w:t>Code Structure</w:t>
      </w:r>
    </w:p>
    <w:p w:rsidR="00DE1585" w:rsidRPr="00510BA2" w:rsidRDefault="00DE1585" w:rsidP="00DE1585">
      <w:pPr>
        <w:rPr>
          <w:rFonts w:ascii="Segoe UI" w:hAnsi="Segoe UI" w:cs="Segoe UI"/>
        </w:rPr>
      </w:pPr>
      <w:r w:rsidRPr="00510BA2">
        <w:rPr>
          <w:rFonts w:ascii="Segoe UI" w:hAnsi="Segoe UI" w:cs="Segoe UI"/>
        </w:rPr>
        <w:t>The code is structured into several key components:</w:t>
      </w:r>
    </w:p>
    <w:p w:rsidR="00DE1585" w:rsidRPr="00510BA2" w:rsidRDefault="00DE1585" w:rsidP="00DE1585">
      <w:pPr>
        <w:pStyle w:val="ListParagraph"/>
        <w:numPr>
          <w:ilvl w:val="0"/>
          <w:numId w:val="8"/>
        </w:numPr>
        <w:rPr>
          <w:rFonts w:ascii="Segoe UI" w:hAnsi="Segoe UI" w:cs="Segoe UI"/>
        </w:rPr>
      </w:pPr>
      <w:r w:rsidRPr="00510BA2">
        <w:rPr>
          <w:rFonts w:ascii="Segoe UI" w:hAnsi="Segoe UI" w:cs="Segoe UI"/>
          <w:b/>
          <w:bCs/>
        </w:rPr>
        <w:t>Importing Libraries</w:t>
      </w:r>
      <w:r w:rsidRPr="00510BA2">
        <w:rPr>
          <w:rFonts w:ascii="Segoe UI" w:hAnsi="Segoe UI" w:cs="Segoe UI"/>
        </w:rPr>
        <w:t>: Essential libraries are imported at the beginning.</w:t>
      </w:r>
    </w:p>
    <w:p w:rsidR="00DE1585" w:rsidRPr="00510BA2" w:rsidRDefault="00DE1585" w:rsidP="00DE1585">
      <w:pPr>
        <w:pStyle w:val="ListParagraph"/>
        <w:numPr>
          <w:ilvl w:val="0"/>
          <w:numId w:val="8"/>
        </w:numPr>
        <w:rPr>
          <w:rFonts w:ascii="Segoe UI" w:hAnsi="Segoe UI" w:cs="Segoe UI"/>
        </w:rPr>
      </w:pPr>
      <w:r w:rsidRPr="00510BA2">
        <w:rPr>
          <w:rFonts w:ascii="Segoe UI" w:hAnsi="Segoe UI" w:cs="Segoe UI"/>
          <w:b/>
          <w:bCs/>
        </w:rPr>
        <w:t>Initialization</w:t>
      </w:r>
      <w:r w:rsidRPr="00510BA2">
        <w:rPr>
          <w:rFonts w:ascii="Segoe UI" w:hAnsi="Segoe UI" w:cs="Segoe UI"/>
        </w:rPr>
        <w:t>: Variables for year tracking and data storage are initialized.</w:t>
      </w:r>
    </w:p>
    <w:p w:rsidR="00DE1585" w:rsidRPr="00510BA2" w:rsidRDefault="00DE1585" w:rsidP="00DE1585">
      <w:pPr>
        <w:pStyle w:val="ListParagraph"/>
        <w:numPr>
          <w:ilvl w:val="0"/>
          <w:numId w:val="8"/>
        </w:numPr>
        <w:rPr>
          <w:rFonts w:ascii="Segoe UI" w:hAnsi="Segoe UI" w:cs="Segoe UI"/>
        </w:rPr>
      </w:pPr>
      <w:r w:rsidRPr="00510BA2">
        <w:rPr>
          <w:rFonts w:ascii="Segoe UI" w:hAnsi="Segoe UI" w:cs="Segoe UI"/>
          <w:b/>
          <w:bCs/>
        </w:rPr>
        <w:t>Data Processing Loop</w:t>
      </w:r>
      <w:r w:rsidRPr="00510BA2">
        <w:rPr>
          <w:rFonts w:ascii="Segoe UI" w:hAnsi="Segoe UI" w:cs="Segoe UI"/>
        </w:rPr>
        <w:t>: A loop iterates through the specified years, reading CSV files and aggregating data.</w:t>
      </w:r>
    </w:p>
    <w:p w:rsidR="00DE1585" w:rsidRPr="00510BA2" w:rsidRDefault="00DE1585" w:rsidP="00DE1585">
      <w:pPr>
        <w:pStyle w:val="ListParagraph"/>
        <w:numPr>
          <w:ilvl w:val="0"/>
          <w:numId w:val="8"/>
        </w:numPr>
        <w:rPr>
          <w:rFonts w:ascii="Segoe UI" w:hAnsi="Segoe UI" w:cs="Segoe UI"/>
        </w:rPr>
      </w:pPr>
      <w:r w:rsidRPr="00510BA2">
        <w:rPr>
          <w:rFonts w:ascii="Segoe UI" w:hAnsi="Segoe UI" w:cs="Segoe UI"/>
          <w:b/>
          <w:bCs/>
        </w:rPr>
        <w:t>Data Aggregation</w:t>
      </w:r>
      <w:r w:rsidRPr="00510BA2">
        <w:rPr>
          <w:rFonts w:ascii="Segoe UI" w:hAnsi="Segoe UI" w:cs="Segoe UI"/>
        </w:rPr>
        <w:t>: Within the loop, data is aggregated by quarters for each state.</w:t>
      </w:r>
    </w:p>
    <w:p w:rsidR="00DE1585" w:rsidRPr="00510BA2" w:rsidRDefault="00DE1585" w:rsidP="00DE1585">
      <w:pPr>
        <w:pStyle w:val="ListParagraph"/>
        <w:numPr>
          <w:ilvl w:val="0"/>
          <w:numId w:val="8"/>
        </w:numPr>
        <w:rPr>
          <w:rFonts w:ascii="Segoe UI" w:hAnsi="Segoe UI" w:cs="Segoe UI"/>
        </w:rPr>
      </w:pPr>
      <w:r w:rsidRPr="00510BA2">
        <w:rPr>
          <w:rFonts w:ascii="Segoe UI" w:hAnsi="Segoe UI" w:cs="Segoe UI"/>
          <w:b/>
          <w:bCs/>
        </w:rPr>
        <w:t>CSV Export</w:t>
      </w:r>
      <w:r w:rsidRPr="00510BA2">
        <w:rPr>
          <w:rFonts w:ascii="Segoe UI" w:hAnsi="Segoe UI" w:cs="Segoe UI"/>
        </w:rPr>
        <w:t>: Finally, the aggregated data is written to a new CSV file.</w:t>
      </w:r>
    </w:p>
    <w:p w:rsidR="00A03D75" w:rsidRDefault="00A03D75" w:rsidP="00EE7CED">
      <w:pPr>
        <w:rPr>
          <w:rFonts w:ascii="Segoe UI" w:hAnsi="Segoe UI" w:cs="Segoe UI"/>
          <w:b/>
          <w:kern w:val="0"/>
        </w:rPr>
      </w:pPr>
    </w:p>
    <w:p w:rsidR="00EE7CED" w:rsidRPr="00510BA2" w:rsidRDefault="00EE7CED" w:rsidP="00EE7CED">
      <w:pPr>
        <w:rPr>
          <w:rFonts w:ascii="Segoe UI" w:hAnsi="Segoe UI" w:cs="Segoe UI"/>
          <w:b/>
          <w:kern w:val="0"/>
        </w:rPr>
      </w:pPr>
      <w:r w:rsidRPr="00510BA2">
        <w:rPr>
          <w:rFonts w:ascii="Segoe UI" w:hAnsi="Segoe UI" w:cs="Segoe UI"/>
          <w:b/>
          <w:kern w:val="0"/>
        </w:rPr>
        <w:lastRenderedPageBreak/>
        <w:t>Code Examples</w:t>
      </w:r>
    </w:p>
    <w:p w:rsidR="00EE7CED" w:rsidRPr="00510BA2" w:rsidRDefault="00EE7CED" w:rsidP="00F4293C">
      <w:pPr>
        <w:rPr>
          <w:rFonts w:ascii="Segoe UI" w:hAnsi="Segoe UI" w:cs="Segoe UI"/>
        </w:rPr>
      </w:pPr>
      <w:r w:rsidRPr="00510BA2">
        <w:rPr>
          <w:rFonts w:ascii="Segoe UI" w:hAnsi="Segoe UI" w:cs="Segoe UI"/>
        </w:rPr>
        <w:t>Here is a breakdown of the code provided:</w:t>
      </w:r>
    </w:p>
    <w:p w:rsidR="00DE1585" w:rsidRPr="00510BA2" w:rsidRDefault="00DE1585" w:rsidP="00F4293C">
      <w:pPr>
        <w:rPr>
          <w:rFonts w:ascii="Segoe UI" w:hAnsi="Segoe UI" w:cs="Segoe UI"/>
        </w:rPr>
      </w:pPr>
      <w:r w:rsidRPr="00510BA2">
        <w:rPr>
          <w:rFonts w:ascii="Segoe UI" w:hAnsi="Segoe UI" w:cs="Segoe UI"/>
          <w:shd w:val="clear" w:color="auto" w:fill="F8F9FA"/>
        </w:rPr>
        <w:t>This script processes multiple CSV files containing quarterly data about formula-fed infants across different states and years, aggregates the data, and outputs a consolidated CSV file.</w:t>
      </w:r>
    </w:p>
    <w:p w:rsidR="00EE7CED" w:rsidRPr="00510BA2" w:rsidRDefault="00DE1585" w:rsidP="00EE7CED">
      <w:pPr>
        <w:rPr>
          <w:rFonts w:ascii="Segoe UI" w:hAnsi="Segoe UI" w:cs="Segoe UI"/>
          <w:kern w:val="0"/>
        </w:rPr>
      </w:pPr>
      <w:r w:rsidRPr="00510BA2">
        <w:rPr>
          <w:rFonts w:ascii="Segoe UI" w:hAnsi="Segoe UI" w:cs="Segoe UI"/>
          <w:kern w:val="0"/>
        </w:rPr>
        <w:t>Details Breakdown:</w:t>
      </w:r>
    </w:p>
    <w:p w:rsidR="00DE1585" w:rsidRPr="00510BA2" w:rsidRDefault="00DE1585" w:rsidP="00F4293C">
      <w:pPr>
        <w:pStyle w:val="ListParagraph"/>
        <w:numPr>
          <w:ilvl w:val="0"/>
          <w:numId w:val="9"/>
        </w:numPr>
        <w:rPr>
          <w:rStyle w:val="Strong"/>
          <w:rFonts w:ascii="Segoe UI" w:hAnsi="Segoe UI" w:cs="Segoe UI"/>
          <w:b w:val="0"/>
          <w:bCs w:val="0"/>
          <w:color w:val="212529"/>
        </w:rPr>
      </w:pPr>
      <w:r w:rsidRPr="00510BA2">
        <w:rPr>
          <w:rStyle w:val="Strong"/>
          <w:rFonts w:ascii="Segoe UI" w:hAnsi="Segoe UI" w:cs="Segoe UI"/>
          <w:b w:val="0"/>
          <w:bCs w:val="0"/>
          <w:color w:val="212529"/>
        </w:rPr>
        <w:t>Import Statements</w:t>
      </w:r>
    </w:p>
    <w:p w:rsidR="00F4293C" w:rsidRPr="00510BA2" w:rsidRDefault="004740CC" w:rsidP="00F4293C">
      <w:pPr>
        <w:ind w:left="360"/>
        <w:rPr>
          <w:rFonts w:ascii="Segoe UI" w:hAnsi="Segoe UI" w:cs="Segoe UI"/>
        </w:rPr>
      </w:pPr>
      <w:r>
        <w:rPr>
          <w:rFonts w:ascii="Segoe UI" w:hAnsi="Segoe UI" w:cs="Segoe U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pt;margin-top:.7pt;width:467.4pt;height:78.6pt;z-index:251659264;mso-position-horizontal:absolute;mso-position-horizontal-relative:text;mso-position-vertical:absolute;mso-position-vertical-relative:text">
            <v:imagedata r:id="rId8" o:title="1"/>
            <w10:wrap type="square"/>
          </v:shape>
        </w:pict>
      </w:r>
    </w:p>
    <w:p w:rsidR="00F4293C" w:rsidRPr="00510BA2" w:rsidRDefault="00F4293C" w:rsidP="00F4293C">
      <w:pPr>
        <w:pStyle w:val="ListParagraph"/>
        <w:numPr>
          <w:ilvl w:val="0"/>
          <w:numId w:val="9"/>
        </w:numPr>
        <w:rPr>
          <w:rFonts w:ascii="Segoe UI" w:hAnsi="Segoe UI" w:cs="Segoe UI"/>
        </w:rPr>
      </w:pPr>
      <w:r w:rsidRPr="00510BA2">
        <w:rPr>
          <w:rStyle w:val="Strong"/>
          <w:rFonts w:ascii="Segoe UI" w:hAnsi="Segoe UI" w:cs="Segoe UI"/>
          <w:b w:val="0"/>
          <w:bCs w:val="0"/>
          <w:color w:val="212529"/>
        </w:rPr>
        <w:t>Initial Setup</w:t>
      </w:r>
    </w:p>
    <w:p w:rsidR="00F4293C" w:rsidRPr="00510BA2" w:rsidRDefault="004740CC" w:rsidP="00F4293C">
      <w:pPr>
        <w:rPr>
          <w:rFonts w:ascii="Segoe UI" w:hAnsi="Segoe UI" w:cs="Segoe UI"/>
        </w:rPr>
      </w:pPr>
      <w:r>
        <w:rPr>
          <w:rFonts w:ascii="Segoe UI" w:hAnsi="Segoe UI" w:cs="Segoe UI"/>
          <w:noProof/>
        </w:rPr>
        <w:pict>
          <v:shape id="_x0000_s1027" type="#_x0000_t75" style="position:absolute;margin-left:18pt;margin-top:1.8pt;width:467.4pt;height:78.6pt;z-index:251661312;mso-position-horizontal-relative:text;mso-position-vertical-relative:text">
            <v:imagedata r:id="rId9" o:title="2"/>
            <w10:wrap type="square"/>
          </v:shape>
        </w:pict>
      </w:r>
    </w:p>
    <w:p w:rsidR="00AE26F1" w:rsidRPr="00510BA2" w:rsidRDefault="00F4293C" w:rsidP="00AE26F1">
      <w:pPr>
        <w:pStyle w:val="NoSpacing"/>
        <w:numPr>
          <w:ilvl w:val="0"/>
          <w:numId w:val="9"/>
        </w:numPr>
        <w:rPr>
          <w:rFonts w:ascii="Segoe UI" w:hAnsi="Segoe UI" w:cs="Segoe UI"/>
        </w:rPr>
      </w:pPr>
      <w:r w:rsidRPr="00510BA2">
        <w:rPr>
          <w:rStyle w:val="Strong"/>
          <w:rFonts w:ascii="Segoe UI" w:hAnsi="Segoe UI" w:cs="Segoe UI"/>
          <w:b w:val="0"/>
          <w:bCs w:val="0"/>
          <w:color w:val="212529"/>
        </w:rPr>
        <w:t>Main Processing Loop</w:t>
      </w:r>
    </w:p>
    <w:p w:rsidR="00F4293C" w:rsidRPr="00510BA2" w:rsidRDefault="004740CC" w:rsidP="00AE26F1">
      <w:pPr>
        <w:pStyle w:val="NoSpacing"/>
        <w:ind w:left="720"/>
        <w:rPr>
          <w:rFonts w:ascii="Segoe UI" w:hAnsi="Segoe UI" w:cs="Segoe UI"/>
        </w:rPr>
      </w:pPr>
      <w:r>
        <w:rPr>
          <w:rFonts w:ascii="Segoe UI" w:hAnsi="Segoe UI" w:cs="Segoe UI"/>
          <w:noProof/>
        </w:rPr>
        <w:pict>
          <v:shape id="_x0000_s1028" type="#_x0000_t75" style="position:absolute;left:0;text-align:left;margin-left:13.8pt;margin-top:27.7pt;width:467.4pt;height:30pt;z-index:251663360;mso-position-horizontal-relative:text;mso-position-vertical-relative:text">
            <v:imagedata r:id="rId10" o:title="3"/>
            <w10:wrap type="square"/>
          </v:shape>
        </w:pict>
      </w:r>
      <w:r w:rsidR="00F4293C" w:rsidRPr="00510BA2">
        <w:rPr>
          <w:rFonts w:ascii="Segoe UI" w:hAnsi="Segoe UI" w:cs="Segoe UI"/>
        </w:rPr>
        <w:t>The code processes data from 2013 to 2016 (files 2013-2016):</w:t>
      </w:r>
    </w:p>
    <w:p w:rsidR="00AE26F1" w:rsidRPr="00510BA2" w:rsidRDefault="00AE26F1" w:rsidP="00F4293C">
      <w:pPr>
        <w:rPr>
          <w:rFonts w:ascii="Segoe UI" w:hAnsi="Segoe UI" w:cs="Segoe UI"/>
        </w:rPr>
      </w:pPr>
    </w:p>
    <w:p w:rsidR="00AE26F1" w:rsidRPr="00510BA2" w:rsidRDefault="004740CC" w:rsidP="00AE26F1">
      <w:pPr>
        <w:pStyle w:val="ListParagraph"/>
        <w:numPr>
          <w:ilvl w:val="0"/>
          <w:numId w:val="9"/>
        </w:numPr>
        <w:rPr>
          <w:rStyle w:val="Strong"/>
          <w:rFonts w:ascii="Segoe UI" w:hAnsi="Segoe UI" w:cs="Segoe UI"/>
          <w:b w:val="0"/>
          <w:bCs w:val="0"/>
        </w:rPr>
      </w:pPr>
      <w:r>
        <w:rPr>
          <w:rFonts w:ascii="Segoe UI" w:hAnsi="Segoe UI" w:cs="Segoe UI"/>
          <w:noProof/>
        </w:rPr>
        <w:pict>
          <v:shape id="_x0000_s1029" type="#_x0000_t75" style="position:absolute;left:0;text-align:left;margin-left:13.8pt;margin-top:21.55pt;width:467.4pt;height:28.8pt;z-index:251665408;mso-position-horizontal-relative:text;mso-position-vertical-relative:text" o:allowoverlap="f">
            <v:imagedata r:id="rId11" o:title="4"/>
            <w10:wrap type="square"/>
          </v:shape>
        </w:pict>
      </w:r>
      <w:r w:rsidR="00AE26F1" w:rsidRPr="00510BA2">
        <w:rPr>
          <w:rStyle w:val="Strong"/>
          <w:rFonts w:ascii="Segoe UI" w:hAnsi="Segoe UI" w:cs="Segoe UI"/>
          <w:b w:val="0"/>
          <w:bCs w:val="0"/>
          <w:color w:val="212529"/>
        </w:rPr>
        <w:t>File Reading and Data Extraction</w:t>
      </w:r>
    </w:p>
    <w:p w:rsidR="00AE26F1" w:rsidRPr="00510BA2" w:rsidRDefault="00AE26F1" w:rsidP="00AE26F1">
      <w:pPr>
        <w:pStyle w:val="ListParagraph"/>
        <w:rPr>
          <w:rFonts w:ascii="Segoe UI" w:hAnsi="Segoe UI" w:cs="Segoe UI"/>
        </w:rPr>
      </w:pPr>
    </w:p>
    <w:p w:rsidR="00F4293C" w:rsidRPr="00510BA2" w:rsidRDefault="004740CC" w:rsidP="00AE26F1">
      <w:pPr>
        <w:pStyle w:val="ListParagraph"/>
        <w:numPr>
          <w:ilvl w:val="0"/>
          <w:numId w:val="9"/>
        </w:numPr>
        <w:rPr>
          <w:rFonts w:ascii="Segoe UI" w:hAnsi="Segoe UI" w:cs="Segoe UI"/>
        </w:rPr>
      </w:pPr>
      <w:r>
        <w:rPr>
          <w:rFonts w:ascii="Segoe UI" w:hAnsi="Segoe UI" w:cs="Segoe UI"/>
          <w:noProof/>
        </w:rPr>
        <w:pict>
          <v:shape id="_x0000_s1031" type="#_x0000_t75" style="position:absolute;left:0;text-align:left;margin-left:22.2pt;margin-top:31.6pt;width:467.4pt;height:52.8pt;z-index:251667456;mso-position-horizontal-relative:text;mso-position-vertical-relative:text">
            <v:imagedata r:id="rId12" o:title="Screenshot 2025-09-21 203517"/>
            <w10:wrap type="square"/>
          </v:shape>
        </w:pict>
      </w:r>
      <w:r w:rsidR="00AE26F1" w:rsidRPr="00510BA2">
        <w:rPr>
          <w:rStyle w:val="Strong"/>
          <w:rFonts w:ascii="Segoe UI" w:hAnsi="Segoe UI" w:cs="Segoe UI"/>
          <w:b w:val="0"/>
          <w:bCs w:val="0"/>
          <w:color w:val="212529"/>
        </w:rPr>
        <w:t>Quarterly Totals Initialization</w:t>
      </w:r>
    </w:p>
    <w:p w:rsidR="00510BA2" w:rsidRDefault="004740CC" w:rsidP="00556449">
      <w:pPr>
        <w:pStyle w:val="NoSpacing"/>
        <w:numPr>
          <w:ilvl w:val="0"/>
          <w:numId w:val="9"/>
        </w:numPr>
        <w:rPr>
          <w:rFonts w:ascii="Segoe UI" w:hAnsi="Segoe UI" w:cs="Segoe UI"/>
        </w:rPr>
      </w:pPr>
      <w:r>
        <w:rPr>
          <w:rFonts w:ascii="Segoe UI" w:hAnsi="Segoe UI" w:cs="Segoe UI"/>
          <w:noProof/>
        </w:rPr>
        <w:lastRenderedPageBreak/>
        <w:pict>
          <v:shape id="_x0000_s1032" type="#_x0000_t75" style="position:absolute;left:0;text-align:left;margin-left:18pt;margin-top:32.2pt;width:467.4pt;height:1in;z-index:251669504;mso-position-horizontal-relative:text;mso-position-vertical-relative:text">
            <v:imagedata r:id="rId13" o:title="6"/>
            <w10:wrap type="square"/>
          </v:shape>
        </w:pict>
      </w:r>
      <w:r w:rsidR="00556449" w:rsidRPr="00510BA2">
        <w:rPr>
          <w:rStyle w:val="Strong"/>
          <w:rFonts w:ascii="Segoe UI" w:hAnsi="Segoe UI" w:cs="Segoe UI"/>
          <w:b w:val="0"/>
          <w:bCs w:val="0"/>
          <w:color w:val="212529"/>
        </w:rPr>
        <w:t>State-Level Data Processing</w:t>
      </w:r>
    </w:p>
    <w:p w:rsidR="00556449" w:rsidRDefault="00556449" w:rsidP="00510BA2">
      <w:pPr>
        <w:pStyle w:val="NoSpacing"/>
        <w:ind w:left="720"/>
        <w:rPr>
          <w:rFonts w:ascii="Segoe UI" w:hAnsi="Segoe UI" w:cs="Segoe UI"/>
        </w:rPr>
      </w:pPr>
      <w:r w:rsidRPr="00510BA2">
        <w:rPr>
          <w:rFonts w:ascii="Segoe UI" w:hAnsi="Segoe UI" w:cs="Segoe UI"/>
        </w:rPr>
        <w:t>For each row (state) in the data:</w:t>
      </w:r>
    </w:p>
    <w:p w:rsidR="00510BA2" w:rsidRPr="00510BA2" w:rsidRDefault="00510BA2" w:rsidP="00510BA2">
      <w:pPr>
        <w:pStyle w:val="NoSpacing"/>
        <w:ind w:left="720"/>
        <w:rPr>
          <w:rFonts w:ascii="Segoe UI" w:hAnsi="Segoe UI" w:cs="Segoe UI"/>
        </w:rPr>
      </w:pPr>
    </w:p>
    <w:p w:rsidR="00556449" w:rsidRPr="00510BA2" w:rsidRDefault="00556449" w:rsidP="00556449">
      <w:pPr>
        <w:pStyle w:val="ListParagraph"/>
        <w:numPr>
          <w:ilvl w:val="0"/>
          <w:numId w:val="9"/>
        </w:numPr>
        <w:rPr>
          <w:rStyle w:val="Strong"/>
          <w:rFonts w:ascii="Segoe UI" w:hAnsi="Segoe UI" w:cs="Segoe UI"/>
          <w:b w:val="0"/>
          <w:bCs w:val="0"/>
        </w:rPr>
      </w:pPr>
      <w:r w:rsidRPr="00510BA2">
        <w:rPr>
          <w:rStyle w:val="Strong"/>
          <w:rFonts w:ascii="Segoe UI" w:hAnsi="Segoe UI" w:cs="Segoe UI"/>
          <w:b w:val="0"/>
          <w:bCs w:val="0"/>
          <w:color w:val="212529"/>
        </w:rPr>
        <w:t>Column Processing Logic</w:t>
      </w:r>
    </w:p>
    <w:p w:rsidR="00556449" w:rsidRPr="00510BA2" w:rsidRDefault="00556449" w:rsidP="00556449">
      <w:pPr>
        <w:pStyle w:val="ListParagraph"/>
        <w:rPr>
          <w:rFonts w:ascii="Segoe UI" w:hAnsi="Segoe UI" w:cs="Segoe UI"/>
        </w:rPr>
      </w:pPr>
      <w:r w:rsidRPr="00510BA2">
        <w:rPr>
          <w:rFonts w:ascii="Segoe UI" w:hAnsi="Segoe UI" w:cs="Segoe UI"/>
        </w:rPr>
        <w:t>The code processes 15 columns:</w:t>
      </w:r>
    </w:p>
    <w:p w:rsidR="00556449" w:rsidRPr="00510BA2" w:rsidRDefault="00556449" w:rsidP="00556449">
      <w:pPr>
        <w:pStyle w:val="ListParagraph"/>
        <w:rPr>
          <w:rFonts w:ascii="Segoe UI" w:hAnsi="Segoe UI" w:cs="Segoe UI"/>
        </w:rPr>
      </w:pPr>
      <w:r w:rsidRPr="00510BA2">
        <w:rPr>
          <w:rStyle w:val="Strong"/>
          <w:rFonts w:ascii="Segoe UI" w:hAnsi="Segoe UI" w:cs="Segoe UI"/>
          <w:color w:val="212529"/>
        </w:rPr>
        <w:t>Column 0</w:t>
      </w:r>
      <w:r w:rsidRPr="00510BA2">
        <w:rPr>
          <w:rFonts w:ascii="Segoe UI" w:hAnsi="Segoe UI" w:cs="Segoe UI"/>
        </w:rPr>
        <w:t>: State name (used as key)</w:t>
      </w:r>
    </w:p>
    <w:p w:rsidR="00556449" w:rsidRPr="00510BA2" w:rsidRDefault="00556449" w:rsidP="00556449">
      <w:pPr>
        <w:pStyle w:val="ListParagraph"/>
        <w:rPr>
          <w:rFonts w:ascii="Segoe UI" w:hAnsi="Segoe UI" w:cs="Segoe UI"/>
        </w:rPr>
      </w:pPr>
      <w:r w:rsidRPr="00510BA2">
        <w:rPr>
          <w:rStyle w:val="Strong"/>
          <w:rFonts w:ascii="Segoe UI" w:hAnsi="Segoe UI" w:cs="Segoe UI"/>
          <w:color w:val="212529"/>
        </w:rPr>
        <w:t>Columns 1-3</w:t>
      </w:r>
      <w:r w:rsidRPr="00510BA2">
        <w:rPr>
          <w:rFonts w:ascii="Segoe UI" w:hAnsi="Segoe UI" w:cs="Segoe UI"/>
        </w:rPr>
        <w:t>: Q4 data (previous year)</w:t>
      </w:r>
    </w:p>
    <w:p w:rsidR="00556449" w:rsidRPr="00510BA2" w:rsidRDefault="00556449" w:rsidP="00556449">
      <w:pPr>
        <w:pStyle w:val="ListParagraph"/>
        <w:rPr>
          <w:rFonts w:ascii="Segoe UI" w:hAnsi="Segoe UI" w:cs="Segoe UI"/>
        </w:rPr>
      </w:pPr>
      <w:r w:rsidRPr="00510BA2">
        <w:rPr>
          <w:rStyle w:val="Strong"/>
          <w:rFonts w:ascii="Segoe UI" w:hAnsi="Segoe UI" w:cs="Segoe UI"/>
          <w:color w:val="212529"/>
        </w:rPr>
        <w:t>Columns 4-6</w:t>
      </w:r>
      <w:r w:rsidRPr="00510BA2">
        <w:rPr>
          <w:rFonts w:ascii="Segoe UI" w:hAnsi="Segoe UI" w:cs="Segoe UI"/>
        </w:rPr>
        <w:t>: Q1 data</w:t>
      </w:r>
    </w:p>
    <w:p w:rsidR="00556449" w:rsidRPr="00510BA2" w:rsidRDefault="004740CC" w:rsidP="00556449">
      <w:pPr>
        <w:pStyle w:val="ListParagraph"/>
        <w:rPr>
          <w:rFonts w:ascii="Segoe UI" w:hAnsi="Segoe UI" w:cs="Segoe UI"/>
        </w:rPr>
      </w:pPr>
      <w:r>
        <w:rPr>
          <w:rFonts w:ascii="Segoe UI" w:hAnsi="Segoe UI" w:cs="Segoe UI"/>
          <w:noProof/>
        </w:rPr>
        <w:pict>
          <v:shape id="_x0000_s1034" type="#_x0000_t75" style="position:absolute;left:0;text-align:left;margin-left:18.6pt;margin-top:53.15pt;width:467.4pt;height:145.8pt;z-index:251671552;mso-position-horizontal-relative:text;mso-position-vertical-relative:text">
            <v:imagedata r:id="rId14" o:title="7"/>
            <w10:wrap type="square"/>
          </v:shape>
        </w:pict>
      </w:r>
      <w:r w:rsidR="00556449" w:rsidRPr="00510BA2">
        <w:rPr>
          <w:rStyle w:val="Strong"/>
          <w:rFonts w:ascii="Segoe UI" w:hAnsi="Segoe UI" w:cs="Segoe UI"/>
          <w:color w:val="212529"/>
        </w:rPr>
        <w:t>Columns 7-9</w:t>
      </w:r>
      <w:r w:rsidR="00556449" w:rsidRPr="00510BA2">
        <w:rPr>
          <w:rFonts w:ascii="Segoe UI" w:hAnsi="Segoe UI" w:cs="Segoe UI"/>
        </w:rPr>
        <w:t>: Q2 data</w:t>
      </w:r>
    </w:p>
    <w:p w:rsidR="00556449" w:rsidRPr="00510BA2" w:rsidRDefault="00556449" w:rsidP="00556449">
      <w:pPr>
        <w:pStyle w:val="ListParagraph"/>
        <w:rPr>
          <w:rFonts w:ascii="Segoe UI" w:hAnsi="Segoe UI" w:cs="Segoe UI"/>
        </w:rPr>
      </w:pPr>
      <w:r w:rsidRPr="00510BA2">
        <w:rPr>
          <w:rStyle w:val="Strong"/>
          <w:rFonts w:ascii="Segoe UI" w:hAnsi="Segoe UI" w:cs="Segoe UI"/>
          <w:color w:val="212529"/>
        </w:rPr>
        <w:t>Columns 10-12</w:t>
      </w:r>
      <w:r w:rsidRPr="00510BA2">
        <w:rPr>
          <w:rFonts w:ascii="Segoe UI" w:hAnsi="Segoe UI" w:cs="Segoe UI"/>
        </w:rPr>
        <w:t>: Q3 data</w:t>
      </w:r>
    </w:p>
    <w:p w:rsidR="00556449" w:rsidRPr="00510BA2" w:rsidRDefault="00556449" w:rsidP="00556449">
      <w:pPr>
        <w:pStyle w:val="ListParagraph"/>
        <w:rPr>
          <w:rFonts w:ascii="Segoe UI" w:hAnsi="Segoe UI" w:cs="Segoe UI"/>
        </w:rPr>
      </w:pPr>
    </w:p>
    <w:p w:rsidR="00DF2E7F" w:rsidRPr="00510BA2" w:rsidRDefault="004740CC" w:rsidP="00DF2E7F">
      <w:pPr>
        <w:pStyle w:val="ListParagraph"/>
        <w:numPr>
          <w:ilvl w:val="0"/>
          <w:numId w:val="9"/>
        </w:numPr>
        <w:rPr>
          <w:rFonts w:ascii="Segoe UI" w:hAnsi="Segoe UI" w:cs="Segoe UI"/>
        </w:rPr>
      </w:pPr>
      <w:bookmarkStart w:id="0" w:name="_GoBack"/>
      <w:r>
        <w:rPr>
          <w:rFonts w:ascii="Segoe UI" w:hAnsi="Segoe UI" w:cs="Segoe UI"/>
          <w:noProof/>
        </w:rPr>
        <w:pict>
          <v:shape id="_x0000_s1035" type="#_x0000_t75" style="position:absolute;left:0;text-align:left;margin-left:14.4pt;margin-top:33.15pt;width:468pt;height:54.6pt;z-index:251673600;mso-position-horizontal-relative:text;mso-position-vertical-relative:text">
            <v:imagedata r:id="rId15" o:title="8"/>
            <w10:wrap type="square"/>
          </v:shape>
        </w:pict>
      </w:r>
      <w:bookmarkEnd w:id="0"/>
      <w:r w:rsidR="00DF2E7F" w:rsidRPr="00510BA2">
        <w:rPr>
          <w:rStyle w:val="Strong"/>
          <w:rFonts w:ascii="Segoe UI" w:hAnsi="Segoe UI" w:cs="Segoe UI"/>
          <w:b w:val="0"/>
          <w:bCs w:val="0"/>
          <w:color w:val="212529"/>
        </w:rPr>
        <w:t>Data Storage</w:t>
      </w:r>
    </w:p>
    <w:p w:rsidR="00DF2E7F" w:rsidRPr="00510BA2" w:rsidRDefault="00DF2E7F" w:rsidP="00DF2E7F">
      <w:pPr>
        <w:rPr>
          <w:rFonts w:ascii="Segoe UI" w:hAnsi="Segoe UI" w:cs="Segoe UI"/>
        </w:rPr>
      </w:pPr>
    </w:p>
    <w:p w:rsidR="00DF2E7F" w:rsidRPr="00510BA2" w:rsidRDefault="004740CC" w:rsidP="00DF2E7F">
      <w:pPr>
        <w:pStyle w:val="ListParagraph"/>
        <w:numPr>
          <w:ilvl w:val="0"/>
          <w:numId w:val="9"/>
        </w:numPr>
        <w:rPr>
          <w:rFonts w:ascii="Segoe UI" w:hAnsi="Segoe UI" w:cs="Segoe UI"/>
        </w:rPr>
      </w:pPr>
      <w:r>
        <w:rPr>
          <w:rFonts w:ascii="Segoe UI" w:hAnsi="Segoe UI" w:cs="Segoe UI"/>
          <w:noProof/>
        </w:rPr>
        <w:pict>
          <v:shape id="_x0000_s1036" type="#_x0000_t75" style="position:absolute;left:0;text-align:left;margin-left:18pt;margin-top:25pt;width:467.4pt;height:83.4pt;z-index:251675648;mso-position-horizontal-relative:text;mso-position-vertical-relative:text">
            <v:imagedata r:id="rId16" o:title="9"/>
            <w10:wrap type="square"/>
          </v:shape>
        </w:pict>
      </w:r>
      <w:r w:rsidR="00DF2E7F" w:rsidRPr="00510BA2">
        <w:rPr>
          <w:rStyle w:val="Strong"/>
          <w:rFonts w:ascii="Segoe UI" w:hAnsi="Segoe UI" w:cs="Segoe UI"/>
          <w:b w:val="0"/>
          <w:bCs w:val="0"/>
          <w:color w:val="212529"/>
        </w:rPr>
        <w:t>National Totals</w:t>
      </w:r>
    </w:p>
    <w:p w:rsidR="00DF2E7F" w:rsidRPr="00510BA2" w:rsidRDefault="004740CC" w:rsidP="00DF2E7F">
      <w:pPr>
        <w:pStyle w:val="ListParagraph"/>
        <w:numPr>
          <w:ilvl w:val="0"/>
          <w:numId w:val="9"/>
        </w:numPr>
        <w:rPr>
          <w:rFonts w:ascii="Segoe UI" w:hAnsi="Segoe UI" w:cs="Segoe UI"/>
        </w:rPr>
      </w:pPr>
      <w:r>
        <w:rPr>
          <w:rFonts w:ascii="Segoe UI" w:hAnsi="Segoe UI" w:cs="Segoe UI"/>
          <w:noProof/>
        </w:rPr>
        <w:lastRenderedPageBreak/>
        <w:pict>
          <v:shape id="_x0000_s1037" type="#_x0000_t75" style="position:absolute;left:0;text-align:left;margin-left:19.8pt;margin-top:28.35pt;width:467.4pt;height:40.2pt;z-index:251677696;mso-position-horizontal-relative:text;mso-position-vertical-relative:text">
            <v:imagedata r:id="rId17" o:title="10"/>
            <w10:wrap type="square"/>
          </v:shape>
        </w:pict>
      </w:r>
      <w:r w:rsidR="00DF2E7F" w:rsidRPr="00510BA2">
        <w:rPr>
          <w:rStyle w:val="Strong"/>
          <w:rFonts w:ascii="Segoe UI" w:hAnsi="Segoe UI" w:cs="Segoe UI"/>
          <w:b w:val="0"/>
          <w:bCs w:val="0"/>
          <w:color w:val="212529"/>
        </w:rPr>
        <w:t>Final Data Preparation</w:t>
      </w:r>
    </w:p>
    <w:p w:rsidR="00DF2E7F" w:rsidRPr="00510BA2" w:rsidRDefault="00DF2E7F" w:rsidP="00DF2E7F">
      <w:pPr>
        <w:rPr>
          <w:rFonts w:ascii="Segoe UI" w:hAnsi="Segoe UI" w:cs="Segoe UI"/>
        </w:rPr>
      </w:pPr>
    </w:p>
    <w:p w:rsidR="00510BA2" w:rsidRPr="00510BA2" w:rsidRDefault="00DF2E7F" w:rsidP="00DF2E7F">
      <w:pPr>
        <w:pStyle w:val="ListParagraph"/>
        <w:numPr>
          <w:ilvl w:val="0"/>
          <w:numId w:val="9"/>
        </w:numPr>
        <w:rPr>
          <w:rFonts w:ascii="Segoe UI" w:hAnsi="Segoe UI" w:cs="Segoe UI"/>
        </w:rPr>
      </w:pPr>
      <w:r w:rsidRPr="00510BA2">
        <w:rPr>
          <w:rStyle w:val="Strong"/>
          <w:rFonts w:ascii="Segoe UI" w:hAnsi="Segoe UI" w:cs="Segoe UI"/>
          <w:b w:val="0"/>
          <w:bCs w:val="0"/>
          <w:color w:val="212529"/>
        </w:rPr>
        <w:t>Output File Creation</w:t>
      </w:r>
    </w:p>
    <w:p w:rsidR="00510BA2" w:rsidRPr="00510BA2" w:rsidRDefault="004740CC" w:rsidP="00510BA2">
      <w:pPr>
        <w:rPr>
          <w:rFonts w:ascii="Segoe UI" w:hAnsi="Segoe UI" w:cs="Segoe UI"/>
        </w:rPr>
      </w:pPr>
      <w:r>
        <w:rPr>
          <w:rFonts w:ascii="Segoe UI" w:hAnsi="Segoe UI" w:cs="Segoe UI"/>
          <w:noProof/>
        </w:rPr>
        <w:pict>
          <v:shape id="_x0000_s1038" type="#_x0000_t75" style="position:absolute;margin-left:19.8pt;margin-top:.15pt;width:467.4pt;height:158.4pt;z-index:251679744;mso-position-horizontal-relative:text;mso-position-vertical-relative:text">
            <v:imagedata r:id="rId18" o:title="11"/>
            <w10:wrap type="square"/>
          </v:shape>
        </w:pict>
      </w:r>
    </w:p>
    <w:p w:rsidR="00187FDD" w:rsidRPr="00187FDD" w:rsidRDefault="00187FDD" w:rsidP="00187FDD">
      <w:pPr>
        <w:rPr>
          <w:rFonts w:ascii="Segoe UI" w:hAnsi="Segoe UI" w:cs="Segoe UI"/>
          <w:b/>
        </w:rPr>
      </w:pPr>
      <w:r w:rsidRPr="00187FDD">
        <w:rPr>
          <w:rFonts w:ascii="Segoe UI" w:hAnsi="Segoe UI" w:cs="Segoe UI"/>
          <w:b/>
        </w:rPr>
        <w:t>Explanation of Key Sections:</w:t>
      </w:r>
    </w:p>
    <w:p w:rsidR="00187FDD" w:rsidRPr="00187FDD" w:rsidRDefault="00187FDD" w:rsidP="00187FDD">
      <w:pPr>
        <w:pStyle w:val="ListParagraph"/>
        <w:numPr>
          <w:ilvl w:val="0"/>
          <w:numId w:val="14"/>
        </w:numPr>
        <w:rPr>
          <w:rFonts w:ascii="Segoe UI" w:hAnsi="Segoe UI" w:cs="Segoe UI"/>
        </w:rPr>
      </w:pPr>
      <w:r w:rsidRPr="00187FDD">
        <w:rPr>
          <w:rStyle w:val="Strong"/>
          <w:rFonts w:ascii="Segoe UI" w:hAnsi="Segoe UI" w:cs="Segoe UI"/>
        </w:rPr>
        <w:t>Data Reading</w:t>
      </w:r>
      <w:r w:rsidRPr="00187FDD">
        <w:rPr>
          <w:rFonts w:ascii="Segoe UI" w:hAnsi="Segoe UI" w:cs="Segoe UI"/>
        </w:rPr>
        <w:t>: The code reads CSV files for the years 2012 to 2015, extracting data on infants who are fully formula-fed.</w:t>
      </w:r>
    </w:p>
    <w:p w:rsidR="00187FDD" w:rsidRPr="00187FDD" w:rsidRDefault="00187FDD" w:rsidP="00187FDD">
      <w:pPr>
        <w:pStyle w:val="ListParagraph"/>
        <w:numPr>
          <w:ilvl w:val="0"/>
          <w:numId w:val="14"/>
        </w:numPr>
        <w:rPr>
          <w:rFonts w:ascii="Segoe UI" w:hAnsi="Segoe UI" w:cs="Segoe UI"/>
        </w:rPr>
      </w:pPr>
      <w:r w:rsidRPr="00187FDD">
        <w:rPr>
          <w:rStyle w:val="Strong"/>
          <w:rFonts w:ascii="Segoe UI" w:hAnsi="Segoe UI" w:cs="Segoe UI"/>
        </w:rPr>
        <w:t>Aggregation Logic</w:t>
      </w:r>
      <w:r w:rsidRPr="00187FDD">
        <w:rPr>
          <w:rFonts w:ascii="Segoe UI" w:hAnsi="Segoe UI" w:cs="Segoe UI"/>
        </w:rPr>
        <w:t>: For each state, the code calculates the total number of formula-fed infants for each quarter, while also maintaining a cumulative total across all states.</w:t>
      </w:r>
    </w:p>
    <w:p w:rsidR="00187FDD" w:rsidRPr="00187FDD" w:rsidRDefault="00187FDD" w:rsidP="00187FDD">
      <w:pPr>
        <w:pStyle w:val="ListParagraph"/>
        <w:numPr>
          <w:ilvl w:val="0"/>
          <w:numId w:val="14"/>
        </w:numPr>
        <w:rPr>
          <w:rFonts w:ascii="Segoe UI" w:hAnsi="Segoe UI" w:cs="Segoe UI"/>
        </w:rPr>
      </w:pPr>
      <w:r w:rsidRPr="00187FDD">
        <w:rPr>
          <w:rStyle w:val="Strong"/>
          <w:rFonts w:ascii="Segoe UI" w:hAnsi="Segoe UI" w:cs="Segoe UI"/>
        </w:rPr>
        <w:t xml:space="preserve">Handling </w:t>
      </w:r>
      <w:proofErr w:type="spellStart"/>
      <w:r w:rsidRPr="00187FDD">
        <w:rPr>
          <w:rStyle w:val="Strong"/>
          <w:rFonts w:ascii="Segoe UI" w:hAnsi="Segoe UI" w:cs="Segoe UI"/>
        </w:rPr>
        <w:t>NaN</w:t>
      </w:r>
      <w:proofErr w:type="spellEnd"/>
      <w:r w:rsidRPr="00187FDD">
        <w:rPr>
          <w:rStyle w:val="Strong"/>
          <w:rFonts w:ascii="Segoe UI" w:hAnsi="Segoe UI" w:cs="Segoe UI"/>
        </w:rPr>
        <w:t xml:space="preserve"> Values</w:t>
      </w:r>
      <w:r w:rsidRPr="00187FDD">
        <w:rPr>
          <w:rFonts w:ascii="Segoe UI" w:hAnsi="Segoe UI" w:cs="Segoe UI"/>
        </w:rPr>
        <w:t>: The code employs </w:t>
      </w:r>
      <w:proofErr w:type="spellStart"/>
      <w:proofErr w:type="gramStart"/>
      <w:r w:rsidRPr="00187FDD">
        <w:rPr>
          <w:rStyle w:val="HTMLCode"/>
          <w:rFonts w:ascii="Segoe UI" w:eastAsiaTheme="minorHAnsi" w:hAnsi="Segoe UI" w:cs="Segoe UI"/>
          <w:sz w:val="24"/>
          <w:szCs w:val="24"/>
        </w:rPr>
        <w:t>math.isnan</w:t>
      </w:r>
      <w:proofErr w:type="spellEnd"/>
      <w:r w:rsidRPr="00187FDD">
        <w:rPr>
          <w:rStyle w:val="HTMLCode"/>
          <w:rFonts w:ascii="Segoe UI" w:eastAsiaTheme="minorHAnsi" w:hAnsi="Segoe UI" w:cs="Segoe UI"/>
          <w:sz w:val="24"/>
          <w:szCs w:val="24"/>
        </w:rPr>
        <w:t>(</w:t>
      </w:r>
      <w:proofErr w:type="gramEnd"/>
      <w:r w:rsidRPr="00187FDD">
        <w:rPr>
          <w:rStyle w:val="HTMLCode"/>
          <w:rFonts w:ascii="Segoe UI" w:eastAsiaTheme="minorHAnsi" w:hAnsi="Segoe UI" w:cs="Segoe UI"/>
          <w:sz w:val="24"/>
          <w:szCs w:val="24"/>
        </w:rPr>
        <w:t>)</w:t>
      </w:r>
      <w:r w:rsidRPr="00187FDD">
        <w:rPr>
          <w:rFonts w:ascii="Segoe UI" w:hAnsi="Segoe UI" w:cs="Segoe UI"/>
        </w:rPr>
        <w:t> to ensure that only valid numerical entries are considered in the aggregation.</w:t>
      </w:r>
    </w:p>
    <w:p w:rsidR="00187FDD" w:rsidRPr="00187FDD" w:rsidRDefault="00187FDD" w:rsidP="00187FDD">
      <w:pPr>
        <w:pStyle w:val="ListParagraph"/>
        <w:numPr>
          <w:ilvl w:val="0"/>
          <w:numId w:val="14"/>
        </w:numPr>
        <w:rPr>
          <w:rFonts w:ascii="Segoe UI" w:hAnsi="Segoe UI" w:cs="Segoe UI"/>
        </w:rPr>
      </w:pPr>
      <w:r w:rsidRPr="00187FDD">
        <w:rPr>
          <w:rStyle w:val="Strong"/>
          <w:rFonts w:ascii="Segoe UI" w:hAnsi="Segoe UI" w:cs="Segoe UI"/>
        </w:rPr>
        <w:t>CSV Writing</w:t>
      </w:r>
      <w:r w:rsidRPr="00187FDD">
        <w:rPr>
          <w:rFonts w:ascii="Segoe UI" w:hAnsi="Segoe UI" w:cs="Segoe UI"/>
        </w:rPr>
        <w:t>: The final aggregated data is written to a new CSV file, ensuring that the results are easily accessible for further analysis.</w:t>
      </w:r>
    </w:p>
    <w:p w:rsidR="00187FDD" w:rsidRDefault="00187FDD" w:rsidP="00510BA2">
      <w:pPr>
        <w:spacing w:after="0"/>
        <w:rPr>
          <w:rFonts w:ascii="Segoe UI" w:hAnsi="Segoe UI" w:cs="Segoe UI"/>
          <w:b/>
        </w:rPr>
      </w:pPr>
    </w:p>
    <w:p w:rsidR="00510BA2" w:rsidRPr="00510BA2" w:rsidRDefault="00510BA2" w:rsidP="00510BA2">
      <w:pPr>
        <w:spacing w:after="0"/>
        <w:rPr>
          <w:rFonts w:ascii="Segoe UI" w:hAnsi="Segoe UI" w:cs="Segoe UI"/>
          <w:b/>
        </w:rPr>
      </w:pPr>
      <w:r w:rsidRPr="00510BA2">
        <w:rPr>
          <w:rFonts w:ascii="Segoe UI" w:hAnsi="Segoe UI" w:cs="Segoe UI"/>
          <w:b/>
        </w:rPr>
        <w:t>Output Structure</w:t>
      </w:r>
    </w:p>
    <w:p w:rsidR="00510BA2" w:rsidRPr="00510BA2" w:rsidRDefault="00510BA2" w:rsidP="00510BA2">
      <w:pPr>
        <w:spacing w:after="0"/>
        <w:rPr>
          <w:rFonts w:ascii="Segoe UI" w:hAnsi="Segoe UI" w:cs="Segoe UI"/>
        </w:rPr>
      </w:pPr>
      <w:r w:rsidRPr="00510BA2">
        <w:rPr>
          <w:rFonts w:ascii="Segoe UI" w:hAnsi="Segoe UI" w:cs="Segoe UI"/>
        </w:rPr>
        <w:t>The final CSV will have:</w:t>
      </w:r>
    </w:p>
    <w:p w:rsidR="00510BA2" w:rsidRPr="00510BA2" w:rsidRDefault="00510BA2" w:rsidP="00510BA2">
      <w:pPr>
        <w:pStyle w:val="ListParagraph"/>
        <w:numPr>
          <w:ilvl w:val="0"/>
          <w:numId w:val="12"/>
        </w:numPr>
        <w:spacing w:after="0"/>
        <w:rPr>
          <w:rFonts w:ascii="Segoe UI" w:hAnsi="Segoe UI" w:cs="Segoe UI"/>
        </w:rPr>
      </w:pPr>
      <w:r w:rsidRPr="00510BA2">
        <w:rPr>
          <w:rFonts w:ascii="Segoe UI" w:hAnsi="Segoe UI" w:cs="Segoe UI"/>
          <w:b/>
        </w:rPr>
        <w:t>Rows:</w:t>
      </w:r>
      <w:r w:rsidRPr="00510BA2">
        <w:rPr>
          <w:rFonts w:ascii="Segoe UI" w:hAnsi="Segoe UI" w:cs="Segoe UI"/>
        </w:rPr>
        <w:t xml:space="preserve"> Each state + "All States" row for national totals</w:t>
      </w:r>
    </w:p>
    <w:p w:rsidR="00510BA2" w:rsidRPr="00510BA2" w:rsidRDefault="00510BA2" w:rsidP="00510BA2">
      <w:pPr>
        <w:pStyle w:val="ListParagraph"/>
        <w:numPr>
          <w:ilvl w:val="0"/>
          <w:numId w:val="12"/>
        </w:numPr>
        <w:spacing w:after="0"/>
        <w:rPr>
          <w:rFonts w:ascii="Segoe UI" w:hAnsi="Segoe UI" w:cs="Segoe UI"/>
        </w:rPr>
      </w:pPr>
      <w:r w:rsidRPr="00510BA2">
        <w:rPr>
          <w:rFonts w:ascii="Segoe UI" w:hAnsi="Segoe UI" w:cs="Segoe UI"/>
          <w:b/>
        </w:rPr>
        <w:t>Columns:</w:t>
      </w:r>
      <w:r w:rsidRPr="00510BA2">
        <w:rPr>
          <w:rFonts w:ascii="Segoe UI" w:hAnsi="Segoe UI" w:cs="Segoe UI"/>
        </w:rPr>
        <w:t xml:space="preserve"> State name + quarterly columns (Q4 2012, Q1 2013, Q2 2013, Q3 2013, Q4 2013, etc.)</w:t>
      </w:r>
    </w:p>
    <w:p w:rsidR="00510BA2" w:rsidRPr="00510BA2" w:rsidRDefault="00510BA2" w:rsidP="00510BA2">
      <w:pPr>
        <w:pStyle w:val="ListParagraph"/>
        <w:spacing w:after="0"/>
        <w:rPr>
          <w:rFonts w:ascii="Segoe UI" w:hAnsi="Segoe UI" w:cs="Segoe UI"/>
        </w:rPr>
      </w:pPr>
    </w:p>
    <w:p w:rsidR="00510BA2" w:rsidRPr="00510BA2" w:rsidRDefault="00187FDD" w:rsidP="00510BA2">
      <w:pPr>
        <w:spacing w:after="0"/>
        <w:rPr>
          <w:rFonts w:ascii="Segoe UI" w:hAnsi="Segoe UI" w:cs="Segoe UI"/>
          <w:b/>
        </w:rPr>
      </w:pPr>
      <w:r>
        <w:rPr>
          <w:rFonts w:ascii="Segoe UI" w:hAnsi="Segoe UI" w:cs="Segoe UI"/>
          <w:b/>
        </w:rPr>
        <w:lastRenderedPageBreak/>
        <w:t>Conclusion</w:t>
      </w:r>
    </w:p>
    <w:p w:rsidR="00510BA2" w:rsidRPr="00187FDD" w:rsidRDefault="00187FDD" w:rsidP="00510BA2">
      <w:pPr>
        <w:rPr>
          <w:rFonts w:ascii="Segoe UI" w:hAnsi="Segoe UI" w:cs="Segoe UI"/>
        </w:rPr>
      </w:pPr>
      <w:r w:rsidRPr="00187FDD">
        <w:rPr>
          <w:rStyle w:val="cf01"/>
          <w:rFonts w:ascii="Segoe UI" w:hAnsi="Segoe UI" w:cs="Segoe UI"/>
          <w:sz w:val="24"/>
          <w:szCs w:val="24"/>
        </w:rPr>
        <w:t>The provided Python code serves as a robust framework for aggregating and exporting data related to infants who are fully formula-fed across various states. By utilizing libraries such as Pandas and CSV, the code efficiently processes large datasets, ensuring that the results are both accurate and readily available for analysis. This approach not only highlights the importance of data manipulation in Python but also underscores the potential for further enhancements, such as data visualization or integration with databases for more complex analyses.</w:t>
      </w:r>
    </w:p>
    <w:p w:rsidR="00510BA2" w:rsidRPr="00510BA2" w:rsidRDefault="00510BA2" w:rsidP="00510BA2">
      <w:pPr>
        <w:rPr>
          <w:rFonts w:ascii="Segoe UI" w:hAnsi="Segoe UI" w:cs="Segoe UI"/>
        </w:rPr>
      </w:pPr>
    </w:p>
    <w:p w:rsidR="00510BA2" w:rsidRPr="00510BA2" w:rsidRDefault="00510BA2" w:rsidP="00510BA2">
      <w:pPr>
        <w:rPr>
          <w:rFonts w:ascii="Segoe UI" w:hAnsi="Segoe UI" w:cs="Segoe UI"/>
        </w:rPr>
      </w:pPr>
    </w:p>
    <w:sectPr w:rsidR="00510BA2" w:rsidRPr="00510B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40CC" w:rsidRDefault="004740CC" w:rsidP="00556449">
      <w:pPr>
        <w:spacing w:after="0" w:line="240" w:lineRule="auto"/>
      </w:pPr>
      <w:r>
        <w:separator/>
      </w:r>
    </w:p>
  </w:endnote>
  <w:endnote w:type="continuationSeparator" w:id="0">
    <w:p w:rsidR="004740CC" w:rsidRDefault="004740CC" w:rsidP="00556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40CC" w:rsidRDefault="004740CC" w:rsidP="00556449">
      <w:pPr>
        <w:spacing w:after="0" w:line="240" w:lineRule="auto"/>
      </w:pPr>
      <w:r>
        <w:separator/>
      </w:r>
    </w:p>
  </w:footnote>
  <w:footnote w:type="continuationSeparator" w:id="0">
    <w:p w:rsidR="004740CC" w:rsidRDefault="004740CC" w:rsidP="0055644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B0160"/>
    <w:multiLevelType w:val="hybridMultilevel"/>
    <w:tmpl w:val="26725520"/>
    <w:lvl w:ilvl="0" w:tplc="58A2A374">
      <w:start w:val="1"/>
      <w:numFmt w:val="decimal"/>
      <w:lvlText w:val="%1."/>
      <w:lvlJc w:val="left"/>
      <w:pPr>
        <w:ind w:left="720" w:hanging="360"/>
      </w:pPr>
      <w:rPr>
        <w:rFonts w:asciiTheme="minorHAns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BE02E6"/>
    <w:multiLevelType w:val="multilevel"/>
    <w:tmpl w:val="CB74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9C59E5"/>
    <w:multiLevelType w:val="multilevel"/>
    <w:tmpl w:val="F61A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E8579A"/>
    <w:multiLevelType w:val="hybridMultilevel"/>
    <w:tmpl w:val="EDCC5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B84046"/>
    <w:multiLevelType w:val="hybridMultilevel"/>
    <w:tmpl w:val="0D665F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47365E0"/>
    <w:multiLevelType w:val="multilevel"/>
    <w:tmpl w:val="39303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638367E"/>
    <w:multiLevelType w:val="multilevel"/>
    <w:tmpl w:val="77125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0361CCE"/>
    <w:multiLevelType w:val="multilevel"/>
    <w:tmpl w:val="82E4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0B63BB0"/>
    <w:multiLevelType w:val="multilevel"/>
    <w:tmpl w:val="09F0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983152"/>
    <w:multiLevelType w:val="multilevel"/>
    <w:tmpl w:val="C3A6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F948C5"/>
    <w:multiLevelType w:val="hybridMultilevel"/>
    <w:tmpl w:val="B2642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FDC7D4E"/>
    <w:multiLevelType w:val="hybridMultilevel"/>
    <w:tmpl w:val="ED28B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7A7674A"/>
    <w:multiLevelType w:val="hybridMultilevel"/>
    <w:tmpl w:val="BC626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8434F4E"/>
    <w:multiLevelType w:val="hybridMultilevel"/>
    <w:tmpl w:val="66A40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10"/>
  </w:num>
  <w:num w:numId="4">
    <w:abstractNumId w:val="4"/>
  </w:num>
  <w:num w:numId="5">
    <w:abstractNumId w:val="9"/>
  </w:num>
  <w:num w:numId="6">
    <w:abstractNumId w:val="11"/>
  </w:num>
  <w:num w:numId="7">
    <w:abstractNumId w:val="5"/>
  </w:num>
  <w:num w:numId="8">
    <w:abstractNumId w:val="12"/>
  </w:num>
  <w:num w:numId="9">
    <w:abstractNumId w:val="0"/>
  </w:num>
  <w:num w:numId="10">
    <w:abstractNumId w:val="8"/>
  </w:num>
  <w:num w:numId="11">
    <w:abstractNumId w:val="2"/>
  </w:num>
  <w:num w:numId="12">
    <w:abstractNumId w:val="3"/>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7CED"/>
    <w:rsid w:val="00187FDD"/>
    <w:rsid w:val="002F49EA"/>
    <w:rsid w:val="004740CC"/>
    <w:rsid w:val="00510BA2"/>
    <w:rsid w:val="00556449"/>
    <w:rsid w:val="007C0E60"/>
    <w:rsid w:val="00A03D75"/>
    <w:rsid w:val="00AE26F1"/>
    <w:rsid w:val="00CB5547"/>
    <w:rsid w:val="00D97250"/>
    <w:rsid w:val="00DE1585"/>
    <w:rsid w:val="00DF2E7F"/>
    <w:rsid w:val="00EE7CED"/>
    <w:rsid w:val="00F4293C"/>
    <w:rsid w:val="00F83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E7CE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E7C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DE1585"/>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CE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E7CED"/>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EE7C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7CED"/>
    <w:rPr>
      <w:b/>
      <w:bCs/>
    </w:rPr>
  </w:style>
  <w:style w:type="paragraph" w:styleId="NoSpacing">
    <w:name w:val="No Spacing"/>
    <w:uiPriority w:val="1"/>
    <w:qFormat/>
    <w:rsid w:val="00EE7CED"/>
    <w:pPr>
      <w:spacing w:after="0" w:line="240" w:lineRule="auto"/>
    </w:pPr>
  </w:style>
  <w:style w:type="paragraph" w:styleId="ListParagraph">
    <w:name w:val="List Paragraph"/>
    <w:basedOn w:val="Normal"/>
    <w:uiPriority w:val="34"/>
    <w:qFormat/>
    <w:rsid w:val="00EE7CED"/>
    <w:pPr>
      <w:ind w:left="720"/>
      <w:contextualSpacing/>
    </w:pPr>
  </w:style>
  <w:style w:type="character" w:customStyle="1" w:styleId="Heading3Char">
    <w:name w:val="Heading 3 Char"/>
    <w:basedOn w:val="DefaultParagraphFont"/>
    <w:link w:val="Heading3"/>
    <w:uiPriority w:val="9"/>
    <w:semiHidden/>
    <w:rsid w:val="00DE1585"/>
    <w:rPr>
      <w:rFonts w:asciiTheme="majorHAnsi" w:eastAsiaTheme="majorEastAsia" w:hAnsiTheme="majorHAnsi" w:cstheme="majorBidi"/>
      <w:b/>
      <w:bCs/>
      <w:color w:val="5B9BD5" w:themeColor="accent1"/>
    </w:rPr>
  </w:style>
  <w:style w:type="paragraph" w:styleId="Header">
    <w:name w:val="header"/>
    <w:basedOn w:val="Normal"/>
    <w:link w:val="HeaderChar"/>
    <w:uiPriority w:val="99"/>
    <w:unhideWhenUsed/>
    <w:rsid w:val="005564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6449"/>
  </w:style>
  <w:style w:type="paragraph" w:styleId="Footer">
    <w:name w:val="footer"/>
    <w:basedOn w:val="Normal"/>
    <w:link w:val="FooterChar"/>
    <w:uiPriority w:val="99"/>
    <w:unhideWhenUsed/>
    <w:rsid w:val="005564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6449"/>
  </w:style>
  <w:style w:type="character" w:styleId="HTMLCode">
    <w:name w:val="HTML Code"/>
    <w:basedOn w:val="DefaultParagraphFont"/>
    <w:uiPriority w:val="99"/>
    <w:semiHidden/>
    <w:unhideWhenUsed/>
    <w:rsid w:val="00187FDD"/>
    <w:rPr>
      <w:rFonts w:ascii="Courier New" w:eastAsia="Times New Roman" w:hAnsi="Courier New" w:cs="Courier New"/>
      <w:sz w:val="20"/>
      <w:szCs w:val="20"/>
    </w:rPr>
  </w:style>
  <w:style w:type="character" w:customStyle="1" w:styleId="cf01">
    <w:name w:val="cf01"/>
    <w:basedOn w:val="DefaultParagraphFont"/>
    <w:rsid w:val="00187FDD"/>
    <w:rPr>
      <w:rFonts w:ascii="Consolas" w:hAnsi="Consolas" w:hint="default"/>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E7CE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E7C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DE1585"/>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CE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E7CED"/>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EE7C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7CED"/>
    <w:rPr>
      <w:b/>
      <w:bCs/>
    </w:rPr>
  </w:style>
  <w:style w:type="paragraph" w:styleId="NoSpacing">
    <w:name w:val="No Spacing"/>
    <w:uiPriority w:val="1"/>
    <w:qFormat/>
    <w:rsid w:val="00EE7CED"/>
    <w:pPr>
      <w:spacing w:after="0" w:line="240" w:lineRule="auto"/>
    </w:pPr>
  </w:style>
  <w:style w:type="paragraph" w:styleId="ListParagraph">
    <w:name w:val="List Paragraph"/>
    <w:basedOn w:val="Normal"/>
    <w:uiPriority w:val="34"/>
    <w:qFormat/>
    <w:rsid w:val="00EE7CED"/>
    <w:pPr>
      <w:ind w:left="720"/>
      <w:contextualSpacing/>
    </w:pPr>
  </w:style>
  <w:style w:type="character" w:customStyle="1" w:styleId="Heading3Char">
    <w:name w:val="Heading 3 Char"/>
    <w:basedOn w:val="DefaultParagraphFont"/>
    <w:link w:val="Heading3"/>
    <w:uiPriority w:val="9"/>
    <w:semiHidden/>
    <w:rsid w:val="00DE1585"/>
    <w:rPr>
      <w:rFonts w:asciiTheme="majorHAnsi" w:eastAsiaTheme="majorEastAsia" w:hAnsiTheme="majorHAnsi" w:cstheme="majorBidi"/>
      <w:b/>
      <w:bCs/>
      <w:color w:val="5B9BD5" w:themeColor="accent1"/>
    </w:rPr>
  </w:style>
  <w:style w:type="paragraph" w:styleId="Header">
    <w:name w:val="header"/>
    <w:basedOn w:val="Normal"/>
    <w:link w:val="HeaderChar"/>
    <w:uiPriority w:val="99"/>
    <w:unhideWhenUsed/>
    <w:rsid w:val="005564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6449"/>
  </w:style>
  <w:style w:type="paragraph" w:styleId="Footer">
    <w:name w:val="footer"/>
    <w:basedOn w:val="Normal"/>
    <w:link w:val="FooterChar"/>
    <w:uiPriority w:val="99"/>
    <w:unhideWhenUsed/>
    <w:rsid w:val="005564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6449"/>
  </w:style>
  <w:style w:type="character" w:styleId="HTMLCode">
    <w:name w:val="HTML Code"/>
    <w:basedOn w:val="DefaultParagraphFont"/>
    <w:uiPriority w:val="99"/>
    <w:semiHidden/>
    <w:unhideWhenUsed/>
    <w:rsid w:val="00187FDD"/>
    <w:rPr>
      <w:rFonts w:ascii="Courier New" w:eastAsia="Times New Roman" w:hAnsi="Courier New" w:cs="Courier New"/>
      <w:sz w:val="20"/>
      <w:szCs w:val="20"/>
    </w:rPr>
  </w:style>
  <w:style w:type="character" w:customStyle="1" w:styleId="cf01">
    <w:name w:val="cf01"/>
    <w:basedOn w:val="DefaultParagraphFont"/>
    <w:rsid w:val="00187FDD"/>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9686213">
      <w:bodyDiv w:val="1"/>
      <w:marLeft w:val="0"/>
      <w:marRight w:val="0"/>
      <w:marTop w:val="0"/>
      <w:marBottom w:val="0"/>
      <w:divBdr>
        <w:top w:val="none" w:sz="0" w:space="0" w:color="auto"/>
        <w:left w:val="none" w:sz="0" w:space="0" w:color="auto"/>
        <w:bottom w:val="none" w:sz="0" w:space="0" w:color="auto"/>
        <w:right w:val="none" w:sz="0" w:space="0" w:color="auto"/>
      </w:divBdr>
    </w:div>
    <w:div w:id="464857874">
      <w:bodyDiv w:val="1"/>
      <w:marLeft w:val="0"/>
      <w:marRight w:val="0"/>
      <w:marTop w:val="0"/>
      <w:marBottom w:val="0"/>
      <w:divBdr>
        <w:top w:val="none" w:sz="0" w:space="0" w:color="auto"/>
        <w:left w:val="none" w:sz="0" w:space="0" w:color="auto"/>
        <w:bottom w:val="none" w:sz="0" w:space="0" w:color="auto"/>
        <w:right w:val="none" w:sz="0" w:space="0" w:color="auto"/>
      </w:divBdr>
    </w:div>
    <w:div w:id="529339755">
      <w:bodyDiv w:val="1"/>
      <w:marLeft w:val="0"/>
      <w:marRight w:val="0"/>
      <w:marTop w:val="0"/>
      <w:marBottom w:val="0"/>
      <w:divBdr>
        <w:top w:val="none" w:sz="0" w:space="0" w:color="auto"/>
        <w:left w:val="none" w:sz="0" w:space="0" w:color="auto"/>
        <w:bottom w:val="none" w:sz="0" w:space="0" w:color="auto"/>
        <w:right w:val="none" w:sz="0" w:space="0" w:color="auto"/>
      </w:divBdr>
    </w:div>
    <w:div w:id="591816957">
      <w:bodyDiv w:val="1"/>
      <w:marLeft w:val="0"/>
      <w:marRight w:val="0"/>
      <w:marTop w:val="0"/>
      <w:marBottom w:val="0"/>
      <w:divBdr>
        <w:top w:val="none" w:sz="0" w:space="0" w:color="auto"/>
        <w:left w:val="none" w:sz="0" w:space="0" w:color="auto"/>
        <w:bottom w:val="none" w:sz="0" w:space="0" w:color="auto"/>
        <w:right w:val="none" w:sz="0" w:space="0" w:color="auto"/>
      </w:divBdr>
    </w:div>
    <w:div w:id="1098868332">
      <w:bodyDiv w:val="1"/>
      <w:marLeft w:val="0"/>
      <w:marRight w:val="0"/>
      <w:marTop w:val="0"/>
      <w:marBottom w:val="0"/>
      <w:divBdr>
        <w:top w:val="none" w:sz="0" w:space="0" w:color="auto"/>
        <w:left w:val="none" w:sz="0" w:space="0" w:color="auto"/>
        <w:bottom w:val="none" w:sz="0" w:space="0" w:color="auto"/>
        <w:right w:val="none" w:sz="0" w:space="0" w:color="auto"/>
      </w:divBdr>
    </w:div>
    <w:div w:id="1198081926">
      <w:bodyDiv w:val="1"/>
      <w:marLeft w:val="0"/>
      <w:marRight w:val="0"/>
      <w:marTop w:val="0"/>
      <w:marBottom w:val="0"/>
      <w:divBdr>
        <w:top w:val="none" w:sz="0" w:space="0" w:color="auto"/>
        <w:left w:val="none" w:sz="0" w:space="0" w:color="auto"/>
        <w:bottom w:val="none" w:sz="0" w:space="0" w:color="auto"/>
        <w:right w:val="none" w:sz="0" w:space="0" w:color="auto"/>
      </w:divBdr>
    </w:div>
    <w:div w:id="1290043354">
      <w:bodyDiv w:val="1"/>
      <w:marLeft w:val="0"/>
      <w:marRight w:val="0"/>
      <w:marTop w:val="0"/>
      <w:marBottom w:val="0"/>
      <w:divBdr>
        <w:top w:val="none" w:sz="0" w:space="0" w:color="auto"/>
        <w:left w:val="none" w:sz="0" w:space="0" w:color="auto"/>
        <w:bottom w:val="none" w:sz="0" w:space="0" w:color="auto"/>
        <w:right w:val="none" w:sz="0" w:space="0" w:color="auto"/>
      </w:divBdr>
    </w:div>
    <w:div w:id="1342664655">
      <w:bodyDiv w:val="1"/>
      <w:marLeft w:val="0"/>
      <w:marRight w:val="0"/>
      <w:marTop w:val="0"/>
      <w:marBottom w:val="0"/>
      <w:divBdr>
        <w:top w:val="none" w:sz="0" w:space="0" w:color="auto"/>
        <w:left w:val="none" w:sz="0" w:space="0" w:color="auto"/>
        <w:bottom w:val="none" w:sz="0" w:space="0" w:color="auto"/>
        <w:right w:val="none" w:sz="0" w:space="0" w:color="auto"/>
      </w:divBdr>
    </w:div>
    <w:div w:id="1370300391">
      <w:bodyDiv w:val="1"/>
      <w:marLeft w:val="0"/>
      <w:marRight w:val="0"/>
      <w:marTop w:val="0"/>
      <w:marBottom w:val="0"/>
      <w:divBdr>
        <w:top w:val="none" w:sz="0" w:space="0" w:color="auto"/>
        <w:left w:val="none" w:sz="0" w:space="0" w:color="auto"/>
        <w:bottom w:val="none" w:sz="0" w:space="0" w:color="auto"/>
        <w:right w:val="none" w:sz="0" w:space="0" w:color="auto"/>
      </w:divBdr>
    </w:div>
    <w:div w:id="1378748599">
      <w:bodyDiv w:val="1"/>
      <w:marLeft w:val="0"/>
      <w:marRight w:val="0"/>
      <w:marTop w:val="0"/>
      <w:marBottom w:val="0"/>
      <w:divBdr>
        <w:top w:val="none" w:sz="0" w:space="0" w:color="auto"/>
        <w:left w:val="none" w:sz="0" w:space="0" w:color="auto"/>
        <w:bottom w:val="none" w:sz="0" w:space="0" w:color="auto"/>
        <w:right w:val="none" w:sz="0" w:space="0" w:color="auto"/>
      </w:divBdr>
    </w:div>
    <w:div w:id="1445613976">
      <w:bodyDiv w:val="1"/>
      <w:marLeft w:val="0"/>
      <w:marRight w:val="0"/>
      <w:marTop w:val="0"/>
      <w:marBottom w:val="0"/>
      <w:divBdr>
        <w:top w:val="none" w:sz="0" w:space="0" w:color="auto"/>
        <w:left w:val="none" w:sz="0" w:space="0" w:color="auto"/>
        <w:bottom w:val="none" w:sz="0" w:space="0" w:color="auto"/>
        <w:right w:val="none" w:sz="0" w:space="0" w:color="auto"/>
      </w:divBdr>
    </w:div>
    <w:div w:id="1524712955">
      <w:bodyDiv w:val="1"/>
      <w:marLeft w:val="0"/>
      <w:marRight w:val="0"/>
      <w:marTop w:val="0"/>
      <w:marBottom w:val="0"/>
      <w:divBdr>
        <w:top w:val="none" w:sz="0" w:space="0" w:color="auto"/>
        <w:left w:val="none" w:sz="0" w:space="0" w:color="auto"/>
        <w:bottom w:val="none" w:sz="0" w:space="0" w:color="auto"/>
        <w:right w:val="none" w:sz="0" w:space="0" w:color="auto"/>
      </w:divBdr>
    </w:div>
    <w:div w:id="1774131364">
      <w:bodyDiv w:val="1"/>
      <w:marLeft w:val="0"/>
      <w:marRight w:val="0"/>
      <w:marTop w:val="0"/>
      <w:marBottom w:val="0"/>
      <w:divBdr>
        <w:top w:val="none" w:sz="0" w:space="0" w:color="auto"/>
        <w:left w:val="none" w:sz="0" w:space="0" w:color="auto"/>
        <w:bottom w:val="none" w:sz="0" w:space="0" w:color="auto"/>
        <w:right w:val="none" w:sz="0" w:space="0" w:color="auto"/>
      </w:divBdr>
    </w:div>
    <w:div w:id="1775325348">
      <w:bodyDiv w:val="1"/>
      <w:marLeft w:val="0"/>
      <w:marRight w:val="0"/>
      <w:marTop w:val="0"/>
      <w:marBottom w:val="0"/>
      <w:divBdr>
        <w:top w:val="none" w:sz="0" w:space="0" w:color="auto"/>
        <w:left w:val="none" w:sz="0" w:space="0" w:color="auto"/>
        <w:bottom w:val="none" w:sz="0" w:space="0" w:color="auto"/>
        <w:right w:val="none" w:sz="0" w:space="0" w:color="auto"/>
      </w:divBdr>
    </w:div>
    <w:div w:id="1828664760">
      <w:bodyDiv w:val="1"/>
      <w:marLeft w:val="0"/>
      <w:marRight w:val="0"/>
      <w:marTop w:val="0"/>
      <w:marBottom w:val="0"/>
      <w:divBdr>
        <w:top w:val="none" w:sz="0" w:space="0" w:color="auto"/>
        <w:left w:val="none" w:sz="0" w:space="0" w:color="auto"/>
        <w:bottom w:val="none" w:sz="0" w:space="0" w:color="auto"/>
        <w:right w:val="none" w:sz="0" w:space="0" w:color="auto"/>
      </w:divBdr>
    </w:div>
    <w:div w:id="1843814128">
      <w:bodyDiv w:val="1"/>
      <w:marLeft w:val="0"/>
      <w:marRight w:val="0"/>
      <w:marTop w:val="0"/>
      <w:marBottom w:val="0"/>
      <w:divBdr>
        <w:top w:val="none" w:sz="0" w:space="0" w:color="auto"/>
        <w:left w:val="none" w:sz="0" w:space="0" w:color="auto"/>
        <w:bottom w:val="none" w:sz="0" w:space="0" w:color="auto"/>
        <w:right w:val="none" w:sz="0" w:space="0" w:color="auto"/>
      </w:divBdr>
    </w:div>
    <w:div w:id="1900629920">
      <w:bodyDiv w:val="1"/>
      <w:marLeft w:val="0"/>
      <w:marRight w:val="0"/>
      <w:marTop w:val="0"/>
      <w:marBottom w:val="0"/>
      <w:divBdr>
        <w:top w:val="none" w:sz="0" w:space="0" w:color="auto"/>
        <w:left w:val="none" w:sz="0" w:space="0" w:color="auto"/>
        <w:bottom w:val="none" w:sz="0" w:space="0" w:color="auto"/>
        <w:right w:val="none" w:sz="0" w:space="0" w:color="auto"/>
      </w:divBdr>
    </w:div>
    <w:div w:id="2018847499">
      <w:bodyDiv w:val="1"/>
      <w:marLeft w:val="0"/>
      <w:marRight w:val="0"/>
      <w:marTop w:val="0"/>
      <w:marBottom w:val="0"/>
      <w:divBdr>
        <w:top w:val="none" w:sz="0" w:space="0" w:color="auto"/>
        <w:left w:val="none" w:sz="0" w:space="0" w:color="auto"/>
        <w:bottom w:val="none" w:sz="0" w:space="0" w:color="auto"/>
        <w:right w:val="none" w:sz="0" w:space="0" w:color="auto"/>
      </w:divBdr>
    </w:div>
    <w:div w:id="2054769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5</Pages>
  <Words>553</Words>
  <Characters>3154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4</cp:revision>
  <dcterms:created xsi:type="dcterms:W3CDTF">2025-09-21T19:50:00Z</dcterms:created>
  <dcterms:modified xsi:type="dcterms:W3CDTF">2025-09-22T19:40:00Z</dcterms:modified>
</cp:coreProperties>
</file>