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F8D1A" w14:textId="77777777" w:rsidR="005E143E" w:rsidRPr="005E143E" w:rsidRDefault="005E143E" w:rsidP="00F760A4">
      <w:pPr>
        <w:spacing w:line="480" w:lineRule="auto"/>
        <w:jc w:val="center"/>
        <w:rPr>
          <w:rFonts w:ascii="Times New Roman" w:hAnsi="Times New Roman" w:cs="Times New Roman"/>
          <w:b/>
          <w:bCs/>
        </w:rPr>
      </w:pPr>
      <w:r w:rsidRPr="005E143E">
        <w:rPr>
          <w:rFonts w:ascii="Times New Roman" w:hAnsi="Times New Roman" w:cs="Times New Roman"/>
          <w:b/>
          <w:bCs/>
        </w:rPr>
        <w:t>SNHU</w:t>
      </w:r>
      <w:r w:rsidRPr="005E143E">
        <w:rPr>
          <w:rFonts w:ascii="Times New Roman" w:hAnsi="Times New Roman" w:cs="Times New Roman"/>
          <w:b/>
          <w:bCs/>
        </w:rPr>
        <w:br/>
        <w:t>CS – 250 Final Project Submission</w:t>
      </w:r>
      <w:r w:rsidRPr="005E143E">
        <w:rPr>
          <w:rFonts w:ascii="Times New Roman" w:hAnsi="Times New Roman" w:cs="Times New Roman"/>
          <w:b/>
          <w:bCs/>
        </w:rPr>
        <w:br/>
        <w:t>Jude Nana Baffoe</w:t>
      </w:r>
    </w:p>
    <w:p w14:paraId="0CF4D4C6" w14:textId="77777777" w:rsidR="005E143E" w:rsidRPr="005E143E" w:rsidRDefault="005E143E" w:rsidP="00F760A4">
      <w:pPr>
        <w:spacing w:line="480" w:lineRule="auto"/>
        <w:rPr>
          <w:rFonts w:ascii="Times New Roman" w:hAnsi="Times New Roman" w:cs="Times New Roman"/>
          <w:b/>
          <w:bCs/>
        </w:rPr>
      </w:pPr>
      <w:r w:rsidRPr="005E143E">
        <w:rPr>
          <w:rFonts w:ascii="Times New Roman" w:hAnsi="Times New Roman" w:cs="Times New Roman"/>
          <w:b/>
          <w:bCs/>
        </w:rPr>
        <w:t>Sprint Review and Retrospective</w:t>
      </w:r>
    </w:p>
    <w:p w14:paraId="2793577E" w14:textId="00110824" w:rsidR="005E143E" w:rsidRDefault="005E143E" w:rsidP="00F760A4">
      <w:pPr>
        <w:spacing w:line="480" w:lineRule="auto"/>
        <w:rPr>
          <w:rFonts w:ascii="Times New Roman" w:hAnsi="Times New Roman" w:cs="Times New Roman"/>
        </w:rPr>
      </w:pPr>
      <w:r w:rsidRPr="005E143E">
        <w:rPr>
          <w:rFonts w:ascii="Times New Roman" w:hAnsi="Times New Roman" w:cs="Times New Roman"/>
        </w:rPr>
        <w:t xml:space="preserve">Transitioning to Scrum-Agile at </w:t>
      </w:r>
      <w:proofErr w:type="spellStart"/>
      <w:r w:rsidRPr="005E143E">
        <w:rPr>
          <w:rFonts w:ascii="Times New Roman" w:hAnsi="Times New Roman" w:cs="Times New Roman"/>
        </w:rPr>
        <w:t>ChadaTech</w:t>
      </w:r>
      <w:proofErr w:type="spellEnd"/>
      <w:r w:rsidRPr="005E143E">
        <w:rPr>
          <w:rFonts w:ascii="Times New Roman" w:hAnsi="Times New Roman" w:cs="Times New Roman"/>
        </w:rPr>
        <w:t xml:space="preserve"> through the SNHU Travel project gave </w:t>
      </w:r>
      <w:r w:rsidR="00F760A4" w:rsidRPr="00F760A4">
        <w:rPr>
          <w:rFonts w:ascii="Times New Roman" w:hAnsi="Times New Roman" w:cs="Times New Roman"/>
        </w:rPr>
        <w:t>my team and me</w:t>
      </w:r>
      <w:r w:rsidRPr="005E143E">
        <w:rPr>
          <w:rFonts w:ascii="Times New Roman" w:hAnsi="Times New Roman" w:cs="Times New Roman"/>
        </w:rPr>
        <w:t xml:space="preserve"> the opportunity to demonstrate effective collaboration, adaptability, and continuous improvement by applying key Agile principles and tools.</w:t>
      </w:r>
    </w:p>
    <w:p w14:paraId="631674B7" w14:textId="77777777" w:rsidR="008D5DC3" w:rsidRPr="005E143E" w:rsidRDefault="008D5DC3" w:rsidP="00F760A4">
      <w:pPr>
        <w:spacing w:line="480" w:lineRule="auto"/>
        <w:rPr>
          <w:rFonts w:ascii="Times New Roman" w:hAnsi="Times New Roman" w:cs="Times New Roman"/>
        </w:rPr>
      </w:pPr>
    </w:p>
    <w:p w14:paraId="5A905304" w14:textId="5F5AC681" w:rsidR="005E143E" w:rsidRPr="005E143E" w:rsidRDefault="005E143E" w:rsidP="00F760A4">
      <w:pPr>
        <w:spacing w:line="480" w:lineRule="auto"/>
        <w:rPr>
          <w:rFonts w:ascii="Times New Roman" w:hAnsi="Times New Roman" w:cs="Times New Roman"/>
        </w:rPr>
      </w:pPr>
      <w:r w:rsidRPr="005E143E">
        <w:rPr>
          <w:rFonts w:ascii="Times New Roman" w:hAnsi="Times New Roman" w:cs="Times New Roman"/>
          <w:b/>
          <w:bCs/>
        </w:rPr>
        <w:t>Applying Roles</w:t>
      </w:r>
      <w:r w:rsidRPr="005E143E">
        <w:rPr>
          <w:rFonts w:ascii="Times New Roman" w:hAnsi="Times New Roman" w:cs="Times New Roman"/>
        </w:rPr>
        <w:br/>
        <w:t xml:space="preserve">In the Scrum-Agile framework, we clearly defined roles: Product Owner, Scrum Master, and Development Team. As the Product Owner, I </w:t>
      </w:r>
      <w:r w:rsidR="00A55401">
        <w:rPr>
          <w:rFonts w:ascii="Times New Roman" w:hAnsi="Times New Roman" w:cs="Times New Roman"/>
        </w:rPr>
        <w:t>described</w:t>
      </w:r>
      <w:r w:rsidRPr="005E143E">
        <w:rPr>
          <w:rFonts w:ascii="Times New Roman" w:hAnsi="Times New Roman" w:cs="Times New Roman"/>
        </w:rPr>
        <w:t xml:space="preserve"> the product vision and managed the backlog, ensuring alignment with stakeholder needs and gathering feedback regularly. Our Scrum Master facilitated all Scrum events, removed blockers, and promoted best practices, helping our team stay focused and responsive to changes. Our cross-functional developers and testers worked closely to deliver working increments, using flexibility and creative problem-solving.</w:t>
      </w:r>
    </w:p>
    <w:p w14:paraId="6DCD9CEA" w14:textId="77777777" w:rsidR="005E143E" w:rsidRPr="005E143E" w:rsidRDefault="005E143E" w:rsidP="00F760A4">
      <w:pPr>
        <w:spacing w:line="480" w:lineRule="auto"/>
        <w:rPr>
          <w:rFonts w:ascii="Times New Roman" w:hAnsi="Times New Roman" w:cs="Times New Roman"/>
        </w:rPr>
      </w:pPr>
      <w:r w:rsidRPr="005E143E">
        <w:rPr>
          <w:rFonts w:ascii="Times New Roman" w:hAnsi="Times New Roman" w:cs="Times New Roman"/>
        </w:rPr>
        <w:t>Some specific examples from our SNHU Travel project experience include:</w:t>
      </w:r>
    </w:p>
    <w:p w14:paraId="04099C65" w14:textId="77777777" w:rsidR="005E143E" w:rsidRPr="005E143E" w:rsidRDefault="005E143E" w:rsidP="00F760A4">
      <w:pPr>
        <w:numPr>
          <w:ilvl w:val="0"/>
          <w:numId w:val="9"/>
        </w:numPr>
        <w:spacing w:line="480" w:lineRule="auto"/>
        <w:rPr>
          <w:rFonts w:ascii="Times New Roman" w:hAnsi="Times New Roman" w:cs="Times New Roman"/>
        </w:rPr>
      </w:pPr>
      <w:r w:rsidRPr="005E143E">
        <w:rPr>
          <w:rFonts w:ascii="Times New Roman" w:hAnsi="Times New Roman" w:cs="Times New Roman"/>
        </w:rPr>
        <w:t>I prioritized features based on stakeholder interviews, which helped us focus on delivering the most valuable user stories.</w:t>
      </w:r>
    </w:p>
    <w:p w14:paraId="7FC18B01" w14:textId="77777777" w:rsidR="005E143E" w:rsidRPr="005E143E" w:rsidRDefault="005E143E" w:rsidP="00F760A4">
      <w:pPr>
        <w:numPr>
          <w:ilvl w:val="0"/>
          <w:numId w:val="9"/>
        </w:numPr>
        <w:spacing w:line="480" w:lineRule="auto"/>
        <w:rPr>
          <w:rFonts w:ascii="Times New Roman" w:hAnsi="Times New Roman" w:cs="Times New Roman"/>
        </w:rPr>
      </w:pPr>
      <w:r w:rsidRPr="005E143E">
        <w:rPr>
          <w:rFonts w:ascii="Times New Roman" w:hAnsi="Times New Roman" w:cs="Times New Roman"/>
        </w:rPr>
        <w:t>Our Scrum Master led daily stand-ups, sprint planning, and retrospectives, which increased transparency and allowed quick issue resolution.</w:t>
      </w:r>
    </w:p>
    <w:p w14:paraId="3EFEAE08" w14:textId="77777777" w:rsidR="005E143E" w:rsidRDefault="005E143E" w:rsidP="00F760A4">
      <w:pPr>
        <w:numPr>
          <w:ilvl w:val="0"/>
          <w:numId w:val="9"/>
        </w:numPr>
        <w:spacing w:line="480" w:lineRule="auto"/>
        <w:rPr>
          <w:rFonts w:ascii="Times New Roman" w:hAnsi="Times New Roman" w:cs="Times New Roman"/>
        </w:rPr>
      </w:pPr>
      <w:r w:rsidRPr="005E143E">
        <w:rPr>
          <w:rFonts w:ascii="Times New Roman" w:hAnsi="Times New Roman" w:cs="Times New Roman"/>
        </w:rPr>
        <w:lastRenderedPageBreak/>
        <w:t>Developers and testers collaborated closely; testers provided essential feedback to maintain quality and ensure acceptance criteria were met.</w:t>
      </w:r>
    </w:p>
    <w:p w14:paraId="6112CA0F" w14:textId="77777777" w:rsidR="008D5DC3" w:rsidRPr="005E143E" w:rsidRDefault="008D5DC3" w:rsidP="008D5DC3">
      <w:pPr>
        <w:spacing w:line="480" w:lineRule="auto"/>
        <w:ind w:left="720"/>
        <w:rPr>
          <w:rFonts w:ascii="Times New Roman" w:hAnsi="Times New Roman" w:cs="Times New Roman"/>
        </w:rPr>
      </w:pPr>
    </w:p>
    <w:p w14:paraId="4B674EBC" w14:textId="16F84AFF" w:rsidR="005E143E" w:rsidRPr="005E143E" w:rsidRDefault="005E143E" w:rsidP="00F760A4">
      <w:pPr>
        <w:spacing w:line="480" w:lineRule="auto"/>
        <w:rPr>
          <w:rFonts w:ascii="Times New Roman" w:hAnsi="Times New Roman" w:cs="Times New Roman"/>
        </w:rPr>
      </w:pPr>
      <w:r w:rsidRPr="005E143E">
        <w:rPr>
          <w:rFonts w:ascii="Times New Roman" w:hAnsi="Times New Roman" w:cs="Times New Roman"/>
          <w:b/>
          <w:bCs/>
        </w:rPr>
        <w:t>Completing User Stories</w:t>
      </w:r>
      <w:r w:rsidRPr="005E143E">
        <w:rPr>
          <w:rFonts w:ascii="Times New Roman" w:hAnsi="Times New Roman" w:cs="Times New Roman"/>
        </w:rPr>
        <w:br/>
        <w:t>We kept the user at the center by focusing on clear user stories that captured goals with “As a user, I want...” statements. Through interviews, meetings, and feedback loops, we refined and completed stories efficiently even as requirements evolved.</w:t>
      </w:r>
    </w:p>
    <w:p w14:paraId="5544565E" w14:textId="77777777" w:rsidR="005E143E" w:rsidRPr="005E143E" w:rsidRDefault="005E143E" w:rsidP="00F760A4">
      <w:pPr>
        <w:numPr>
          <w:ilvl w:val="0"/>
          <w:numId w:val="10"/>
        </w:numPr>
        <w:spacing w:line="480" w:lineRule="auto"/>
        <w:rPr>
          <w:rFonts w:ascii="Times New Roman" w:hAnsi="Times New Roman" w:cs="Times New Roman"/>
        </w:rPr>
      </w:pPr>
      <w:r w:rsidRPr="005E143E">
        <w:rPr>
          <w:rFonts w:ascii="Times New Roman" w:hAnsi="Times New Roman" w:cs="Times New Roman"/>
        </w:rPr>
        <w:t>Regularly reviewing user stories and acceptance criteria during planning and review meetings helped us deliver working features each sprint.</w:t>
      </w:r>
    </w:p>
    <w:p w14:paraId="39B22658" w14:textId="77777777" w:rsidR="005E143E" w:rsidRPr="00F760A4" w:rsidRDefault="005E143E" w:rsidP="00F760A4">
      <w:pPr>
        <w:numPr>
          <w:ilvl w:val="0"/>
          <w:numId w:val="10"/>
        </w:numPr>
        <w:spacing w:line="480" w:lineRule="auto"/>
        <w:rPr>
          <w:rFonts w:ascii="Times New Roman" w:hAnsi="Times New Roman" w:cs="Times New Roman"/>
        </w:rPr>
      </w:pPr>
      <w:r w:rsidRPr="005E143E">
        <w:rPr>
          <w:rFonts w:ascii="Times New Roman" w:hAnsi="Times New Roman" w:cs="Times New Roman"/>
        </w:rPr>
        <w:t>We also used tools like JIRA and Azure Boards to track progress and prioritize tasks, supporting smooth story completion.</w:t>
      </w:r>
    </w:p>
    <w:p w14:paraId="76C832B0" w14:textId="77777777" w:rsidR="005E143E" w:rsidRPr="005E143E" w:rsidRDefault="005E143E" w:rsidP="00F760A4">
      <w:pPr>
        <w:spacing w:line="480" w:lineRule="auto"/>
        <w:ind w:left="360"/>
        <w:rPr>
          <w:rFonts w:ascii="Times New Roman" w:hAnsi="Times New Roman" w:cs="Times New Roman"/>
        </w:rPr>
      </w:pPr>
    </w:p>
    <w:p w14:paraId="760E0FE1" w14:textId="77777777" w:rsidR="005E143E" w:rsidRPr="00F760A4" w:rsidRDefault="005E143E" w:rsidP="00F760A4">
      <w:pPr>
        <w:spacing w:line="480" w:lineRule="auto"/>
        <w:rPr>
          <w:rFonts w:ascii="Times New Roman" w:hAnsi="Times New Roman" w:cs="Times New Roman"/>
          <w:b/>
          <w:bCs/>
        </w:rPr>
      </w:pPr>
      <w:r w:rsidRPr="00F760A4">
        <w:rPr>
          <w:rFonts w:ascii="Times New Roman" w:hAnsi="Times New Roman" w:cs="Times New Roman"/>
          <w:b/>
          <w:bCs/>
        </w:rPr>
        <w:t>Handling Interruptions</w:t>
      </w:r>
    </w:p>
    <w:p w14:paraId="0275E1C7" w14:textId="08023A82" w:rsidR="005E143E" w:rsidRDefault="005E143E" w:rsidP="00F760A4">
      <w:pPr>
        <w:spacing w:line="480" w:lineRule="auto"/>
        <w:rPr>
          <w:rFonts w:ascii="Times New Roman" w:hAnsi="Times New Roman" w:cs="Times New Roman"/>
        </w:rPr>
      </w:pPr>
      <w:r w:rsidRPr="00F760A4">
        <w:rPr>
          <w:rFonts w:ascii="Times New Roman" w:hAnsi="Times New Roman" w:cs="Times New Roman"/>
        </w:rPr>
        <w:t>Our SNHU Travel project experienced multiple interruptions and changes. However, Scrum-Agile provided us with a flexible framework to respond effectively. When stakeholder needs shifted, we quickly reprioritized backlog items and addressed them in upcoming sprints (Agile Team Charter, Module Six Journal). Daily Scrums helped us identify blockers and adjust plans promptly (Reflection Module Two Assignment).</w:t>
      </w:r>
      <w:r w:rsidRPr="00F760A4">
        <w:rPr>
          <w:rFonts w:ascii="Times New Roman" w:hAnsi="Times New Roman" w:cs="Times New Roman"/>
        </w:rPr>
        <w:br/>
        <w:t xml:space="preserve">For example, last-minute stakeholder feedback on search filters required us to rapidly modify user stories, splitting larger stories and adding new critical features without disrupting sprint </w:t>
      </w:r>
      <w:r w:rsidRPr="00F760A4">
        <w:rPr>
          <w:rFonts w:ascii="Times New Roman" w:hAnsi="Times New Roman" w:cs="Times New Roman"/>
        </w:rPr>
        <w:lastRenderedPageBreak/>
        <w:t>goals. This agility was enabled by routine backlog grooming, open communication, and flexible task management (Module Five and Six Journals).</w:t>
      </w:r>
    </w:p>
    <w:p w14:paraId="194D814C" w14:textId="77777777" w:rsidR="008D5DC3" w:rsidRPr="005E143E" w:rsidRDefault="008D5DC3" w:rsidP="00F760A4">
      <w:pPr>
        <w:spacing w:line="480" w:lineRule="auto"/>
        <w:rPr>
          <w:rFonts w:ascii="Times New Roman" w:hAnsi="Times New Roman" w:cs="Times New Roman"/>
        </w:rPr>
      </w:pPr>
    </w:p>
    <w:p w14:paraId="7F6340AB" w14:textId="77777777" w:rsidR="005E143E" w:rsidRPr="005E143E" w:rsidRDefault="005E143E" w:rsidP="00F760A4">
      <w:pPr>
        <w:spacing w:line="480" w:lineRule="auto"/>
        <w:rPr>
          <w:rFonts w:ascii="Times New Roman" w:hAnsi="Times New Roman" w:cs="Times New Roman"/>
        </w:rPr>
      </w:pPr>
      <w:r w:rsidRPr="005E143E">
        <w:rPr>
          <w:rFonts w:ascii="Times New Roman" w:hAnsi="Times New Roman" w:cs="Times New Roman"/>
          <w:b/>
          <w:bCs/>
        </w:rPr>
        <w:t>Communication</w:t>
      </w:r>
      <w:r w:rsidRPr="005E143E">
        <w:rPr>
          <w:rFonts w:ascii="Times New Roman" w:hAnsi="Times New Roman" w:cs="Times New Roman"/>
        </w:rPr>
        <w:br/>
        <w:t>Open and transparent communication was key. Daily Scrums facilitated instant updates, real-time problem-solving, and accountability. We frequently requested clarifications and provided continuous feedback via emails and meetings.</w:t>
      </w:r>
    </w:p>
    <w:p w14:paraId="1DB4D4DD" w14:textId="77777777" w:rsidR="005E143E" w:rsidRPr="005E143E" w:rsidRDefault="005E143E" w:rsidP="00F760A4">
      <w:pPr>
        <w:numPr>
          <w:ilvl w:val="0"/>
          <w:numId w:val="11"/>
        </w:numPr>
        <w:spacing w:line="480" w:lineRule="auto"/>
        <w:rPr>
          <w:rFonts w:ascii="Times New Roman" w:hAnsi="Times New Roman" w:cs="Times New Roman"/>
        </w:rPr>
      </w:pPr>
      <w:r w:rsidRPr="005E143E">
        <w:rPr>
          <w:rFonts w:ascii="Times New Roman" w:hAnsi="Times New Roman" w:cs="Times New Roman"/>
        </w:rPr>
        <w:t>Emails clarified acceptance criteria and reported testing results to maintain alignment and keep progress on track.</w:t>
      </w:r>
    </w:p>
    <w:p w14:paraId="3D56ECB0" w14:textId="77777777" w:rsidR="005E143E" w:rsidRDefault="005E143E" w:rsidP="00F760A4">
      <w:pPr>
        <w:numPr>
          <w:ilvl w:val="0"/>
          <w:numId w:val="11"/>
        </w:numPr>
        <w:spacing w:line="480" w:lineRule="auto"/>
        <w:rPr>
          <w:rFonts w:ascii="Times New Roman" w:hAnsi="Times New Roman" w:cs="Times New Roman"/>
        </w:rPr>
      </w:pPr>
      <w:r w:rsidRPr="005E143E">
        <w:rPr>
          <w:rFonts w:ascii="Times New Roman" w:hAnsi="Times New Roman" w:cs="Times New Roman"/>
        </w:rPr>
        <w:t>Daily stand-ups, updates in project tools, and visible work boards encouraged collaboration and transparency.</w:t>
      </w:r>
    </w:p>
    <w:p w14:paraId="5AC7C7DF" w14:textId="77777777" w:rsidR="008D5DC3" w:rsidRPr="005E143E" w:rsidRDefault="008D5DC3" w:rsidP="008D5DC3">
      <w:pPr>
        <w:spacing w:line="480" w:lineRule="auto"/>
        <w:ind w:left="720"/>
        <w:rPr>
          <w:rFonts w:ascii="Times New Roman" w:hAnsi="Times New Roman" w:cs="Times New Roman"/>
        </w:rPr>
      </w:pPr>
    </w:p>
    <w:p w14:paraId="4AC303F0" w14:textId="77777777" w:rsidR="005E143E" w:rsidRPr="005E143E" w:rsidRDefault="005E143E" w:rsidP="00F760A4">
      <w:pPr>
        <w:spacing w:line="480" w:lineRule="auto"/>
        <w:rPr>
          <w:rFonts w:ascii="Times New Roman" w:hAnsi="Times New Roman" w:cs="Times New Roman"/>
        </w:rPr>
      </w:pPr>
      <w:r w:rsidRPr="005E143E">
        <w:rPr>
          <w:rFonts w:ascii="Times New Roman" w:hAnsi="Times New Roman" w:cs="Times New Roman"/>
          <w:b/>
          <w:bCs/>
        </w:rPr>
        <w:t>Organizational Tools</w:t>
      </w:r>
      <w:r w:rsidRPr="005E143E">
        <w:rPr>
          <w:rFonts w:ascii="Times New Roman" w:hAnsi="Times New Roman" w:cs="Times New Roman"/>
        </w:rPr>
        <w:br/>
        <w:t>Our success benefited from organizational tools combined with Scrum-Agile principles. We used JIRA, Kanban boards, and digital collaboration platforms for centralized task tracking and continuous visibility. Scrum ceremonies structured our workflow, prioritized goals, and reinforced feedback and adaptation.</w:t>
      </w:r>
    </w:p>
    <w:p w14:paraId="367AEC86" w14:textId="77777777" w:rsidR="005E143E" w:rsidRPr="005E143E" w:rsidRDefault="005E143E" w:rsidP="00F760A4">
      <w:pPr>
        <w:numPr>
          <w:ilvl w:val="0"/>
          <w:numId w:val="12"/>
        </w:numPr>
        <w:spacing w:line="480" w:lineRule="auto"/>
        <w:rPr>
          <w:rFonts w:ascii="Times New Roman" w:hAnsi="Times New Roman" w:cs="Times New Roman"/>
        </w:rPr>
      </w:pPr>
      <w:r w:rsidRPr="005E143E">
        <w:rPr>
          <w:rFonts w:ascii="Times New Roman" w:hAnsi="Times New Roman" w:cs="Times New Roman"/>
        </w:rPr>
        <w:t>Automated workflows sped up backlog refinement and progress monitoring.</w:t>
      </w:r>
    </w:p>
    <w:p w14:paraId="24D09E75" w14:textId="77777777" w:rsidR="005E143E" w:rsidRPr="005E143E" w:rsidRDefault="005E143E" w:rsidP="00F760A4">
      <w:pPr>
        <w:numPr>
          <w:ilvl w:val="0"/>
          <w:numId w:val="12"/>
        </w:numPr>
        <w:spacing w:line="480" w:lineRule="auto"/>
        <w:rPr>
          <w:rFonts w:ascii="Times New Roman" w:hAnsi="Times New Roman" w:cs="Times New Roman"/>
        </w:rPr>
      </w:pPr>
      <w:r w:rsidRPr="005E143E">
        <w:rPr>
          <w:rFonts w:ascii="Times New Roman" w:hAnsi="Times New Roman" w:cs="Times New Roman"/>
        </w:rPr>
        <w:t>Retrospectives helped us identify pain points and collectively improve, fostering a learning culture.</w:t>
      </w:r>
    </w:p>
    <w:p w14:paraId="725BB6CF" w14:textId="77777777" w:rsidR="005E143E" w:rsidRPr="005E143E" w:rsidRDefault="005E143E" w:rsidP="00F760A4">
      <w:pPr>
        <w:spacing w:line="480" w:lineRule="auto"/>
        <w:rPr>
          <w:rFonts w:ascii="Times New Roman" w:hAnsi="Times New Roman" w:cs="Times New Roman"/>
          <w:b/>
          <w:bCs/>
        </w:rPr>
      </w:pPr>
      <w:r w:rsidRPr="005E143E">
        <w:rPr>
          <w:rFonts w:ascii="Times New Roman" w:hAnsi="Times New Roman" w:cs="Times New Roman"/>
          <w:b/>
          <w:bCs/>
        </w:rPr>
        <w:t>Evaluating Agile Process</w:t>
      </w:r>
    </w:p>
    <w:p w14:paraId="438107E7" w14:textId="77777777" w:rsidR="005E143E" w:rsidRPr="005E143E" w:rsidRDefault="005E143E" w:rsidP="00F760A4">
      <w:pPr>
        <w:spacing w:line="480" w:lineRule="auto"/>
        <w:rPr>
          <w:rFonts w:ascii="Times New Roman" w:hAnsi="Times New Roman" w:cs="Times New Roman"/>
        </w:rPr>
      </w:pPr>
      <w:r w:rsidRPr="005E143E">
        <w:rPr>
          <w:rFonts w:ascii="Times New Roman" w:hAnsi="Times New Roman" w:cs="Times New Roman"/>
        </w:rPr>
        <w:lastRenderedPageBreak/>
        <w:t>Pros:</w:t>
      </w:r>
    </w:p>
    <w:p w14:paraId="4819078D" w14:textId="77777777" w:rsidR="005E143E" w:rsidRPr="005E143E" w:rsidRDefault="005E143E" w:rsidP="00F760A4">
      <w:pPr>
        <w:numPr>
          <w:ilvl w:val="0"/>
          <w:numId w:val="13"/>
        </w:numPr>
        <w:spacing w:line="480" w:lineRule="auto"/>
        <w:rPr>
          <w:rFonts w:ascii="Times New Roman" w:hAnsi="Times New Roman" w:cs="Times New Roman"/>
        </w:rPr>
      </w:pPr>
      <w:r w:rsidRPr="005E143E">
        <w:rPr>
          <w:rFonts w:ascii="Times New Roman" w:hAnsi="Times New Roman" w:cs="Times New Roman"/>
        </w:rPr>
        <w:t>Enhanced flexibility and responsiveness to changes</w:t>
      </w:r>
    </w:p>
    <w:p w14:paraId="034395E0" w14:textId="77777777" w:rsidR="005E143E" w:rsidRPr="005E143E" w:rsidRDefault="005E143E" w:rsidP="00F760A4">
      <w:pPr>
        <w:numPr>
          <w:ilvl w:val="0"/>
          <w:numId w:val="13"/>
        </w:numPr>
        <w:spacing w:line="480" w:lineRule="auto"/>
        <w:rPr>
          <w:rFonts w:ascii="Times New Roman" w:hAnsi="Times New Roman" w:cs="Times New Roman"/>
        </w:rPr>
      </w:pPr>
      <w:r w:rsidRPr="005E143E">
        <w:rPr>
          <w:rFonts w:ascii="Times New Roman" w:hAnsi="Times New Roman" w:cs="Times New Roman"/>
        </w:rPr>
        <w:t>Improved communication and shared ownership</w:t>
      </w:r>
    </w:p>
    <w:p w14:paraId="52D96A32" w14:textId="77777777" w:rsidR="005E143E" w:rsidRPr="005E143E" w:rsidRDefault="005E143E" w:rsidP="00F760A4">
      <w:pPr>
        <w:numPr>
          <w:ilvl w:val="0"/>
          <w:numId w:val="13"/>
        </w:numPr>
        <w:spacing w:line="480" w:lineRule="auto"/>
        <w:rPr>
          <w:rFonts w:ascii="Times New Roman" w:hAnsi="Times New Roman" w:cs="Times New Roman"/>
        </w:rPr>
      </w:pPr>
      <w:r w:rsidRPr="005E143E">
        <w:rPr>
          <w:rFonts w:ascii="Times New Roman" w:hAnsi="Times New Roman" w:cs="Times New Roman"/>
        </w:rPr>
        <w:t>Frequent delivery of functional software</w:t>
      </w:r>
    </w:p>
    <w:p w14:paraId="79CBE65E" w14:textId="77777777" w:rsidR="005E143E" w:rsidRPr="005E143E" w:rsidRDefault="005E143E" w:rsidP="00F760A4">
      <w:pPr>
        <w:spacing w:line="480" w:lineRule="auto"/>
        <w:rPr>
          <w:rFonts w:ascii="Times New Roman" w:hAnsi="Times New Roman" w:cs="Times New Roman"/>
        </w:rPr>
      </w:pPr>
      <w:r w:rsidRPr="005E143E">
        <w:rPr>
          <w:rFonts w:ascii="Times New Roman" w:hAnsi="Times New Roman" w:cs="Times New Roman"/>
        </w:rPr>
        <w:t>Cons:</w:t>
      </w:r>
    </w:p>
    <w:p w14:paraId="1E518BB4" w14:textId="77777777" w:rsidR="005E143E" w:rsidRPr="005E143E" w:rsidRDefault="005E143E" w:rsidP="00F760A4">
      <w:pPr>
        <w:numPr>
          <w:ilvl w:val="0"/>
          <w:numId w:val="14"/>
        </w:numPr>
        <w:spacing w:line="480" w:lineRule="auto"/>
        <w:rPr>
          <w:rFonts w:ascii="Times New Roman" w:hAnsi="Times New Roman" w:cs="Times New Roman"/>
        </w:rPr>
      </w:pPr>
      <w:r w:rsidRPr="005E143E">
        <w:rPr>
          <w:rFonts w:ascii="Times New Roman" w:hAnsi="Times New Roman" w:cs="Times New Roman"/>
        </w:rPr>
        <w:t>Demands high discipline and engagement from team members</w:t>
      </w:r>
    </w:p>
    <w:p w14:paraId="39692D11" w14:textId="77777777" w:rsidR="005E143E" w:rsidRPr="005E143E" w:rsidRDefault="005E143E" w:rsidP="00F760A4">
      <w:pPr>
        <w:numPr>
          <w:ilvl w:val="0"/>
          <w:numId w:val="14"/>
        </w:numPr>
        <w:spacing w:line="480" w:lineRule="auto"/>
        <w:rPr>
          <w:rFonts w:ascii="Times New Roman" w:hAnsi="Times New Roman" w:cs="Times New Roman"/>
        </w:rPr>
      </w:pPr>
      <w:r w:rsidRPr="005E143E">
        <w:rPr>
          <w:rFonts w:ascii="Times New Roman" w:hAnsi="Times New Roman" w:cs="Times New Roman"/>
        </w:rPr>
        <w:t>Meetings may lose focus without strong facilitation</w:t>
      </w:r>
    </w:p>
    <w:p w14:paraId="12F2B341" w14:textId="77777777" w:rsidR="005E143E" w:rsidRPr="005E143E" w:rsidRDefault="005E143E" w:rsidP="00F760A4">
      <w:pPr>
        <w:numPr>
          <w:ilvl w:val="0"/>
          <w:numId w:val="14"/>
        </w:numPr>
        <w:spacing w:line="480" w:lineRule="auto"/>
        <w:rPr>
          <w:rFonts w:ascii="Times New Roman" w:hAnsi="Times New Roman" w:cs="Times New Roman"/>
        </w:rPr>
      </w:pPr>
      <w:r w:rsidRPr="005E143E">
        <w:rPr>
          <w:rFonts w:ascii="Times New Roman" w:hAnsi="Times New Roman" w:cs="Times New Roman"/>
        </w:rPr>
        <w:t>Initial adjustment challenges for teams new to Agile</w:t>
      </w:r>
    </w:p>
    <w:p w14:paraId="03D3826F" w14:textId="415490BF" w:rsidR="005E143E" w:rsidRPr="005E143E" w:rsidRDefault="005E143E" w:rsidP="00F760A4">
      <w:pPr>
        <w:spacing w:line="480" w:lineRule="auto"/>
        <w:rPr>
          <w:rFonts w:ascii="Times New Roman" w:hAnsi="Times New Roman" w:cs="Times New Roman"/>
        </w:rPr>
      </w:pPr>
      <w:r w:rsidRPr="005E143E">
        <w:rPr>
          <w:rFonts w:ascii="Times New Roman" w:hAnsi="Times New Roman" w:cs="Times New Roman"/>
        </w:rPr>
        <w:t>Overall, the Scrum-Agile approach was highly effective for our SNHU Travel project</w:t>
      </w:r>
      <w:r w:rsidR="00F760A4">
        <w:rPr>
          <w:rFonts w:ascii="Times New Roman" w:hAnsi="Times New Roman" w:cs="Times New Roman"/>
        </w:rPr>
        <w:t>,</w:t>
      </w:r>
      <w:r w:rsidRPr="005E143E">
        <w:rPr>
          <w:rFonts w:ascii="Times New Roman" w:hAnsi="Times New Roman" w:cs="Times New Roman"/>
        </w:rPr>
        <w:t xml:space="preserve"> given the iterative nature, high stakeholder involvement, and changing requirements. Agile enabled us to stay engaged, adapt quickly, and reliably deliver valuable product increments.</w:t>
      </w:r>
    </w:p>
    <w:p w14:paraId="643F8A2E" w14:textId="2D395D1C" w:rsidR="005E143E" w:rsidRPr="005E143E" w:rsidRDefault="005E143E" w:rsidP="00F760A4">
      <w:pPr>
        <w:spacing w:line="480" w:lineRule="auto"/>
        <w:rPr>
          <w:rFonts w:ascii="Times New Roman" w:hAnsi="Times New Roman" w:cs="Times New Roman"/>
        </w:rPr>
      </w:pPr>
    </w:p>
    <w:p w14:paraId="74A4E6D7" w14:textId="77777777" w:rsidR="005E143E" w:rsidRPr="005E143E" w:rsidRDefault="005E143E" w:rsidP="00F760A4">
      <w:pPr>
        <w:spacing w:line="480" w:lineRule="auto"/>
        <w:rPr>
          <w:rFonts w:ascii="Times New Roman" w:hAnsi="Times New Roman" w:cs="Times New Roman"/>
          <w:b/>
          <w:bCs/>
        </w:rPr>
      </w:pPr>
      <w:r w:rsidRPr="005E143E">
        <w:rPr>
          <w:rFonts w:ascii="Times New Roman" w:hAnsi="Times New Roman" w:cs="Times New Roman"/>
          <w:b/>
          <w:bCs/>
        </w:rPr>
        <w:t>References</w:t>
      </w:r>
    </w:p>
    <w:p w14:paraId="1E5EB38C" w14:textId="77777777" w:rsidR="005E143E" w:rsidRPr="005E143E" w:rsidRDefault="005E143E" w:rsidP="00F760A4">
      <w:pPr>
        <w:spacing w:line="480" w:lineRule="auto"/>
        <w:rPr>
          <w:rFonts w:ascii="Times New Roman" w:hAnsi="Times New Roman" w:cs="Times New Roman"/>
        </w:rPr>
      </w:pPr>
      <w:r w:rsidRPr="005E143E">
        <w:rPr>
          <w:rFonts w:ascii="Times New Roman" w:hAnsi="Times New Roman" w:cs="Times New Roman"/>
        </w:rPr>
        <w:t>Atlassian. (2023, August 8). Agile vs. waterfall project management. </w:t>
      </w:r>
      <w:hyperlink r:id="rId5" w:tgtFrame="_blank" w:history="1">
        <w:r w:rsidRPr="005E143E">
          <w:rPr>
            <w:rStyle w:val="Hyperlink"/>
            <w:rFonts w:ascii="Times New Roman" w:hAnsi="Times New Roman" w:cs="Times New Roman"/>
          </w:rPr>
          <w:t>https://www.atlassian.com/agile/project-management/project-management-intro</w:t>
        </w:r>
      </w:hyperlink>
    </w:p>
    <w:p w14:paraId="321AD734" w14:textId="77777777" w:rsidR="005E143E" w:rsidRPr="005E143E" w:rsidRDefault="005E143E" w:rsidP="00F760A4">
      <w:pPr>
        <w:spacing w:line="480" w:lineRule="auto"/>
        <w:rPr>
          <w:rFonts w:ascii="Times New Roman" w:hAnsi="Times New Roman" w:cs="Times New Roman"/>
        </w:rPr>
      </w:pPr>
      <w:r w:rsidRPr="005E143E">
        <w:rPr>
          <w:rFonts w:ascii="Times New Roman" w:hAnsi="Times New Roman" w:cs="Times New Roman"/>
        </w:rPr>
        <w:t>Lark. (2025, July 22). Waterfall vs. Agile: Which methodology to choose? </w:t>
      </w:r>
      <w:hyperlink r:id="rId6" w:tgtFrame="_blank" w:history="1">
        <w:r w:rsidRPr="005E143E">
          <w:rPr>
            <w:rStyle w:val="Hyperlink"/>
            <w:rFonts w:ascii="Times New Roman" w:hAnsi="Times New Roman" w:cs="Times New Roman"/>
          </w:rPr>
          <w:t>https://www.larksuite.com/en_us/blog/waterfall-vs-agile</w:t>
        </w:r>
      </w:hyperlink>
    </w:p>
    <w:p w14:paraId="4ABEBB75" w14:textId="77777777" w:rsidR="005E143E" w:rsidRPr="005E143E" w:rsidRDefault="005E143E" w:rsidP="00F760A4">
      <w:pPr>
        <w:spacing w:line="480" w:lineRule="auto"/>
        <w:rPr>
          <w:rFonts w:ascii="Times New Roman" w:hAnsi="Times New Roman" w:cs="Times New Roman"/>
        </w:rPr>
      </w:pPr>
      <w:r w:rsidRPr="005E143E">
        <w:rPr>
          <w:rFonts w:ascii="Times New Roman" w:hAnsi="Times New Roman" w:cs="Times New Roman"/>
        </w:rPr>
        <w:t>ProjectManagement.com. (2024, November 24). Agile vs Waterfall methodology: Differences &amp; how to choose. </w:t>
      </w:r>
      <w:hyperlink r:id="rId7" w:tgtFrame="_blank" w:history="1">
        <w:r w:rsidRPr="005E143E">
          <w:rPr>
            <w:rStyle w:val="Hyperlink"/>
            <w:rFonts w:ascii="Times New Roman" w:hAnsi="Times New Roman" w:cs="Times New Roman"/>
          </w:rPr>
          <w:t>https://project-management.com/agile-vs-waterfall/</w:t>
        </w:r>
      </w:hyperlink>
    </w:p>
    <w:p w14:paraId="122A61FB" w14:textId="77777777" w:rsidR="005E143E" w:rsidRPr="005E143E" w:rsidRDefault="005E143E" w:rsidP="00F760A4">
      <w:pPr>
        <w:spacing w:line="480" w:lineRule="auto"/>
        <w:rPr>
          <w:rFonts w:ascii="Times New Roman" w:hAnsi="Times New Roman" w:cs="Times New Roman"/>
        </w:rPr>
      </w:pPr>
      <w:r w:rsidRPr="005E143E">
        <w:rPr>
          <w:rFonts w:ascii="Times New Roman" w:hAnsi="Times New Roman" w:cs="Times New Roman"/>
        </w:rPr>
        <w:lastRenderedPageBreak/>
        <w:t>Relevant Software. (2025, June 3). Agile software development life cycle, phases, tools. </w:t>
      </w:r>
      <w:hyperlink r:id="rId8" w:tgtFrame="_blank" w:history="1">
        <w:r w:rsidRPr="005E143E">
          <w:rPr>
            <w:rStyle w:val="Hyperlink"/>
            <w:rFonts w:ascii="Times New Roman" w:hAnsi="Times New Roman" w:cs="Times New Roman"/>
          </w:rPr>
          <w:t>https://relevant.software/blog/agile-software-development-lifecycle-phases-explained/</w:t>
        </w:r>
      </w:hyperlink>
    </w:p>
    <w:p w14:paraId="2464B126" w14:textId="322E9D48" w:rsidR="00E806C3" w:rsidRPr="00F760A4" w:rsidRDefault="005E143E" w:rsidP="00F760A4">
      <w:pPr>
        <w:spacing w:line="480" w:lineRule="auto"/>
        <w:rPr>
          <w:rFonts w:ascii="Times New Roman" w:hAnsi="Times New Roman" w:cs="Times New Roman"/>
        </w:rPr>
      </w:pPr>
      <w:r w:rsidRPr="005E143E">
        <w:rPr>
          <w:rFonts w:ascii="Times New Roman" w:hAnsi="Times New Roman" w:cs="Times New Roman"/>
        </w:rPr>
        <w:t>Scrum Institute. (2024, January 9). Scrum team and roles in Agile project management. </w:t>
      </w:r>
      <w:hyperlink r:id="rId9" w:tgtFrame="_blank" w:history="1">
        <w:r w:rsidRPr="005E143E">
          <w:rPr>
            <w:rStyle w:val="Hyperlink"/>
            <w:rFonts w:ascii="Times New Roman" w:hAnsi="Times New Roman" w:cs="Times New Roman"/>
          </w:rPr>
          <w:t>https://www.scrum-institute.org/Scrum_Roles_The_Scrum_Team.php</w:t>
        </w:r>
      </w:hyperlink>
    </w:p>
    <w:sectPr w:rsidR="00E806C3" w:rsidRPr="00F760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A2AB9"/>
    <w:multiLevelType w:val="multilevel"/>
    <w:tmpl w:val="5B02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636DBE"/>
    <w:multiLevelType w:val="multilevel"/>
    <w:tmpl w:val="C2B2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763CD8"/>
    <w:multiLevelType w:val="multilevel"/>
    <w:tmpl w:val="EC1E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18763B"/>
    <w:multiLevelType w:val="multilevel"/>
    <w:tmpl w:val="1A7E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885872"/>
    <w:multiLevelType w:val="multilevel"/>
    <w:tmpl w:val="9C2C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16916D3"/>
    <w:multiLevelType w:val="multilevel"/>
    <w:tmpl w:val="AEB264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893B53"/>
    <w:multiLevelType w:val="multilevel"/>
    <w:tmpl w:val="43FE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A6B1D7C"/>
    <w:multiLevelType w:val="multilevel"/>
    <w:tmpl w:val="8AAC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CA77101"/>
    <w:multiLevelType w:val="multilevel"/>
    <w:tmpl w:val="1D90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EB36085"/>
    <w:multiLevelType w:val="multilevel"/>
    <w:tmpl w:val="5176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2CD2EE3"/>
    <w:multiLevelType w:val="multilevel"/>
    <w:tmpl w:val="DB14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AD37409"/>
    <w:multiLevelType w:val="multilevel"/>
    <w:tmpl w:val="AC5E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6944D6F"/>
    <w:multiLevelType w:val="multilevel"/>
    <w:tmpl w:val="BEA2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9E22A49"/>
    <w:multiLevelType w:val="multilevel"/>
    <w:tmpl w:val="BA86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80617173">
    <w:abstractNumId w:val="1"/>
  </w:num>
  <w:num w:numId="2" w16cid:durableId="625279222">
    <w:abstractNumId w:val="2"/>
  </w:num>
  <w:num w:numId="3" w16cid:durableId="317349432">
    <w:abstractNumId w:val="13"/>
  </w:num>
  <w:num w:numId="4" w16cid:durableId="1816414669">
    <w:abstractNumId w:val="7"/>
  </w:num>
  <w:num w:numId="5" w16cid:durableId="1214580921">
    <w:abstractNumId w:val="12"/>
  </w:num>
  <w:num w:numId="6" w16cid:durableId="5402811">
    <w:abstractNumId w:val="8"/>
  </w:num>
  <w:num w:numId="7" w16cid:durableId="289629362">
    <w:abstractNumId w:val="0"/>
  </w:num>
  <w:num w:numId="8" w16cid:durableId="1950700880">
    <w:abstractNumId w:val="5"/>
  </w:num>
  <w:num w:numId="9" w16cid:durableId="415633023">
    <w:abstractNumId w:val="11"/>
  </w:num>
  <w:num w:numId="10" w16cid:durableId="1953315432">
    <w:abstractNumId w:val="9"/>
  </w:num>
  <w:num w:numId="11" w16cid:durableId="1800606638">
    <w:abstractNumId w:val="10"/>
  </w:num>
  <w:num w:numId="12" w16cid:durableId="1982540513">
    <w:abstractNumId w:val="4"/>
  </w:num>
  <w:num w:numId="13" w16cid:durableId="509221961">
    <w:abstractNumId w:val="3"/>
  </w:num>
  <w:num w:numId="14" w16cid:durableId="4762653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642"/>
    <w:rsid w:val="0031348B"/>
    <w:rsid w:val="005E143E"/>
    <w:rsid w:val="00666219"/>
    <w:rsid w:val="006A0574"/>
    <w:rsid w:val="008D5DC3"/>
    <w:rsid w:val="00A55401"/>
    <w:rsid w:val="00D40552"/>
    <w:rsid w:val="00E806C3"/>
    <w:rsid w:val="00E95946"/>
    <w:rsid w:val="00EA4C59"/>
    <w:rsid w:val="00F03642"/>
    <w:rsid w:val="00F760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20B08C"/>
  <w15:chartTrackingRefBased/>
  <w15:docId w15:val="{C9EB317E-4213-4825-9A17-529AB29D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43E"/>
  </w:style>
  <w:style w:type="paragraph" w:styleId="Heading1">
    <w:name w:val="heading 1"/>
    <w:basedOn w:val="Normal"/>
    <w:next w:val="Normal"/>
    <w:link w:val="Heading1Char"/>
    <w:uiPriority w:val="9"/>
    <w:qFormat/>
    <w:rsid w:val="00F036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36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36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36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36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36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6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6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6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6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36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36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36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36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36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6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6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642"/>
    <w:rPr>
      <w:rFonts w:eastAsiaTheme="majorEastAsia" w:cstheme="majorBidi"/>
      <w:color w:val="272727" w:themeColor="text1" w:themeTint="D8"/>
    </w:rPr>
  </w:style>
  <w:style w:type="paragraph" w:styleId="Title">
    <w:name w:val="Title"/>
    <w:basedOn w:val="Normal"/>
    <w:next w:val="Normal"/>
    <w:link w:val="TitleChar"/>
    <w:uiPriority w:val="10"/>
    <w:qFormat/>
    <w:rsid w:val="00F036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6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6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6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642"/>
    <w:pPr>
      <w:spacing w:before="160"/>
      <w:jc w:val="center"/>
    </w:pPr>
    <w:rPr>
      <w:i/>
      <w:iCs/>
      <w:color w:val="404040" w:themeColor="text1" w:themeTint="BF"/>
    </w:rPr>
  </w:style>
  <w:style w:type="character" w:customStyle="1" w:styleId="QuoteChar">
    <w:name w:val="Quote Char"/>
    <w:basedOn w:val="DefaultParagraphFont"/>
    <w:link w:val="Quote"/>
    <w:uiPriority w:val="29"/>
    <w:rsid w:val="00F03642"/>
    <w:rPr>
      <w:i/>
      <w:iCs/>
      <w:color w:val="404040" w:themeColor="text1" w:themeTint="BF"/>
    </w:rPr>
  </w:style>
  <w:style w:type="paragraph" w:styleId="ListParagraph">
    <w:name w:val="List Paragraph"/>
    <w:basedOn w:val="Normal"/>
    <w:uiPriority w:val="34"/>
    <w:qFormat/>
    <w:rsid w:val="00F03642"/>
    <w:pPr>
      <w:ind w:left="720"/>
      <w:contextualSpacing/>
    </w:pPr>
  </w:style>
  <w:style w:type="character" w:styleId="IntenseEmphasis">
    <w:name w:val="Intense Emphasis"/>
    <w:basedOn w:val="DefaultParagraphFont"/>
    <w:uiPriority w:val="21"/>
    <w:qFormat/>
    <w:rsid w:val="00F03642"/>
    <w:rPr>
      <w:i/>
      <w:iCs/>
      <w:color w:val="0F4761" w:themeColor="accent1" w:themeShade="BF"/>
    </w:rPr>
  </w:style>
  <w:style w:type="paragraph" w:styleId="IntenseQuote">
    <w:name w:val="Intense Quote"/>
    <w:basedOn w:val="Normal"/>
    <w:next w:val="Normal"/>
    <w:link w:val="IntenseQuoteChar"/>
    <w:uiPriority w:val="30"/>
    <w:qFormat/>
    <w:rsid w:val="00F036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3642"/>
    <w:rPr>
      <w:i/>
      <w:iCs/>
      <w:color w:val="0F4761" w:themeColor="accent1" w:themeShade="BF"/>
    </w:rPr>
  </w:style>
  <w:style w:type="character" w:styleId="IntenseReference">
    <w:name w:val="Intense Reference"/>
    <w:basedOn w:val="DefaultParagraphFont"/>
    <w:uiPriority w:val="32"/>
    <w:qFormat/>
    <w:rsid w:val="00F03642"/>
    <w:rPr>
      <w:b/>
      <w:bCs/>
      <w:smallCaps/>
      <w:color w:val="0F4761" w:themeColor="accent1" w:themeShade="BF"/>
      <w:spacing w:val="5"/>
    </w:rPr>
  </w:style>
  <w:style w:type="character" w:styleId="Hyperlink">
    <w:name w:val="Hyperlink"/>
    <w:basedOn w:val="DefaultParagraphFont"/>
    <w:uiPriority w:val="99"/>
    <w:unhideWhenUsed/>
    <w:rsid w:val="005E143E"/>
    <w:rPr>
      <w:color w:val="467886" w:themeColor="hyperlink"/>
      <w:u w:val="single"/>
    </w:rPr>
  </w:style>
  <w:style w:type="character" w:styleId="UnresolvedMention">
    <w:name w:val="Unresolved Mention"/>
    <w:basedOn w:val="DefaultParagraphFont"/>
    <w:uiPriority w:val="99"/>
    <w:semiHidden/>
    <w:unhideWhenUsed/>
    <w:rsid w:val="005E14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levant.software/blog/agile-software-development-lifecycle-phases-explained/" TargetMode="External"/><Relationship Id="rId3" Type="http://schemas.openxmlformats.org/officeDocument/2006/relationships/settings" Target="settings.xml"/><Relationship Id="rId7" Type="http://schemas.openxmlformats.org/officeDocument/2006/relationships/hyperlink" Target="https://project-management.com/agile-vs-waterfal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rksuite.com/en_us/blog/waterfall-vs-agile" TargetMode="External"/><Relationship Id="rId11" Type="http://schemas.openxmlformats.org/officeDocument/2006/relationships/theme" Target="theme/theme1.xml"/><Relationship Id="rId5" Type="http://schemas.openxmlformats.org/officeDocument/2006/relationships/hyperlink" Target="https://www.atlassian.com/agile/project-management/project-management-intro"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crum-institute.org/Scrum_Roles_The_Scrum_Team.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Glossy">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Pages>
  <Words>691</Words>
  <Characters>4794</Characters>
  <Application>Microsoft Office Word</Application>
  <DocSecurity>0</DocSecurity>
  <Lines>94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Jude Mensah</dc:creator>
  <cp:keywords/>
  <dc:description/>
  <cp:lastModifiedBy>Jude Mensah</cp:lastModifiedBy>
  <cp:revision>6</cp:revision>
  <dcterms:created xsi:type="dcterms:W3CDTF">2025-10-14T21:48:00Z</dcterms:created>
  <dcterms:modified xsi:type="dcterms:W3CDTF">2025-10-22T11:06:00Z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22c7d435-5dd4-46de-895a-a23838d8a5e4</vt:lpwstr>
  </property>
</Properties>
</file>