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6B3A"/>
          <w:sz w:val="52"/>
          <w:szCs w:val="52"/>
        </w:rPr>
        <w:t xml:space="preserve">CuisineMap</w:t>
      </w:r>
    </w:p>
    <w:p>
      <w:pPr>
        <w:spacing w:after="24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Project Documentation — Before &amp; After</w:t>
      </w:r>
    </w:p>
    <w:p>
      <w:pPr>
        <w:pBdr>
          <w:bottom w:val="single" w:color="1E6B3A" w:sz="6" w:space="1"/>
        </w:pBdr>
        <w:spacing w:after="320"/>
      </w:pPr>
      <w:r>
        <w:t xml:space="preserve"/>
      </w:r>
    </w:p>
    <w:p>
      <w:pPr>
        <w:pStyle w:val="Heading1"/>
      </w:pPr>
      <w:r>
        <w:t xml:space="preserve">Where the Project Was</w:t>
      </w:r>
    </w:p>
    <w:p>
      <w:pPr>
        <w:spacing w:after="120"/>
      </w:pPr>
      <w:r>
        <w:t xml:space="preserve">CuisineMap began as a single self-contained HTML file. All logic, data, and state lived inside one file that ran entirely in the browser with no server involvement.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Architecture (Before)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file: cuisinemap_update.html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meal data hardcoded as JavaScript objects inside the 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Taste history stored in browser localStorage under the key 'cuisinemap_history'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server, no database, no network requests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Opened by double-clicking the file in Windows Explorer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Limitations (Before)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Taste history was lost when the browser cache was cleared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History was device-specific — no sync across computers or phones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foundation for user accounts or multi-user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API — impossible to extend with external services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What Changed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Summary of Changes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3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Taste history storage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localStorage (browser only)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database (server-side)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persistence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Lost on cache clear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Permanent until explicitly reset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entry point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Double-click HTML file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http://localhost:5000 via Flask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identification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Anonymous UUID (auto-generated) — invisible to the user, device-specific, no cross-device sync. Named accounts planned for Phase 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History API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 POST / DELETE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Offline fallback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 (always offline)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Falls back to localStorage gracefully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count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HTML file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files (html, js, py, db)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Detailed Changes by File</w:t>
      </w:r>
    </w:p>
    <w:p>
      <w:pPr>
        <w:pStyle w:val="Heading3"/>
      </w:pPr>
      <w:r>
        <w:t xml:space="preserve">cuisinemap_update.html — Modified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&lt;script src="history-api.js"&gt;&lt;/script&gt; in the &lt;head&gt; to load the new API client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 the LS_KEY variable and the inline HIST object declaration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 loadHistory() function (was reading from 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 saveHistory() function (was writing to 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 resetHistory() function (now provided by history-api.js)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 redundant loadHistory() / renderHistBanner() / renderCuisineScorePills() calls at bottom of script — history-api.js handles these automatically on 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confirmReset() preserved — it still calls resetHistory(), which now hits the DELETE API endpoint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history-api.js — New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Generates a persistent anonymous UUID for the user on first visit, stored in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Provides loadHistory() — fetches taste history from GET /api/history/&lt;user_id&gt;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Provides saveHistory() — posts updated scores to POST /api/history/&lt;user_id&gt;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Provides resetHistory() — calls DELETE /api/history/&lt;user_id&gt;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Maintains the same HIST object shape so the rest of the app is unchanged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Falls back to localStorage silently if Flask server is unreachable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app.py — New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Flask application serving the HTML and JS files at http://localhost:5000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Initialises SQLite database with two tables: users and taste_history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/api/history/&lt;user_id&gt; — returns cuisine scores, missed meals, total ratings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/api/history/&lt;user_id&gt; — upserts taste history record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/api/history/&lt;user_id&gt; — resets history to defaults without deleting user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/api/health — simple health check endpoint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Serves cuisinemap_update.html at / and history-api.js at /history-api.js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cuisinemap.db — Auto-generated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automatically by Flask on first run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Contains two tables: users (user_id, created_at) and taste_history (user_id, cuisine_scores, missed_meals, total_ratings, updated_at)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cuisine_scores and missed_meals stored as JSON strings for flexibility</w:t>
      </w:r>
    </w:p>
    <w:p>
      <w:pPr>
        <w:spacing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D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7A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2026-04-16T11:20:09.063Z</dcterms:created>
  <dcterms:modified xsi:type="dcterms:W3CDTF">2026-04-16T11:20:09.063Z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