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6B3A"/>
          <w:sz w:val="52"/>
          <w:szCs w:val="52"/>
        </w:rPr>
        <w:t xml:space="preserve">CuisineMap</w:t>
      </w:r>
    </w:p>
    <w:p>
      <w:pPr>
        <w:spacing w:after="240"/>
        <w:jc w:val="center"/>
      </w:pPr>
      <w:r>
        <w:rPr>
          <w:rFonts w:ascii="Arial" w:cs="Arial" w:eastAsia="Arial" w:hAnsi="Arial"/>
          <w:color w:val="5F5E5A"/>
          <w:sz w:val="24"/>
          <w:szCs w:val="24"/>
        </w:rPr>
        <w:t xml:space="preserve">What I Built and How Data Is Central to How It Works</w:t>
      </w:r>
    </w:p>
    <w:p>
      <w:pPr>
        <w:pBdr>
          <w:bottom w:val="single" w:color="1E6B3A" w:sz="6" w:space="1"/>
        </w:pBdr>
        <w:spacing w:after="360"/>
      </w:pPr>
      <w:r>
        <w:t xml:space="preserve"/>
      </w:r>
    </w:p>
    <w:p>
      <w:pPr>
        <w:spacing w:after="160"/>
      </w:pPr>
      <w:r>
        <w:rPr>
          <w:rFonts w:ascii="Arial" w:cs="Arial" w:eastAsia="Arial" w:hAnsi="Arial"/>
          <w:sz w:val="24"/>
          <w:szCs w:val="24"/>
        </w:rPr>
        <w:t xml:space="preserve">CuisineMap is a personalized weekly meal planner built around international cuisines. It generates seven-day meal plans with breakfast, lunch, and dinner for each day, tailored to a household's size, weekly grocery budget, dietary preferences, and favorite cuisines. The app calculates calorie estimates and macro breakdowns for every meal, builds a categorized grocery list with cost estimates adjusted by ZIP code and regional pricing data, and learns from user feedback over time to make each new plan smarter than the last.</w:t>
      </w:r>
    </w:p>
    <w:p>
      <w:pPr>
        <w:spacing w:after="160"/>
      </w:pPr>
      <w:r>
        <w:rPr>
          <w:rFonts w:ascii="Arial" w:cs="Arial" w:eastAsia="Arial" w:hAnsi="Arial"/>
          <w:sz w:val="24"/>
          <w:szCs w:val="24"/>
        </w:rPr>
        <w:t xml:space="preserve">The project began under the name GlobalPlate. During development, a web search revealed that name was already in use, so the project was fully rebranded to CuisineMap — new name, new logo, new visual identity — and development continued without losing momentum. That early decision to protect the brand set the tone for how the project was approached: deliberately, with an eye on what the product would become, not just what it was in the moment.</w:t>
      </w:r>
    </w:p>
    <w:p>
      <w:pPr>
        <w:spacing w:after="120"/>
      </w:pPr>
      <w:r>
        <w:t xml:space="preserve"/>
      </w:r>
    </w:p>
    <w:p>
      <w:pPr>
        <w:pStyle w:val="Heading1"/>
      </w:pPr>
      <w:r>
        <w:t xml:space="preserve">The Original Architecture and Its Data Problem</w:t>
      </w:r>
    </w:p>
    <w:p>
      <w:pPr>
        <w:spacing w:after="160"/>
      </w:pPr>
      <w:r>
        <w:rPr>
          <w:rFonts w:ascii="Arial" w:cs="Arial" w:eastAsia="Arial" w:hAnsi="Arial"/>
          <w:sz w:val="24"/>
          <w:szCs w:val="24"/>
        </w:rPr>
        <w:t xml:space="preserve">CuisineMap started as a single self-contained HTML file. All of the meal data, grocery ingredients, dietary logic, and user interface lived inside that one file and ran entirely in the browser. There was no server, no database, and no network requests. The app worked — but it had a fundamental data problem.</w:t>
      </w:r>
    </w:p>
    <w:p>
      <w:pPr>
        <w:spacing w:after="160"/>
      </w:pPr>
      <w:r>
        <w:rPr>
          <w:rFonts w:ascii="Arial" w:cs="Arial" w:eastAsia="Arial" w:hAnsi="Arial"/>
          <w:sz w:val="24"/>
          <w:szCs w:val="24"/>
        </w:rPr>
        <w:t xml:space="preserve">Taste history — the record of which cuisines a user liked, which meals they disliked, and how many meals they had rated — was stored in the browser’s localStorage. localStorage is a small, temporary cache built into every browser. It is device-specific, meaning it only exists on the computer and browser where it was created. It disappears when the browser cache is cleared. It cannot be accessed by any other system, shared across devices, or queried for patterns. It has no structure beyond key-value pairs. For a meal planner whose core promise is personalization — getting smarter the more you use it — localStorage was a dead end. The data existed, but it had nowhere meaningful to go.</w:t>
      </w:r>
    </w:p>
    <w:p>
      <w:pPr>
        <w:spacing w:after="120"/>
      </w:pPr>
      <w:r>
        <w:t xml:space="preserve"/>
      </w:r>
    </w:p>
    <w:p>
      <w:pPr>
        <w:pStyle w:val="Heading1"/>
      </w:pPr>
      <w:r>
        <w:t xml:space="preserve">The Backend We Built</w:t>
      </w:r>
    </w:p>
    <w:p>
      <w:pPr>
        <w:spacing w:after="160"/>
      </w:pPr>
      <w:r>
        <w:rPr>
          <w:rFonts w:ascii="Arial" w:cs="Arial" w:eastAsia="Arial" w:hAnsi="Arial"/>
          <w:sz w:val="24"/>
          <w:szCs w:val="24"/>
        </w:rPr>
        <w:t xml:space="preserve">To solve this, we built a full backend for CuisineMap. This involved three new components working together: a Flask web server written in Python, a SQLite relational database, and a JavaScript API client that connects the frontend to the backend.</w:t>
      </w:r>
    </w:p>
    <w:p>
      <w:pPr>
        <w:pStyle w:val="Heading2"/>
      </w:pPr>
      <w:r>
        <w:t xml:space="preserve">Flask Web Server</w:t>
      </w:r>
    </w:p>
    <w:p>
      <w:pPr>
        <w:spacing w:after="160"/>
      </w:pPr>
      <w:r>
        <w:rPr>
          <w:rFonts w:ascii="Arial" w:cs="Arial" w:eastAsia="Arial" w:hAnsi="Arial"/>
          <w:sz w:val="24"/>
          <w:szCs w:val="24"/>
        </w:rPr>
        <w:t xml:space="preserve">Flask is a lightweight Python web framework. We used it to serve the CuisineMap application at a proper local URL — http://localhost:5000 — so the app runs through a real server instead of being opened as a file. Flask also handles all communication between the browser and the database through a REST API with three endpoints. A GET request loads a user’s taste history when the app opens. A POST request saves updated scores after feedback is submitted. A DELETE request resets the history back to defaults when the user chooses to start fresh.</w:t>
      </w:r>
    </w:p>
    <w:p>
      <w:pPr>
        <w:pStyle w:val="Heading2"/>
      </w:pPr>
      <w:r>
        <w:t xml:space="preserve">SQLite Database</w:t>
      </w:r>
    </w:p>
    <w:p>
      <w:pPr>
        <w:spacing w:after="160"/>
      </w:pPr>
      <w:r>
        <w:rPr>
          <w:rFonts w:ascii="Arial" w:cs="Arial" w:eastAsia="Arial" w:hAnsi="Arial"/>
          <w:sz w:val="24"/>
          <w:szCs w:val="24"/>
        </w:rPr>
        <w:t xml:space="preserve">SQLite is a relational database that stores data in a structured file on disk. We designed two tables. The first is the users table, which records each user’s unique identifier and the date they first used the app. The second is the taste_history table, which stores cuisine scores, missed meals, total ratings, and a timestamp of the last update. Cuisine scores and missed meals are stored as JSON — a structured data format that allows flexible, nested information to live inside a single database field. This means the database can hold a complete record of a user’s preferences in one row, queryable and updatable with every interaction.</w:t>
      </w:r>
    </w:p>
    <w:p>
      <w:pPr>
        <w:pStyle w:val="Heading2"/>
      </w:pPr>
      <w:r>
        <w:t xml:space="preserve">JavaScript API Client</w:t>
      </w:r>
    </w:p>
    <w:p>
      <w:pPr>
        <w:spacing w:after="160"/>
      </w:pPr>
      <w:r>
        <w:rPr>
          <w:rFonts w:ascii="Arial" w:cs="Arial" w:eastAsia="Arial" w:hAnsi="Arial"/>
          <w:sz w:val="24"/>
          <w:szCs w:val="24"/>
        </w:rPr>
        <w:t xml:space="preserve">The JavaScript API client — history-api.js — is a new file that replaced the old localStorage logic in the HTML. It generates an anonymous UUID for each user on their first visit, stores that identifier in localStorage as a simple reference, and uses it to connect every request to the right database record. When the app loads, the client fetches the user’s history from the server. When feedback is submitted, it posts the updated scores. When history is reset, it sends a delete request and then confirms the reset with a follow-up post of empty values. The client also includes a graceful fallback — if the Flask server is unreachable, it silently reverts to localStorage so the app never breaks during development.</w:t>
      </w:r>
    </w:p>
    <w:p>
      <w:pPr>
        <w:spacing w:after="120"/>
      </w:pPr>
      <w:r>
        <w:t xml:space="preserve"/>
      </w:r>
    </w:p>
    <w:p>
      <w:pPr>
        <w:pStyle w:val="Heading1"/>
      </w:pPr>
      <w:r>
        <w:t xml:space="preserve">How Data Is Central to How CuisineMap Works</w:t>
      </w:r>
    </w:p>
    <w:p>
      <w:pPr>
        <w:spacing w:after="160"/>
      </w:pPr>
      <w:r>
        <w:rPr>
          <w:rFonts w:ascii="Arial" w:cs="Arial" w:eastAsia="Arial" w:hAnsi="Arial"/>
          <w:sz w:val="24"/>
          <w:szCs w:val="24"/>
        </w:rPr>
        <w:t xml:space="preserve">Data is not a feature of CuisineMap — it is the engine. Every meaningful thing the app does is either powered by data or generates data that powers the next interaction.</w:t>
      </w:r>
    </w:p>
    <w:p>
      <w:pPr>
        <w:pStyle w:val="Heading2"/>
      </w:pPr>
      <w:r>
        <w:t xml:space="preserve">Preferences Drive the Plan</w:t>
      </w:r>
    </w:p>
    <w:p>
      <w:pPr>
        <w:spacing w:after="160"/>
      </w:pPr>
      <w:r>
        <w:rPr>
          <w:rFonts w:ascii="Arial" w:cs="Arial" w:eastAsia="Arial" w:hAnsi="Arial"/>
          <w:sz w:val="24"/>
          <w:szCs w:val="24"/>
        </w:rPr>
        <w:t xml:space="preserve">When a user selects their preferences — household size, budget, dietary restrictions, favorite cuisines — that input data drives the meal plan generator. The generator pulls from a large dataset of meals organized by cuisine and dietary category, each with calorie values, and assembles a seven-day plan based on the selections. The output is itself structured data — a plan object containing days, cuisines, meals, and calorie totals — that the rest of the app reads to render the interface.</w:t>
      </w:r>
    </w:p>
    <w:p>
      <w:pPr>
        <w:pStyle w:val="Heading2"/>
      </w:pPr>
      <w:r>
        <w:t xml:space="preserve">Feedback Creates the Learning Loop</w:t>
      </w:r>
    </w:p>
    <w:p>
      <w:pPr>
        <w:spacing w:after="160"/>
      </w:pPr>
      <w:r>
        <w:rPr>
          <w:rFonts w:ascii="Arial" w:cs="Arial" w:eastAsia="Arial" w:hAnsi="Arial"/>
          <w:sz w:val="24"/>
          <w:szCs w:val="24"/>
        </w:rPr>
        <w:t xml:space="preserve">When a user rates a meal thumbs up or thumbs down, that feedback is processed into two data structures. Cuisine scores are updated — each thumbs up adds one point to that cuisine’s score, each thumbs down subtracts one — and the score is clamped between negative five and positive five so no single cuisine can dominate indefinitely. Missed meals are recorded by name so specific dishes a user dislikes are excluded from future plans automatically. Both structures are then written to the SQLite database through the POST endpoint, where they persist permanently.</w:t>
      </w:r>
    </w:p>
    <w:p>
      <w:pPr>
        <w:pStyle w:val="Heading2"/>
      </w:pPr>
      <w:r>
        <w:t xml:space="preserve">History Shapes Future Plans</w:t>
      </w:r>
    </w:p>
    <w:p>
      <w:pPr>
        <w:spacing w:after="160"/>
      </w:pPr>
      <w:r>
        <w:rPr>
          <w:rFonts w:ascii="Arial" w:cs="Arial" w:eastAsia="Arial" w:hAnsi="Arial"/>
          <w:sz w:val="24"/>
          <w:szCs w:val="24"/>
        </w:rPr>
        <w:t xml:space="preserve">When a user returns and generates a new plan, the app loads their taste history from the database via the GET endpoint and uses it to influence the plan. Cuisines with positive scores are weighted more heavily in the selection. Cuisines with negative scores are shown less often and tagged with a visual indicator. Missed meals are filtered out entirely. The more feedback a user provides, the more precisely the plan reflects their actual preferences. This feedback loop — rate meals, update scores, influence future plans — is the personalization engine, and it only works because the data now lives in a real database rather than a browser cache that could disappear at any moment.</w:t>
      </w:r>
    </w:p>
    <w:p>
      <w:pPr>
        <w:pStyle w:val="Heading2"/>
      </w:pPr>
      <w:r>
        <w:t xml:space="preserve">The Grocery List Is Data-Driven</w:t>
      </w:r>
    </w:p>
    <w:p>
      <w:pPr>
        <w:spacing w:after="160"/>
      </w:pPr>
      <w:r>
        <w:rPr>
          <w:rFonts w:ascii="Arial" w:cs="Arial" w:eastAsia="Arial" w:hAnsi="Arial"/>
          <w:sz w:val="24"/>
          <w:szCs w:val="24"/>
        </w:rPr>
        <w:t xml:space="preserve">The grocery list is also data-driven. Once a plan is generated, the app builds a categorized shopping list from ingredient data associated with each selected cuisine, scaled by household size and adjusted by a regional cost multiplier based on the user’s ZIP code. The total estimated cost is calculated against the user’s selected budget tier and displayed with a budget status indicator. Every number the user sees — cost per item, estimated total, calories per meal, macro breakdown — is the output of structured data being processed and presented in real time.</w:t>
      </w:r>
    </w:p>
    <w:p>
      <w:pPr>
        <w:spacing w:after="120"/>
      </w:pPr>
      <w:r>
        <w:t xml:space="preserve"/>
      </w:r>
    </w:p>
    <w:p>
      <w:pPr>
        <w:pStyle w:val="Heading1"/>
      </w:pPr>
      <w:r>
        <w:t xml:space="preserve">What the Database Makes Possible</w:t>
      </w:r>
    </w:p>
    <w:p>
      <w:pPr>
        <w:spacing w:after="160"/>
      </w:pPr>
      <w:r>
        <w:rPr>
          <w:rFonts w:ascii="Arial" w:cs="Arial" w:eastAsia="Arial" w:hAnsi="Arial"/>
          <w:sz w:val="24"/>
          <w:szCs w:val="24"/>
        </w:rPr>
        <w:t xml:space="preserve">The migration from localStorage to SQLite did not change what the user sees. The app looks identical. What it changed is what the data can become. A database record can be queried, analyzed, extended, and connected to other systems in ways that localStorage never could. The cuisine scores sitting in the taste_history table today are the foundation for AI-powered meal generation in a future phase — where instead of pulling from a hardcoded dataset, the app will call an AI model and pass it the user’s score history to generate genuinely personalized meal suggestions. The user records in the users table are the foundation for named accounts and cross-device sync in Phase 3. The structured data being collected now is the raw material for every intelligent feature on the roadmap.</w:t>
      </w:r>
    </w:p>
    <w:p>
      <w:pPr>
        <w:pBdr>
          <w:top w:val="single" w:color="1E6B3A" w:sz="4" w:space="1"/>
        </w:pBdr>
        <w:spacing w:after="120" w:before="280"/>
      </w:pPr>
      <w:r>
        <w:rPr>
          <w:rFonts w:ascii="Arial" w:cs="Arial" w:eastAsia="Arial" w:hAnsi="Arial"/>
          <w:b/>
          <w:bCs/>
          <w:color w:val="1E6B3A"/>
          <w:sz w:val="24"/>
          <w:szCs w:val="24"/>
        </w:rPr>
        <w:t xml:space="preserve">That is the central lesson of CuisineMap’s data story this week. The app was already working. The data was already being collected. The breakthrough was giving that data a proper home — a place where it could persist, be structured, be queried, and be built upon. Without that foundation, CuisineMap is a clever demo. With it, CuisineMap is a product with a future.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D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E6B3A"/>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2D7A5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2026-04-18T17:35:57.062Z</dcterms:created>
  <dcterms:modified xsi:type="dcterms:W3CDTF">2026-04-18T17:35:57.064Z</dcterms:modified>
</cp:coreProperties>
</file>

<file path=docProps/custom.xml><?xml version="1.0" encoding="utf-8"?>
<Properties xmlns="http://schemas.openxmlformats.org/officeDocument/2006/custom-properties" xmlns:vt="http://schemas.openxmlformats.org/officeDocument/2006/docPropsVTypes"/>
</file>